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E6" w:rsidRDefault="002863E6" w:rsidP="002863E6">
      <w:pPr>
        <w:spacing w:after="0" w:line="240" w:lineRule="auto"/>
        <w:jc w:val="center"/>
        <w:rPr>
          <w:b/>
        </w:rPr>
      </w:pPr>
      <w:r>
        <w:rPr>
          <w:b/>
        </w:rPr>
        <w:t>FAKÜLTE TARAFINDAN BELİRLENEN TARİHLER VE KURUMLAR</w:t>
      </w:r>
    </w:p>
    <w:p w:rsidR="002863E6" w:rsidRDefault="002863E6" w:rsidP="002863E6">
      <w:pPr>
        <w:spacing w:after="0" w:line="240" w:lineRule="auto"/>
        <w:jc w:val="center"/>
        <w:rPr>
          <w:b/>
        </w:rPr>
      </w:pPr>
    </w:p>
    <w:p w:rsidR="002863E6" w:rsidRDefault="002863E6" w:rsidP="00D9285C">
      <w:pPr>
        <w:spacing w:after="0" w:line="240" w:lineRule="auto"/>
        <w:rPr>
          <w:b/>
        </w:rPr>
      </w:pPr>
    </w:p>
    <w:p w:rsidR="002863E6" w:rsidRPr="002863E6" w:rsidRDefault="002863E6" w:rsidP="002863E6">
      <w:pPr>
        <w:spacing w:after="0" w:line="240" w:lineRule="auto"/>
        <w:ind w:left="720"/>
        <w:rPr>
          <w:rStyle w:val="Gl"/>
          <w:b w:val="0"/>
          <w:bCs w:val="0"/>
        </w:rPr>
      </w:pPr>
      <w:r>
        <w:rPr>
          <w:rFonts w:ascii="Calibri" w:hAnsi="Calibri" w:cs="Arial"/>
          <w:color w:val="212529"/>
        </w:rPr>
        <w:t>03</w:t>
      </w:r>
      <w:r w:rsidRPr="00CF51F4">
        <w:rPr>
          <w:rFonts w:ascii="Calibri" w:hAnsi="Calibri" w:cs="Arial"/>
          <w:color w:val="212529"/>
        </w:rPr>
        <w:t xml:space="preserve"> </w:t>
      </w:r>
      <w:r>
        <w:rPr>
          <w:rFonts w:ascii="Calibri" w:hAnsi="Calibri" w:cs="Arial"/>
          <w:color w:val="212529"/>
        </w:rPr>
        <w:t>Temmuz-28 Temmuz 2023</w:t>
      </w:r>
      <w:r w:rsidRPr="00CF51F4">
        <w:rPr>
          <w:rFonts w:ascii="Calibri" w:hAnsi="Calibri" w:cs="Arial"/>
          <w:color w:val="212529"/>
        </w:rPr>
        <w:t xml:space="preserve"> (</w:t>
      </w:r>
      <w:r>
        <w:rPr>
          <w:rStyle w:val="Gl"/>
          <w:rFonts w:ascii="Calibri" w:hAnsi="Calibri" w:cs="Arial"/>
          <w:color w:val="212529"/>
        </w:rPr>
        <w:t>20 iş günü)</w:t>
      </w:r>
    </w:p>
    <w:p w:rsidR="002863E6" w:rsidRDefault="002863E6" w:rsidP="002863E6">
      <w:pPr>
        <w:spacing w:after="0" w:line="240" w:lineRule="auto"/>
        <w:ind w:left="720"/>
      </w:pPr>
      <w:r>
        <w:t>31 Temmuz -25 Ağustos 2023 (20 iş günü)</w:t>
      </w:r>
    </w:p>
    <w:p w:rsidR="002863E6" w:rsidRPr="002863E6" w:rsidRDefault="002863E6" w:rsidP="002863E6">
      <w:pPr>
        <w:spacing w:after="0" w:line="240" w:lineRule="auto"/>
      </w:pPr>
      <w:r>
        <w:t xml:space="preserve">               28 Ağustos - 25 Eylül 2023   (20 iş günü)</w:t>
      </w:r>
    </w:p>
    <w:p w:rsidR="002863E6" w:rsidRPr="002863E6" w:rsidRDefault="002863E6" w:rsidP="002863E6">
      <w:pPr>
        <w:spacing w:after="0" w:line="240" w:lineRule="auto"/>
        <w:ind w:left="720"/>
      </w:pPr>
    </w:p>
    <w:p w:rsidR="002863E6" w:rsidRPr="002863E6" w:rsidRDefault="002863E6" w:rsidP="002863E6">
      <w:pPr>
        <w:spacing w:after="0" w:line="240" w:lineRule="auto"/>
        <w:ind w:left="720"/>
      </w:pPr>
    </w:p>
    <w:p w:rsidR="00D9285C" w:rsidRPr="00DE7D97" w:rsidRDefault="00D9285C" w:rsidP="00D9285C">
      <w:pPr>
        <w:numPr>
          <w:ilvl w:val="0"/>
          <w:numId w:val="2"/>
        </w:numPr>
        <w:spacing w:after="0" w:line="240" w:lineRule="auto"/>
      </w:pPr>
      <w:r w:rsidRPr="002F4A57">
        <w:rPr>
          <w:b/>
        </w:rPr>
        <w:t>Yaprak Çiftliği</w:t>
      </w:r>
      <w:r>
        <w:t xml:space="preserve"> (</w:t>
      </w:r>
      <w:proofErr w:type="spellStart"/>
      <w:r w:rsidR="003F7D19" w:rsidRPr="003F7D19">
        <w:rPr>
          <w:rFonts w:ascii="Calibri" w:hAnsi="Calibri" w:cs="Calibri"/>
          <w:shd w:val="clear" w:color="auto" w:fill="FFFFFF"/>
        </w:rPr>
        <w:t>Memiş</w:t>
      </w:r>
      <w:proofErr w:type="spellEnd"/>
      <w:r w:rsidR="003F7D19" w:rsidRPr="003F7D19">
        <w:rPr>
          <w:rFonts w:ascii="Calibri" w:hAnsi="Calibri" w:cs="Calibri"/>
          <w:shd w:val="clear" w:color="auto" w:fill="FFFFFF"/>
        </w:rPr>
        <w:t xml:space="preserve"> Mahallesi 25005 Sok. No:31 Burhaniye/Balıkesir</w:t>
      </w:r>
      <w:r w:rsidR="00CE122D">
        <w:rPr>
          <w:rFonts w:ascii="Lato" w:hAnsi="Lato"/>
          <w:color w:val="333333"/>
          <w:sz w:val="21"/>
          <w:szCs w:val="21"/>
        </w:rPr>
        <w:t>)</w:t>
      </w:r>
    </w:p>
    <w:p w:rsidR="00DE7D97" w:rsidRDefault="00DE7D97" w:rsidP="00DE7D97">
      <w:pPr>
        <w:spacing w:after="0" w:line="240" w:lineRule="auto"/>
        <w:ind w:left="720"/>
        <w:rPr>
          <w:b/>
          <w:color w:val="FF0000"/>
        </w:rPr>
      </w:pPr>
      <w:r w:rsidRPr="002C225B">
        <w:rPr>
          <w:b/>
          <w:color w:val="FF0000"/>
        </w:rPr>
        <w:t xml:space="preserve">Not: Konaklama </w:t>
      </w:r>
      <w:proofErr w:type="gramStart"/>
      <w:r w:rsidRPr="002C225B">
        <w:rPr>
          <w:b/>
          <w:color w:val="FF0000"/>
        </w:rPr>
        <w:t>İmkanı</w:t>
      </w:r>
      <w:proofErr w:type="gramEnd"/>
      <w:r w:rsidRPr="002C225B">
        <w:rPr>
          <w:b/>
          <w:color w:val="FF0000"/>
        </w:rPr>
        <w:t xml:space="preserve"> Yoktur.</w:t>
      </w:r>
    </w:p>
    <w:p w:rsidR="00EE5CC8" w:rsidRPr="002C225B" w:rsidRDefault="00EE5CC8" w:rsidP="00DE7D97">
      <w:pPr>
        <w:spacing w:after="0" w:line="240" w:lineRule="auto"/>
        <w:ind w:left="720"/>
        <w:rPr>
          <w:color w:val="FF0000"/>
        </w:rPr>
      </w:pPr>
    </w:p>
    <w:p w:rsidR="00D9285C" w:rsidRPr="00EA3060" w:rsidRDefault="002C225B" w:rsidP="00D9285C">
      <w:pPr>
        <w:pStyle w:val="ListeParagraf"/>
        <w:numPr>
          <w:ilvl w:val="0"/>
          <w:numId w:val="2"/>
        </w:numPr>
        <w:jc w:val="both"/>
        <w:rPr>
          <w:rFonts w:cstheme="minorHAnsi"/>
          <w:b/>
        </w:rPr>
      </w:pPr>
      <w:r w:rsidRPr="00EA3060">
        <w:rPr>
          <w:rFonts w:cstheme="minorHAnsi"/>
          <w:b/>
        </w:rPr>
        <w:t xml:space="preserve">İtimat Peynircilik Süt ve Süt Ürünleri A.Ş. </w:t>
      </w:r>
      <w:proofErr w:type="spellStart"/>
      <w:r w:rsidRPr="00EA3060">
        <w:rPr>
          <w:rFonts w:cstheme="minorHAnsi"/>
          <w:b/>
        </w:rPr>
        <w:t>Demirboğa</w:t>
      </w:r>
      <w:proofErr w:type="spellEnd"/>
      <w:r w:rsidRPr="00EA3060">
        <w:rPr>
          <w:rFonts w:cstheme="minorHAnsi"/>
          <w:b/>
        </w:rPr>
        <w:t xml:space="preserve"> Çiftliği</w:t>
      </w:r>
      <w:r w:rsidR="002863E6">
        <w:rPr>
          <w:rFonts w:cstheme="minorHAnsi"/>
          <w:b/>
        </w:rPr>
        <w:t xml:space="preserve"> </w:t>
      </w:r>
      <w:r w:rsidR="003D0815" w:rsidRPr="00EA3060">
        <w:rPr>
          <w:rFonts w:cstheme="minorHAnsi"/>
          <w:b/>
        </w:rPr>
        <w:t>(</w:t>
      </w:r>
      <w:r w:rsidR="001C4546">
        <w:rPr>
          <w:rFonts w:cstheme="minorHAnsi"/>
          <w:b/>
        </w:rPr>
        <w:t xml:space="preserve"> </w:t>
      </w:r>
      <w:r w:rsidR="001C4546">
        <w:rPr>
          <w:rFonts w:ascii="Conv_Futura-NormalTr" w:hAnsi="Conv_Futura-NormalTr"/>
          <w:color w:val="3C3C3C"/>
          <w:sz w:val="23"/>
          <w:szCs w:val="23"/>
          <w:shd w:val="clear" w:color="auto" w:fill="FFFFFF"/>
        </w:rPr>
        <w:t>Bilecik Yolu Üzeri 1.Km No.5 Yenişehir/BURSA</w:t>
      </w:r>
      <w:r w:rsidR="002863E6">
        <w:rPr>
          <w:rFonts w:ascii="Conv_Futura-NormalTr" w:hAnsi="Conv_Futura-NormalTr"/>
          <w:color w:val="3C3C3C"/>
          <w:sz w:val="23"/>
          <w:szCs w:val="23"/>
          <w:shd w:val="clear" w:color="auto" w:fill="FFFFFF"/>
        </w:rPr>
        <w:t>)</w:t>
      </w:r>
    </w:p>
    <w:p w:rsidR="00734958" w:rsidRPr="007F54FB" w:rsidRDefault="00734958" w:rsidP="00734958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Konaklama </w:t>
      </w:r>
      <w:proofErr w:type="gramStart"/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>İmkanı</w:t>
      </w:r>
      <w:proofErr w:type="gramEnd"/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Mevcuttur.</w:t>
      </w:r>
    </w:p>
    <w:p w:rsidR="00EE5CC8" w:rsidRDefault="00EE5CC8" w:rsidP="00734958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060" w:rsidRPr="00EA3060" w:rsidRDefault="001645F3" w:rsidP="00EA3060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EA3060">
        <w:rPr>
          <w:rFonts w:cstheme="minorHAnsi"/>
          <w:b/>
        </w:rPr>
        <w:t>Türkiye Jokey Kulübü</w:t>
      </w:r>
      <w:r w:rsidR="00EA3060" w:rsidRPr="00EA3060">
        <w:rPr>
          <w:rFonts w:cstheme="minorHAnsi"/>
          <w:b/>
        </w:rPr>
        <w:t xml:space="preserve"> Veli Efendi Hipodromu</w:t>
      </w:r>
      <w:r w:rsidR="00EA3060" w:rsidRPr="00EA306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EA3060" w:rsidRPr="00EA3060">
        <w:rPr>
          <w:rFonts w:cstheme="minorHAnsi"/>
          <w:bCs/>
          <w:color w:val="000000"/>
          <w:shd w:val="clear" w:color="auto" w:fill="FFFFFF"/>
        </w:rPr>
        <w:t>(Ekrem Kurt Bulvarı Veliefendi Hipodromu</w:t>
      </w:r>
      <w:r w:rsidR="00EA3060">
        <w:rPr>
          <w:rFonts w:cstheme="minorHAnsi"/>
          <w:bCs/>
          <w:color w:val="000000"/>
          <w:shd w:val="clear" w:color="auto" w:fill="FFFFFF"/>
        </w:rPr>
        <w:t xml:space="preserve"> </w:t>
      </w:r>
      <w:r w:rsidR="00EA3060" w:rsidRPr="00EA3060">
        <w:rPr>
          <w:rFonts w:cstheme="minorHAnsi"/>
          <w:bCs/>
          <w:color w:val="000000"/>
          <w:shd w:val="clear" w:color="auto" w:fill="FFFFFF"/>
        </w:rPr>
        <w:t>34144</w:t>
      </w:r>
      <w:r w:rsidR="00EA3060" w:rsidRPr="00EA3060">
        <w:rPr>
          <w:rStyle w:val="Gl"/>
          <w:rFonts w:cstheme="minorHAnsi"/>
          <w:color w:val="3F3F3F"/>
          <w:shd w:val="clear" w:color="auto" w:fill="FFFFFF"/>
        </w:rPr>
        <w:t> </w:t>
      </w:r>
      <w:r w:rsidR="00EA3060" w:rsidRPr="00EA3060">
        <w:rPr>
          <w:rFonts w:cstheme="minorHAnsi"/>
          <w:bCs/>
          <w:color w:val="000000"/>
          <w:shd w:val="clear" w:color="auto" w:fill="FFFFFF"/>
        </w:rPr>
        <w:t>Bakırköy</w:t>
      </w:r>
      <w:r w:rsidR="00EA3060" w:rsidRPr="00EA3060">
        <w:rPr>
          <w:rStyle w:val="Gl"/>
          <w:rFonts w:cstheme="minorHAnsi"/>
          <w:color w:val="3F3F3F"/>
          <w:shd w:val="clear" w:color="auto" w:fill="FFFFFF"/>
        </w:rPr>
        <w:t>/</w:t>
      </w:r>
      <w:r w:rsidR="00EA3060" w:rsidRPr="00EA3060">
        <w:rPr>
          <w:rFonts w:cstheme="minorHAnsi"/>
          <w:bCs/>
          <w:color w:val="000000"/>
          <w:shd w:val="clear" w:color="auto" w:fill="FFFFFF"/>
        </w:rPr>
        <w:t>İstanbul)</w:t>
      </w:r>
    </w:p>
    <w:p w:rsidR="00F604D2" w:rsidRDefault="00F604D2" w:rsidP="00F604D2">
      <w:pPr>
        <w:pStyle w:val="ListeParagraf"/>
        <w:spacing w:after="0" w:line="240" w:lineRule="auto"/>
        <w:rPr>
          <w:b/>
          <w:color w:val="FF0000"/>
        </w:rPr>
      </w:pPr>
      <w:r w:rsidRPr="00F604D2">
        <w:rPr>
          <w:b/>
          <w:color w:val="FF0000"/>
        </w:rPr>
        <w:t xml:space="preserve">Not: Konaklama </w:t>
      </w:r>
      <w:proofErr w:type="gramStart"/>
      <w:r w:rsidRPr="00F604D2">
        <w:rPr>
          <w:b/>
          <w:color w:val="FF0000"/>
        </w:rPr>
        <w:t>İmkanı</w:t>
      </w:r>
      <w:proofErr w:type="gramEnd"/>
      <w:r w:rsidRPr="00F604D2">
        <w:rPr>
          <w:b/>
          <w:color w:val="FF0000"/>
        </w:rPr>
        <w:t xml:space="preserve"> Yoktur.</w:t>
      </w:r>
    </w:p>
    <w:p w:rsidR="007F54FB" w:rsidRDefault="007F54FB" w:rsidP="00F604D2">
      <w:pPr>
        <w:pStyle w:val="ListeParagraf"/>
        <w:spacing w:after="0" w:line="240" w:lineRule="auto"/>
        <w:rPr>
          <w:b/>
          <w:color w:val="FF0000"/>
        </w:rPr>
      </w:pPr>
    </w:p>
    <w:p w:rsidR="007F54FB" w:rsidRPr="007F54FB" w:rsidRDefault="007F54FB" w:rsidP="007F54FB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7F54FB">
        <w:rPr>
          <w:b/>
        </w:rPr>
        <w:t>Bomonti</w:t>
      </w:r>
      <w:proofErr w:type="spellEnd"/>
      <w:r w:rsidRPr="007F54FB">
        <w:rPr>
          <w:b/>
        </w:rPr>
        <w:t xml:space="preserve"> Hayvancılık tarım İç ve Dış Tic. San. A.Ş. (</w:t>
      </w:r>
      <w:proofErr w:type="spellStart"/>
      <w:r>
        <w:t>Değirmencik</w:t>
      </w:r>
      <w:proofErr w:type="spellEnd"/>
      <w:r>
        <w:t xml:space="preserve"> Köyü </w:t>
      </w:r>
      <w:proofErr w:type="spellStart"/>
      <w:r>
        <w:t>Kavakdere</w:t>
      </w:r>
      <w:proofErr w:type="spellEnd"/>
      <w:r>
        <w:t xml:space="preserve"> Yolu Üzeri 237 Parsel Kırklareli)</w:t>
      </w:r>
    </w:p>
    <w:p w:rsidR="007F54FB" w:rsidRDefault="007F54FB" w:rsidP="007F54FB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Konaklama </w:t>
      </w:r>
      <w:proofErr w:type="gramStart"/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>İmkanı</w:t>
      </w:r>
      <w:proofErr w:type="gramEnd"/>
      <w:r w:rsidRPr="007F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Mevcuttur.</w:t>
      </w:r>
    </w:p>
    <w:p w:rsidR="00FB7D8A" w:rsidRDefault="00FB7D8A" w:rsidP="007F54FB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7D8A" w:rsidRPr="00FB7D8A" w:rsidRDefault="00FB7D8A" w:rsidP="00FB7D8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362A">
        <w:rPr>
          <w:rFonts w:ascii="Times New Roman" w:hAnsi="Times New Roman" w:cs="Times New Roman"/>
          <w:b/>
          <w:sz w:val="24"/>
          <w:szCs w:val="24"/>
        </w:rPr>
        <w:t>Matlı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96F5D">
        <w:rPr>
          <w:rFonts w:ascii="Times New Roman" w:hAnsi="Times New Roman" w:cs="Times New Roman"/>
          <w:b/>
          <w:sz w:val="24"/>
          <w:szCs w:val="24"/>
        </w:rPr>
        <w:t>(</w:t>
      </w:r>
      <w:r w:rsidR="00316DBC">
        <w:rPr>
          <w:rFonts w:ascii="Times New Roman" w:hAnsi="Times New Roman" w:cs="Times New Roman"/>
          <w:sz w:val="24"/>
          <w:szCs w:val="24"/>
        </w:rPr>
        <w:t>Karacabey Kışlalar Mevkii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D8A" w:rsidRDefault="00FB7D8A" w:rsidP="00FB7D8A">
      <w:pPr>
        <w:pStyle w:val="ListeParagraf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F604D2">
        <w:rPr>
          <w:b/>
          <w:color w:val="FF0000"/>
        </w:rPr>
        <w:t xml:space="preserve">Not: Konaklama </w:t>
      </w:r>
      <w:proofErr w:type="gramStart"/>
      <w:r w:rsidRPr="00F604D2">
        <w:rPr>
          <w:b/>
          <w:color w:val="FF0000"/>
        </w:rPr>
        <w:t>İmkanı</w:t>
      </w:r>
      <w:proofErr w:type="gramEnd"/>
      <w:r w:rsidRPr="00F604D2">
        <w:rPr>
          <w:b/>
          <w:color w:val="FF0000"/>
        </w:rPr>
        <w:t xml:space="preserve"> Yoktur.</w:t>
      </w:r>
      <w:bookmarkStart w:id="0" w:name="_GoBack"/>
      <w:bookmarkEnd w:id="0"/>
    </w:p>
    <w:p w:rsidR="00FB7D8A" w:rsidRPr="007F54FB" w:rsidRDefault="00FB7D8A" w:rsidP="00FB7D8A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674C" w:rsidRPr="00EA3060" w:rsidRDefault="00EA3060" w:rsidP="00F604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60">
        <w:rPr>
          <w:rFonts w:cstheme="minorHAnsi"/>
          <w:color w:val="3F3F3F"/>
        </w:rPr>
        <w:br/>
      </w:r>
    </w:p>
    <w:p w:rsidR="008F5539" w:rsidRDefault="008F5539" w:rsidP="008F5539"/>
    <w:p w:rsidR="002174CA" w:rsidRDefault="002174CA"/>
    <w:sectPr w:rsidR="0021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onv_Futura-Normal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766"/>
    <w:multiLevelType w:val="hybridMultilevel"/>
    <w:tmpl w:val="9628ECD2"/>
    <w:lvl w:ilvl="0" w:tplc="C17410A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97868A3"/>
    <w:multiLevelType w:val="hybridMultilevel"/>
    <w:tmpl w:val="D250E678"/>
    <w:lvl w:ilvl="0" w:tplc="239E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19F"/>
    <w:multiLevelType w:val="hybridMultilevel"/>
    <w:tmpl w:val="62107356"/>
    <w:lvl w:ilvl="0" w:tplc="0B5C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49"/>
    <w:rsid w:val="00005A49"/>
    <w:rsid w:val="00096F5D"/>
    <w:rsid w:val="001645F3"/>
    <w:rsid w:val="001C4546"/>
    <w:rsid w:val="002174CA"/>
    <w:rsid w:val="002863E6"/>
    <w:rsid w:val="002C225B"/>
    <w:rsid w:val="00316DBC"/>
    <w:rsid w:val="003D0815"/>
    <w:rsid w:val="003F7D19"/>
    <w:rsid w:val="004D7207"/>
    <w:rsid w:val="00734958"/>
    <w:rsid w:val="007F54FB"/>
    <w:rsid w:val="008F5539"/>
    <w:rsid w:val="00CE122D"/>
    <w:rsid w:val="00D9285C"/>
    <w:rsid w:val="00DE7D97"/>
    <w:rsid w:val="00E7674C"/>
    <w:rsid w:val="00EA3060"/>
    <w:rsid w:val="00EE5CC8"/>
    <w:rsid w:val="00F604D2"/>
    <w:rsid w:val="00F6252B"/>
    <w:rsid w:val="00F6362A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F5B0"/>
  <w15:chartTrackingRefBased/>
  <w15:docId w15:val="{A500A057-C7BD-493D-8F0B-55812DD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3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55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F5539"/>
    <w:pPr>
      <w:spacing w:line="254" w:lineRule="auto"/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A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38</cp:revision>
  <dcterms:created xsi:type="dcterms:W3CDTF">2023-03-30T05:53:00Z</dcterms:created>
  <dcterms:modified xsi:type="dcterms:W3CDTF">2023-05-03T12:15:00Z</dcterms:modified>
</cp:coreProperties>
</file>