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37507" w14:textId="77777777" w:rsidR="00CA30DF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"/>
        <w:tblW w:w="10122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5289"/>
      </w:tblGrid>
      <w:tr w:rsidR="00CA30DF" w14:paraId="27BF8276" w14:textId="77777777">
        <w:trPr>
          <w:trHeight w:val="695"/>
        </w:trPr>
        <w:tc>
          <w:tcPr>
            <w:tcW w:w="10122" w:type="dxa"/>
            <w:gridSpan w:val="4"/>
            <w:tcBorders>
              <w:bottom w:val="single" w:sz="8" w:space="0" w:color="000000"/>
            </w:tcBorders>
            <w:shd w:val="clear" w:color="auto" w:fill="6394EC"/>
          </w:tcPr>
          <w:p w14:paraId="78FD47FC" w14:textId="3C2EBDC0" w:rsidR="00CA30DF" w:rsidRPr="008B5B30" w:rsidRDefault="0037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9"/>
              <w:ind w:left="2676" w:right="2666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E136C">
              <w:rPr>
                <w:b/>
                <w:bCs/>
                <w:sz w:val="32"/>
                <w:szCs w:val="32"/>
              </w:rPr>
              <w:t>Be</w:t>
            </w:r>
            <w:r w:rsidR="007505AB">
              <w:rPr>
                <w:b/>
                <w:bCs/>
                <w:sz w:val="32"/>
                <w:szCs w:val="32"/>
              </w:rPr>
              <w:t>den Eğitimi, Fiziksel Aktivite v</w:t>
            </w:r>
            <w:r w:rsidRPr="00EE136C">
              <w:rPr>
                <w:b/>
                <w:bCs/>
                <w:sz w:val="32"/>
                <w:szCs w:val="32"/>
              </w:rPr>
              <w:t>e Sağlık</w:t>
            </w:r>
          </w:p>
        </w:tc>
      </w:tr>
      <w:tr w:rsidR="00CA30DF" w14:paraId="226F30E1" w14:textId="77777777">
        <w:trPr>
          <w:trHeight w:val="42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CC2B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66B6E" w14:textId="77777777" w:rsidR="00CA30DF" w:rsidRDefault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Adı</w:t>
            </w:r>
            <w:r w:rsidR="00BB47BD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E140E23" w14:textId="302FB1C9" w:rsidR="00CA30DF" w:rsidRPr="00EE136C" w:rsidRDefault="00371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4"/>
              <w:ind w:left="35"/>
              <w:rPr>
                <w:color w:val="000000"/>
                <w:sz w:val="20"/>
                <w:szCs w:val="20"/>
              </w:rPr>
            </w:pPr>
            <w:r w:rsidRPr="00EE136C">
              <w:rPr>
                <w:sz w:val="20"/>
                <w:szCs w:val="20"/>
              </w:rPr>
              <w:t>Be</w:t>
            </w:r>
            <w:r w:rsidR="007505AB">
              <w:rPr>
                <w:sz w:val="20"/>
                <w:szCs w:val="20"/>
              </w:rPr>
              <w:t>den Eğitimi, Fiziksel Aktivite v</w:t>
            </w:r>
            <w:r w:rsidRPr="00EE136C">
              <w:rPr>
                <w:sz w:val="20"/>
                <w:szCs w:val="20"/>
              </w:rPr>
              <w:t>e Sağlık</w:t>
            </w:r>
          </w:p>
        </w:tc>
      </w:tr>
      <w:tr w:rsidR="00CA30DF" w14:paraId="2F0E8711" w14:textId="77777777">
        <w:trPr>
          <w:trHeight w:val="39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EB2EB4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6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F7C2F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Kodu: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BFFCAA9" w14:textId="1600925A" w:rsidR="00CA30DF" w:rsidRDefault="007505AB" w:rsidP="00830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BED5306</w:t>
            </w:r>
            <w:bookmarkStart w:id="0" w:name="_GoBack"/>
            <w:bookmarkEnd w:id="0"/>
          </w:p>
        </w:tc>
      </w:tr>
      <w:tr w:rsidR="00CA30DF" w14:paraId="39DCAF76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0709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B38E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Türü: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52C1AC" w14:textId="77777777" w:rsidR="00CA30DF" w:rsidRDefault="00ED4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Zorunlu</w:t>
            </w:r>
          </w:p>
        </w:tc>
      </w:tr>
      <w:tr w:rsidR="00CA30DF" w14:paraId="7F5BA144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24422B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AF5F44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Seviyesi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8A8D0B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Yüksek Lisans</w:t>
            </w:r>
          </w:p>
        </w:tc>
      </w:tr>
      <w:tr w:rsidR="00CA30DF" w14:paraId="4D8B3E5C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6B51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E629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Verildiği Yıl: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39F57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30DF" w14:paraId="21C2E51E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1E41E9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777936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Verildiği Yarıyıl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15DAD0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A30DF" w14:paraId="543151D2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C7D0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43F5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AEDE9D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A30DF" w14:paraId="01A00EFC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31CC84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23BD6E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Teorik Ders Saati 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CAF717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24D6E879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B8CF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0B10F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 Ders Saati(saat/Hafta)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97565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1B226E7A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3A1204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760381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Laboratuvar Ders Saati (saat/hafta) 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15453E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A30DF" w14:paraId="004901D9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4F75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1B2B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Önkoşulu: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F1DA1A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1597220B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BD8929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E7D4E0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Dili: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827453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Türkçe</w:t>
            </w:r>
          </w:p>
        </w:tc>
      </w:tr>
      <w:tr w:rsidR="00CA30DF" w14:paraId="327F75A1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1ADC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4847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Veriliş Şekli: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0A5C3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3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Uzaktan</w:t>
            </w:r>
          </w:p>
        </w:tc>
      </w:tr>
      <w:tr w:rsidR="00CA30DF" w14:paraId="45EFBEB2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ED0734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DE4850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Koordinatörü: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2D02387" w14:textId="07CB95FA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 w:rsidRPr="00FE595F">
              <w:rPr>
                <w:sz w:val="20"/>
                <w:szCs w:val="20"/>
              </w:rPr>
              <w:t>Prof. Dr. Nimet HAŞIL KORKMAZ</w:t>
            </w:r>
          </w:p>
        </w:tc>
      </w:tr>
      <w:tr w:rsidR="00CA30DF" w14:paraId="42CD9F43" w14:textId="77777777">
        <w:trPr>
          <w:trHeight w:val="59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73858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6AE8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line="232" w:lineRule="auto"/>
              <w:ind w:left="35" w:right="8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 Veren Diğer Öğretim Elemanları: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3A353" w14:textId="371F0173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35"/>
              <w:rPr>
                <w:color w:val="000000"/>
                <w:sz w:val="20"/>
                <w:szCs w:val="20"/>
              </w:rPr>
            </w:pPr>
            <w:r w:rsidRPr="00FE595F">
              <w:rPr>
                <w:sz w:val="20"/>
                <w:szCs w:val="20"/>
              </w:rPr>
              <w:t>Prof. Dr. Nimet HAŞIL KORKMAZ</w:t>
            </w:r>
          </w:p>
        </w:tc>
      </w:tr>
      <w:tr w:rsidR="008B5B30" w14:paraId="01F6C63E" w14:textId="77777777">
        <w:trPr>
          <w:trHeight w:val="1175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563ADB2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</w:rPr>
            </w:pPr>
          </w:p>
          <w:p w14:paraId="3C0B7622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EBFC27B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94B124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0C5C7E5C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Koordinatör İletişim Bilgileri: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3AC632E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sz w:val="20"/>
                <w:szCs w:val="20"/>
              </w:rPr>
            </w:pPr>
            <w:r w:rsidRPr="00FE595F">
              <w:rPr>
                <w:sz w:val="20"/>
                <w:szCs w:val="20"/>
              </w:rPr>
              <w:t>Prof. Dr. Nimet HAŞIL KORKMAZ</w:t>
            </w:r>
          </w:p>
          <w:p w14:paraId="651CD335" w14:textId="23D794E6" w:rsidR="008B5B30" w:rsidRPr="008B5B30" w:rsidRDefault="007505AB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sz w:val="20"/>
                <w:szCs w:val="20"/>
              </w:rPr>
            </w:pPr>
            <w:hyperlink r:id="rId5" w:history="1">
              <w:r w:rsidR="008B5B30" w:rsidRPr="008B5B30">
                <w:rPr>
                  <w:rStyle w:val="Kpr"/>
                  <w:color w:val="auto"/>
                  <w:sz w:val="20"/>
                  <w:szCs w:val="20"/>
                  <w:u w:val="none"/>
                </w:rPr>
                <w:t>nhasil@uludag.ede.tr</w:t>
              </w:r>
            </w:hyperlink>
          </w:p>
          <w:p w14:paraId="79E3B4C2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sz w:val="20"/>
                <w:szCs w:val="20"/>
              </w:rPr>
            </w:pPr>
            <w:r w:rsidRPr="00FE595F">
              <w:rPr>
                <w:sz w:val="20"/>
                <w:szCs w:val="20"/>
              </w:rPr>
              <w:t>Bursa Uludağ Üniversitesi, Spor Bilimleri Fakültesi, Beden Eğitimi ve Spor Öğretmenliği Bölümü, Bursa/GÖRÜKLE</w:t>
            </w:r>
          </w:p>
          <w:p w14:paraId="5A36C37F" w14:textId="5075AA93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0224 294 06 86</w:t>
            </w:r>
          </w:p>
        </w:tc>
      </w:tr>
      <w:tr w:rsidR="008B5B30" w14:paraId="24182948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FE999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191D0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WEB adresi: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53B374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B30" w14:paraId="5998A677" w14:textId="77777777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DF47537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6419274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C9C2CF5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Amacı: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E756B0C" w14:textId="7A4D3ACF" w:rsidR="008B5B30" w:rsidRDefault="00EE136C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116"/>
              <w:rPr>
                <w:color w:val="000000"/>
                <w:sz w:val="20"/>
                <w:szCs w:val="20"/>
              </w:rPr>
            </w:pPr>
            <w:r w:rsidRPr="00DF3DF3">
              <w:rPr>
                <w:sz w:val="20"/>
                <w:szCs w:val="20"/>
              </w:rPr>
              <w:t>Sağlığın geliştirilmesi ve yaşam kalitesini artırmada düzenli fiziksel aktivitenin rolü; fiziksel aktivite önerileri; farklı ülkelerin fiziksel aktivite düzeyleri; bazı kronik hastalıkların önlenmesi ve kontrol edilmesinde, yaşlılarda, çocuklarda, kadınlarda ve gebelikte düzenli egzersize katılımın rolü hakkında bilgi sahibi olmak, derinlemesine anlamak ve kavramaktır.</w:t>
            </w:r>
          </w:p>
        </w:tc>
      </w:tr>
      <w:tr w:rsidR="008B5B30" w14:paraId="5E66C3AD" w14:textId="77777777">
        <w:trPr>
          <w:trHeight w:val="72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70DC7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8705E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39BC7A0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Mesleki Gelişime Katkısı: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461A2C" w14:textId="655FBF8F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38"/>
              <w:rPr>
                <w:color w:val="000000"/>
                <w:sz w:val="20"/>
                <w:szCs w:val="20"/>
              </w:rPr>
            </w:pPr>
          </w:p>
        </w:tc>
      </w:tr>
      <w:tr w:rsidR="008B5B30" w14:paraId="285549AA" w14:textId="77777777">
        <w:trPr>
          <w:trHeight w:val="327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DBECF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6" w:right="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DC173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Öğrenme Kazanımları:</w:t>
            </w:r>
          </w:p>
        </w:tc>
        <w:tc>
          <w:tcPr>
            <w:tcW w:w="6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331FBC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136C" w14:paraId="0AA7FCDC" w14:textId="77777777">
        <w:trPr>
          <w:trHeight w:val="50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AF7B47B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BD3B597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3EA32B4" w14:textId="5A759D9B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4" w:right="851"/>
              <w:rPr>
                <w:color w:val="000000"/>
                <w:sz w:val="20"/>
                <w:szCs w:val="20"/>
              </w:rPr>
            </w:pPr>
            <w:r w:rsidRPr="00DF3DF3">
              <w:rPr>
                <w:sz w:val="20"/>
                <w:szCs w:val="20"/>
              </w:rPr>
              <w:t>Sağlığın geliştirilmesi ve yaşam kalitesinin artırılmasında düzenli egzersize katılımın yararlarını derinlemesine anlar ve kavrar;</w:t>
            </w:r>
          </w:p>
        </w:tc>
      </w:tr>
      <w:tr w:rsidR="00EE136C" w14:paraId="16189406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C32C0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3DDBF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6EB4BD" w14:textId="5488DCE2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 w:rsidRPr="00DF3DF3">
              <w:rPr>
                <w:sz w:val="20"/>
                <w:szCs w:val="20"/>
              </w:rPr>
              <w:t>Farklı ülkelerin fiziksel aktivite düzeylerini ve fiziksel aktivite önerilerini bilir;</w:t>
            </w:r>
          </w:p>
        </w:tc>
      </w:tr>
      <w:tr w:rsidR="00EE136C" w14:paraId="140D518B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7F36A18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039F23C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A0EC7A2" w14:textId="7ADA87B3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 w:rsidRPr="00DF3DF3">
              <w:rPr>
                <w:sz w:val="20"/>
                <w:szCs w:val="20"/>
              </w:rPr>
              <w:t>Özel gruplarda (kadınlar, çocuklar, yaşlılar ve gebelik) düzenli fiziksel aktivitenin etkilerini derinlemesine anlar ve açıklayabilir;</w:t>
            </w:r>
          </w:p>
        </w:tc>
      </w:tr>
      <w:tr w:rsidR="00EE136C" w14:paraId="42F7D57F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FE041B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06C01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66C474B" w14:textId="6407A73C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 w:rsidRPr="00DF3DF3">
              <w:rPr>
                <w:rFonts w:eastAsia="Times New Roman"/>
                <w:sz w:val="20"/>
                <w:szCs w:val="20"/>
              </w:rPr>
              <w:t xml:space="preserve">Osteoporoz, koroner kalp hastalıkları, diyabet, </w:t>
            </w:r>
            <w:proofErr w:type="spellStart"/>
            <w:r w:rsidRPr="00DF3DF3">
              <w:rPr>
                <w:rFonts w:eastAsia="Times New Roman"/>
                <w:sz w:val="20"/>
                <w:szCs w:val="20"/>
              </w:rPr>
              <w:t>obezite</w:t>
            </w:r>
            <w:proofErr w:type="spellEnd"/>
            <w:r w:rsidRPr="00DF3DF3">
              <w:rPr>
                <w:rFonts w:eastAsia="Times New Roman"/>
                <w:sz w:val="20"/>
                <w:szCs w:val="20"/>
              </w:rPr>
              <w:t>, kanser gibi kronik hastalıklarının önlenmesi ve kontrol edilmesindeki düzenli fiziksel aktivitenin rolünü derinlemesine anlar ve açıklayabilir;</w:t>
            </w:r>
          </w:p>
        </w:tc>
      </w:tr>
      <w:tr w:rsidR="00EE136C" w14:paraId="24B88317" w14:textId="77777777">
        <w:trPr>
          <w:trHeight w:val="506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8C64D64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A93D084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6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CDD66AC" w14:textId="7A28CEED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4"/>
              <w:rPr>
                <w:color w:val="000000"/>
                <w:sz w:val="20"/>
                <w:szCs w:val="20"/>
              </w:rPr>
            </w:pPr>
            <w:r w:rsidRPr="00DF3DF3">
              <w:rPr>
                <w:sz w:val="20"/>
                <w:szCs w:val="20"/>
              </w:rPr>
              <w:t>Sağlığın korunması için müdahale programlarını açıklar;</w:t>
            </w:r>
          </w:p>
        </w:tc>
      </w:tr>
      <w:tr w:rsidR="008B5B30" w14:paraId="3498998D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9E272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10822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61B639" w14:textId="69CF408B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B30" w14:paraId="1E581DAF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D477EFA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ADF24F9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D9A2A5D" w14:textId="0A974F70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B30" w14:paraId="544DEC40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78BA1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47D26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B1F697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B30" w14:paraId="274D6954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C6D3495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4871019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C814C00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B30" w14:paraId="5C6E859A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E8060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FB9F2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2D2EF0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B5B30" w14:paraId="5DEE62E2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7084BAD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6" w:right="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21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44BE073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35"/>
              <w:rPr>
                <w:color w:val="000000"/>
              </w:rPr>
            </w:pPr>
            <w:r>
              <w:rPr>
                <w:color w:val="000000"/>
              </w:rPr>
              <w:t>Dersin İçeriği:</w:t>
            </w:r>
          </w:p>
        </w:tc>
      </w:tr>
      <w:tr w:rsidR="008B5B30" w14:paraId="186CA4FF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46067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16" w:right="6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Hafta</w:t>
            </w:r>
          </w:p>
        </w:tc>
        <w:tc>
          <w:tcPr>
            <w:tcW w:w="9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032343" w14:textId="751E2D7F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DERS </w:t>
            </w:r>
            <w:r w:rsidR="0027126C">
              <w:rPr>
                <w:b/>
                <w:color w:val="000000"/>
              </w:rPr>
              <w:t>İÇERİKLERİ</w:t>
            </w:r>
          </w:p>
        </w:tc>
      </w:tr>
      <w:tr w:rsidR="008B5B30" w14:paraId="747CB697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B029472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D0589AB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Teorik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87F3E0F" w14:textId="77777777" w:rsidR="008B5B30" w:rsidRDefault="008B5B30" w:rsidP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Uygulama</w:t>
            </w:r>
          </w:p>
        </w:tc>
      </w:tr>
      <w:tr w:rsidR="00EE136C" w14:paraId="58180DA1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5A355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7E40D" w14:textId="7647E97B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DF3DF3">
              <w:rPr>
                <w:rFonts w:eastAsia="Times New Roman"/>
                <w:sz w:val="20"/>
                <w:szCs w:val="20"/>
              </w:rPr>
              <w:t>Düzenli fiziksel aktivite ve yaşam kalitesi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C4770D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136C" w14:paraId="09E19027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2DCFC683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16FF4E15" w14:textId="6A26F74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proofErr w:type="spellStart"/>
            <w:r w:rsidRPr="00DF3DF3">
              <w:rPr>
                <w:rFonts w:eastAsia="Times New Roman"/>
                <w:sz w:val="20"/>
                <w:szCs w:val="20"/>
              </w:rPr>
              <w:t>Türkiyede</w:t>
            </w:r>
            <w:proofErr w:type="spellEnd"/>
            <w:r w:rsidRPr="00DF3DF3">
              <w:rPr>
                <w:rFonts w:eastAsia="Times New Roman"/>
                <w:sz w:val="20"/>
                <w:szCs w:val="20"/>
              </w:rPr>
              <w:t xml:space="preserve"> ve diğer ülkelerde fiziksel aktivite düzeyleri, fiziksel aktivite önerileri</w:t>
            </w:r>
          </w:p>
        </w:tc>
        <w:tc>
          <w:tcPr>
            <w:tcW w:w="528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5B6341D6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0"/>
        <w:tblW w:w="10120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315"/>
        <w:gridCol w:w="833"/>
        <w:gridCol w:w="177"/>
        <w:gridCol w:w="1987"/>
        <w:gridCol w:w="1698"/>
        <w:gridCol w:w="1425"/>
      </w:tblGrid>
      <w:tr w:rsidR="00EE136C" w14:paraId="10B1A84A" w14:textId="77777777">
        <w:trPr>
          <w:trHeight w:val="320"/>
        </w:trPr>
        <w:tc>
          <w:tcPr>
            <w:tcW w:w="685" w:type="dxa"/>
            <w:tcBorders>
              <w:bottom w:val="single" w:sz="8" w:space="0" w:color="000000"/>
              <w:right w:val="single" w:sz="8" w:space="0" w:color="000000"/>
            </w:tcBorders>
          </w:tcPr>
          <w:p w14:paraId="1633F2FE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1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DBBAF" w14:textId="6B1D9B00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DF3DF3">
              <w:rPr>
                <w:rFonts w:eastAsia="Times New Roman"/>
                <w:sz w:val="20"/>
                <w:szCs w:val="20"/>
              </w:rPr>
              <w:t>Özel gruplarda (çocuklar) düzenli fiziksel aktivitenin etkileri</w:t>
            </w:r>
          </w:p>
        </w:tc>
        <w:tc>
          <w:tcPr>
            <w:tcW w:w="5287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14:paraId="5E16185E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136C" w14:paraId="0C989CBA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A91E611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A33E315" w14:textId="72738993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DF3DF3">
              <w:rPr>
                <w:rFonts w:eastAsia="Times New Roman"/>
                <w:sz w:val="20"/>
                <w:szCs w:val="20"/>
              </w:rPr>
              <w:t>Özel gruplarda (yaşlılar) düzenli fiziksel aktivitenin etkileri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39B6C5A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136C" w14:paraId="3EEB79BB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151DA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E0091" w14:textId="05B576D2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DF3DF3">
              <w:rPr>
                <w:rFonts w:eastAsia="Times New Roman"/>
                <w:sz w:val="20"/>
                <w:szCs w:val="20"/>
              </w:rPr>
              <w:t>Özel gruplarda (engelliler) düzenli fiziksel aktivitenin etkileri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18BBDA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136C" w14:paraId="0F9D9918" w14:textId="7777777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AA9C51C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2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DFBBCA2" w14:textId="06F00D3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r w:rsidRPr="00DF3DF3">
              <w:rPr>
                <w:rFonts w:eastAsia="Times New Roman"/>
                <w:sz w:val="20"/>
                <w:szCs w:val="20"/>
              </w:rPr>
              <w:t>Özel gruplarda (hamileler, kadınlar) düzenli fiziksel aktivitenin etkileri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D805731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136C" w14:paraId="53BB8EB8" w14:textId="77777777">
        <w:trPr>
          <w:trHeight w:val="506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6DA3A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3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EB8DE" w14:textId="6B5F8A03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 w:line="232" w:lineRule="auto"/>
              <w:ind w:left="35" w:right="649"/>
              <w:rPr>
                <w:color w:val="000000"/>
                <w:sz w:val="20"/>
                <w:szCs w:val="20"/>
              </w:rPr>
            </w:pPr>
            <w:r w:rsidRPr="00DF3DF3">
              <w:rPr>
                <w:rFonts w:eastAsia="Times New Roman"/>
                <w:sz w:val="20"/>
                <w:szCs w:val="20"/>
              </w:rPr>
              <w:t>Makale sunumları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36CF4C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136C" w14:paraId="6C4D42A8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D5F0933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1F0D9FF" w14:textId="37F8725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DF3DF3">
              <w:rPr>
                <w:rFonts w:eastAsia="Times New Roman"/>
                <w:sz w:val="20"/>
                <w:szCs w:val="20"/>
              </w:rPr>
              <w:t>Osteoporoz ve fiziksel aktivite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FE7D7C4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136C" w14:paraId="11F2DECD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319AB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CB206" w14:textId="36678C1D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proofErr w:type="spellStart"/>
            <w:r w:rsidRPr="00DF3DF3">
              <w:rPr>
                <w:rFonts w:eastAsia="Times New Roman"/>
                <w:sz w:val="20"/>
                <w:szCs w:val="20"/>
              </w:rPr>
              <w:t>Kardiyovasküler</w:t>
            </w:r>
            <w:proofErr w:type="spellEnd"/>
            <w:r w:rsidRPr="00DF3DF3">
              <w:rPr>
                <w:rFonts w:eastAsia="Times New Roman"/>
                <w:sz w:val="20"/>
                <w:szCs w:val="20"/>
              </w:rPr>
              <w:t xml:space="preserve"> hastalıklar ve fiziksel aktivite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68897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136C" w14:paraId="076940D6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D5A1F10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5667250" w14:textId="1B4FABF9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DF3DF3">
              <w:rPr>
                <w:rFonts w:eastAsia="Times New Roman"/>
                <w:sz w:val="20"/>
                <w:szCs w:val="20"/>
              </w:rPr>
              <w:t>Kanser ve fiziksel aktivite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63C6E88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136C" w14:paraId="1566E8D4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E8F4BB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1A377" w14:textId="4194113F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proofErr w:type="spellStart"/>
            <w:r w:rsidRPr="00DF3DF3">
              <w:rPr>
                <w:rFonts w:eastAsia="Times New Roman"/>
                <w:sz w:val="20"/>
                <w:szCs w:val="20"/>
              </w:rPr>
              <w:t>Diabet</w:t>
            </w:r>
            <w:proofErr w:type="spellEnd"/>
            <w:r w:rsidRPr="00DF3DF3">
              <w:rPr>
                <w:rFonts w:eastAsia="Times New Roman"/>
                <w:sz w:val="20"/>
                <w:szCs w:val="20"/>
              </w:rPr>
              <w:t xml:space="preserve">, bazı diğer hastalıklar ve fiziksel aktivite (akciğer, </w:t>
            </w:r>
            <w:proofErr w:type="spellStart"/>
            <w:r w:rsidRPr="00DF3DF3">
              <w:rPr>
                <w:rFonts w:eastAsia="Times New Roman"/>
                <w:sz w:val="20"/>
                <w:szCs w:val="20"/>
              </w:rPr>
              <w:t>metabolik</w:t>
            </w:r>
            <w:proofErr w:type="spellEnd"/>
            <w:r w:rsidRPr="00DF3DF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F3DF3">
              <w:rPr>
                <w:rFonts w:eastAsia="Times New Roman"/>
                <w:sz w:val="20"/>
                <w:szCs w:val="20"/>
              </w:rPr>
              <w:t>v.b</w:t>
            </w:r>
            <w:proofErr w:type="spellEnd"/>
            <w:r w:rsidRPr="00DF3DF3">
              <w:rPr>
                <w:rFonts w:eastAsia="Times New Roman"/>
                <w:sz w:val="20"/>
                <w:szCs w:val="20"/>
              </w:rPr>
              <w:t>.)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E8FE0C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136C" w14:paraId="3FFDCDCE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7FED805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6B20AD5" w14:textId="3BFDE3E9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 w:rsidRPr="00DF3DF3">
              <w:rPr>
                <w:rFonts w:eastAsia="Times New Roman"/>
                <w:sz w:val="20"/>
                <w:szCs w:val="20"/>
              </w:rPr>
              <w:t xml:space="preserve">Alzheimer, </w:t>
            </w:r>
            <w:proofErr w:type="spellStart"/>
            <w:r w:rsidRPr="00DF3DF3">
              <w:rPr>
                <w:rFonts w:eastAsia="Times New Roman"/>
                <w:sz w:val="20"/>
                <w:szCs w:val="20"/>
              </w:rPr>
              <w:t>Demans</w:t>
            </w:r>
            <w:proofErr w:type="spellEnd"/>
            <w:r w:rsidRPr="00DF3DF3">
              <w:rPr>
                <w:rFonts w:eastAsia="Times New Roman"/>
                <w:sz w:val="20"/>
                <w:szCs w:val="20"/>
              </w:rPr>
              <w:t xml:space="preserve"> vb. hastalıklar ve fiziksel aktivite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7569779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136C" w14:paraId="4417CAF7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D314E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92C2B" w14:textId="78778D20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DF3DF3">
              <w:rPr>
                <w:rFonts w:eastAsia="Times New Roman"/>
                <w:sz w:val="20"/>
                <w:szCs w:val="20"/>
              </w:rPr>
              <w:t>Güncel Makale Tartışmaları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503540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136C" w14:paraId="5297932F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FD2432A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0678F81" w14:textId="1D779053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 w:rsidRPr="00DF3DF3">
              <w:rPr>
                <w:rFonts w:eastAsia="Times New Roman"/>
                <w:sz w:val="20"/>
                <w:szCs w:val="20"/>
              </w:rPr>
              <w:t>Genel Değerlendirme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3FF91B42" w14:textId="77777777" w:rsidR="00EE136C" w:rsidRDefault="00EE136C" w:rsidP="00EE1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0DF" w14:paraId="541892AD" w14:textId="77777777">
        <w:trPr>
          <w:trHeight w:val="150"/>
        </w:trPr>
        <w:tc>
          <w:tcPr>
            <w:tcW w:w="10120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1BF6549C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CA30DF" w14:paraId="1D81A007" w14:textId="77777777">
        <w:trPr>
          <w:trHeight w:val="1399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DBFE4E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4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5BDDEB1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15058A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718265C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 Kitabı, Referanslar ve/veya Diğer</w:t>
            </w:r>
          </w:p>
          <w:p w14:paraId="3287A42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Kaynaklar: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6C6976A8" w14:textId="77777777" w:rsidR="00EE136C" w:rsidRPr="00DF3DF3" w:rsidRDefault="00EE136C" w:rsidP="00EE136C">
            <w:pPr>
              <w:rPr>
                <w:sz w:val="20"/>
                <w:szCs w:val="20"/>
              </w:rPr>
            </w:pPr>
            <w:proofErr w:type="spellStart"/>
            <w:r w:rsidRPr="00DF3DF3">
              <w:rPr>
                <w:sz w:val="20"/>
                <w:szCs w:val="20"/>
              </w:rPr>
              <w:t>Bouchard</w:t>
            </w:r>
            <w:proofErr w:type="spellEnd"/>
            <w:r w:rsidRPr="00DF3DF3">
              <w:rPr>
                <w:sz w:val="20"/>
                <w:szCs w:val="20"/>
              </w:rPr>
              <w:t xml:space="preserve">, C., </w:t>
            </w:r>
            <w:proofErr w:type="spellStart"/>
            <w:r w:rsidRPr="00DF3DF3">
              <w:rPr>
                <w:sz w:val="20"/>
                <w:szCs w:val="20"/>
              </w:rPr>
              <w:t>Blair</w:t>
            </w:r>
            <w:proofErr w:type="spellEnd"/>
            <w:r w:rsidRPr="00DF3DF3">
              <w:rPr>
                <w:sz w:val="20"/>
                <w:szCs w:val="20"/>
              </w:rPr>
              <w:t xml:space="preserve">, S.N., </w:t>
            </w:r>
            <w:proofErr w:type="spellStart"/>
            <w:r w:rsidRPr="00DF3DF3">
              <w:rPr>
                <w:sz w:val="20"/>
                <w:szCs w:val="20"/>
              </w:rPr>
              <w:t>Haskel</w:t>
            </w:r>
            <w:proofErr w:type="spellEnd"/>
            <w:r w:rsidRPr="00DF3DF3">
              <w:rPr>
                <w:sz w:val="20"/>
                <w:szCs w:val="20"/>
              </w:rPr>
              <w:t xml:space="preserve">, W.L. (2007). </w:t>
            </w:r>
            <w:proofErr w:type="spellStart"/>
            <w:r w:rsidRPr="00DF3DF3">
              <w:rPr>
                <w:sz w:val="20"/>
                <w:szCs w:val="20"/>
              </w:rPr>
              <w:t>Physical</w:t>
            </w:r>
            <w:proofErr w:type="spellEnd"/>
            <w:r w:rsidRPr="00DF3DF3">
              <w:rPr>
                <w:sz w:val="20"/>
                <w:szCs w:val="20"/>
              </w:rPr>
              <w:t xml:space="preserve"> Activity </w:t>
            </w:r>
            <w:proofErr w:type="spellStart"/>
            <w:r w:rsidRPr="00DF3DF3">
              <w:rPr>
                <w:sz w:val="20"/>
                <w:szCs w:val="20"/>
              </w:rPr>
              <w:t>and</w:t>
            </w:r>
            <w:proofErr w:type="spellEnd"/>
            <w:r w:rsidRPr="00DF3DF3">
              <w:rPr>
                <w:sz w:val="20"/>
                <w:szCs w:val="20"/>
              </w:rPr>
              <w:t xml:space="preserve"> </w:t>
            </w:r>
            <w:proofErr w:type="spellStart"/>
            <w:r w:rsidRPr="00DF3DF3">
              <w:rPr>
                <w:sz w:val="20"/>
                <w:szCs w:val="20"/>
              </w:rPr>
              <w:t>Health</w:t>
            </w:r>
            <w:proofErr w:type="spellEnd"/>
            <w:r w:rsidRPr="00DF3DF3">
              <w:rPr>
                <w:sz w:val="20"/>
                <w:szCs w:val="20"/>
              </w:rPr>
              <w:t xml:space="preserve">. Human </w:t>
            </w:r>
            <w:proofErr w:type="spellStart"/>
            <w:r w:rsidRPr="00DF3DF3">
              <w:rPr>
                <w:sz w:val="20"/>
                <w:szCs w:val="20"/>
              </w:rPr>
              <w:t>Kinetics</w:t>
            </w:r>
            <w:proofErr w:type="spellEnd"/>
            <w:r w:rsidRPr="00DF3DF3">
              <w:rPr>
                <w:sz w:val="20"/>
                <w:szCs w:val="20"/>
              </w:rPr>
              <w:t xml:space="preserve">, </w:t>
            </w:r>
            <w:proofErr w:type="spellStart"/>
            <w:r w:rsidRPr="00DF3DF3">
              <w:rPr>
                <w:sz w:val="20"/>
                <w:szCs w:val="20"/>
              </w:rPr>
              <w:t>Champaign</w:t>
            </w:r>
            <w:proofErr w:type="spellEnd"/>
            <w:r w:rsidRPr="00DF3DF3">
              <w:rPr>
                <w:sz w:val="20"/>
                <w:szCs w:val="20"/>
              </w:rPr>
              <w:t>, IL</w:t>
            </w:r>
          </w:p>
          <w:p w14:paraId="24FA01B8" w14:textId="77777777" w:rsidR="00EE136C" w:rsidRPr="00DF3DF3" w:rsidRDefault="00EE136C" w:rsidP="00EE136C">
            <w:pPr>
              <w:rPr>
                <w:sz w:val="20"/>
                <w:szCs w:val="20"/>
              </w:rPr>
            </w:pPr>
            <w:proofErr w:type="spellStart"/>
            <w:r w:rsidRPr="00DF3DF3">
              <w:rPr>
                <w:sz w:val="20"/>
                <w:szCs w:val="20"/>
              </w:rPr>
              <w:t>Khan</w:t>
            </w:r>
            <w:proofErr w:type="spellEnd"/>
            <w:r w:rsidRPr="00DF3DF3">
              <w:rPr>
                <w:sz w:val="20"/>
                <w:szCs w:val="20"/>
              </w:rPr>
              <w:t xml:space="preserve">, K., </w:t>
            </w:r>
            <w:proofErr w:type="spellStart"/>
            <w:r w:rsidRPr="00DF3DF3">
              <w:rPr>
                <w:sz w:val="20"/>
                <w:szCs w:val="20"/>
              </w:rPr>
              <w:t>McKay</w:t>
            </w:r>
            <w:proofErr w:type="spellEnd"/>
            <w:r w:rsidRPr="00DF3DF3">
              <w:rPr>
                <w:sz w:val="20"/>
                <w:szCs w:val="20"/>
              </w:rPr>
              <w:t xml:space="preserve">, H., </w:t>
            </w:r>
            <w:proofErr w:type="spellStart"/>
            <w:r w:rsidRPr="00DF3DF3">
              <w:rPr>
                <w:sz w:val="20"/>
                <w:szCs w:val="20"/>
              </w:rPr>
              <w:t>Kannus</w:t>
            </w:r>
            <w:proofErr w:type="spellEnd"/>
            <w:r w:rsidRPr="00DF3DF3">
              <w:rPr>
                <w:sz w:val="20"/>
                <w:szCs w:val="20"/>
              </w:rPr>
              <w:t xml:space="preserve">, P., </w:t>
            </w:r>
            <w:proofErr w:type="spellStart"/>
            <w:r w:rsidRPr="00DF3DF3">
              <w:rPr>
                <w:sz w:val="20"/>
                <w:szCs w:val="20"/>
              </w:rPr>
              <w:t>Bailey</w:t>
            </w:r>
            <w:proofErr w:type="spellEnd"/>
            <w:r w:rsidRPr="00DF3DF3">
              <w:rPr>
                <w:sz w:val="20"/>
                <w:szCs w:val="20"/>
              </w:rPr>
              <w:t xml:space="preserve">, D., </w:t>
            </w:r>
            <w:proofErr w:type="spellStart"/>
            <w:r w:rsidRPr="00DF3DF3">
              <w:rPr>
                <w:sz w:val="20"/>
                <w:szCs w:val="20"/>
              </w:rPr>
              <w:t>Wark</w:t>
            </w:r>
            <w:proofErr w:type="spellEnd"/>
            <w:r w:rsidRPr="00DF3DF3">
              <w:rPr>
                <w:sz w:val="20"/>
                <w:szCs w:val="20"/>
              </w:rPr>
              <w:t xml:space="preserve">, J., </w:t>
            </w:r>
            <w:proofErr w:type="spellStart"/>
            <w:r w:rsidRPr="00DF3DF3">
              <w:rPr>
                <w:sz w:val="20"/>
                <w:szCs w:val="20"/>
              </w:rPr>
              <w:t>Bennell</w:t>
            </w:r>
            <w:proofErr w:type="spellEnd"/>
            <w:r w:rsidRPr="00DF3DF3">
              <w:rPr>
                <w:sz w:val="20"/>
                <w:szCs w:val="20"/>
              </w:rPr>
              <w:t xml:space="preserve">, K. (2001). </w:t>
            </w:r>
            <w:proofErr w:type="spellStart"/>
            <w:r w:rsidRPr="00DF3DF3">
              <w:rPr>
                <w:sz w:val="20"/>
                <w:szCs w:val="20"/>
              </w:rPr>
              <w:t>Physical</w:t>
            </w:r>
            <w:proofErr w:type="spellEnd"/>
            <w:r w:rsidRPr="00DF3DF3">
              <w:rPr>
                <w:sz w:val="20"/>
                <w:szCs w:val="20"/>
              </w:rPr>
              <w:t xml:space="preserve"> Activity </w:t>
            </w:r>
            <w:proofErr w:type="spellStart"/>
            <w:r w:rsidRPr="00DF3DF3">
              <w:rPr>
                <w:sz w:val="20"/>
                <w:szCs w:val="20"/>
              </w:rPr>
              <w:t>and</w:t>
            </w:r>
            <w:proofErr w:type="spellEnd"/>
            <w:r w:rsidRPr="00DF3DF3">
              <w:rPr>
                <w:sz w:val="20"/>
                <w:szCs w:val="20"/>
              </w:rPr>
              <w:t xml:space="preserve"> Bone </w:t>
            </w:r>
            <w:proofErr w:type="spellStart"/>
            <w:r w:rsidRPr="00DF3DF3">
              <w:rPr>
                <w:sz w:val="20"/>
                <w:szCs w:val="20"/>
              </w:rPr>
              <w:t>Health</w:t>
            </w:r>
            <w:proofErr w:type="spellEnd"/>
            <w:r w:rsidRPr="00DF3DF3">
              <w:rPr>
                <w:sz w:val="20"/>
                <w:szCs w:val="20"/>
              </w:rPr>
              <w:t xml:space="preserve">. Human </w:t>
            </w:r>
            <w:proofErr w:type="spellStart"/>
            <w:r w:rsidRPr="00DF3DF3">
              <w:rPr>
                <w:sz w:val="20"/>
                <w:szCs w:val="20"/>
              </w:rPr>
              <w:t>Kinetics</w:t>
            </w:r>
            <w:proofErr w:type="spellEnd"/>
            <w:r w:rsidRPr="00DF3DF3">
              <w:rPr>
                <w:sz w:val="20"/>
                <w:szCs w:val="20"/>
              </w:rPr>
              <w:t xml:space="preserve">, </w:t>
            </w:r>
            <w:proofErr w:type="spellStart"/>
            <w:r w:rsidRPr="00DF3DF3">
              <w:rPr>
                <w:sz w:val="20"/>
                <w:szCs w:val="20"/>
              </w:rPr>
              <w:t>Champaign</w:t>
            </w:r>
            <w:proofErr w:type="spellEnd"/>
            <w:r w:rsidRPr="00DF3DF3">
              <w:rPr>
                <w:sz w:val="20"/>
                <w:szCs w:val="20"/>
              </w:rPr>
              <w:t>, IL.</w:t>
            </w:r>
          </w:p>
          <w:p w14:paraId="2620BEE5" w14:textId="77777777" w:rsidR="00EE136C" w:rsidRPr="00DF3DF3" w:rsidRDefault="00EE136C" w:rsidP="00EE136C">
            <w:pPr>
              <w:rPr>
                <w:sz w:val="20"/>
                <w:szCs w:val="20"/>
              </w:rPr>
            </w:pPr>
            <w:proofErr w:type="spellStart"/>
            <w:r w:rsidRPr="00DF3DF3">
              <w:rPr>
                <w:sz w:val="20"/>
                <w:szCs w:val="20"/>
              </w:rPr>
              <w:t>Leon</w:t>
            </w:r>
            <w:proofErr w:type="spellEnd"/>
            <w:r w:rsidRPr="00DF3DF3">
              <w:rPr>
                <w:sz w:val="20"/>
                <w:szCs w:val="20"/>
              </w:rPr>
              <w:t xml:space="preserve">, A.S. (1997). </w:t>
            </w:r>
            <w:proofErr w:type="spellStart"/>
            <w:r w:rsidRPr="00DF3DF3">
              <w:rPr>
                <w:sz w:val="20"/>
                <w:szCs w:val="20"/>
              </w:rPr>
              <w:t>Physical</w:t>
            </w:r>
            <w:proofErr w:type="spellEnd"/>
            <w:r w:rsidRPr="00DF3DF3">
              <w:rPr>
                <w:sz w:val="20"/>
                <w:szCs w:val="20"/>
              </w:rPr>
              <w:t xml:space="preserve"> Activity </w:t>
            </w:r>
            <w:proofErr w:type="spellStart"/>
            <w:r w:rsidRPr="00DF3DF3">
              <w:rPr>
                <w:sz w:val="20"/>
                <w:szCs w:val="20"/>
              </w:rPr>
              <w:t>and</w:t>
            </w:r>
            <w:proofErr w:type="spellEnd"/>
            <w:r w:rsidRPr="00DF3DF3">
              <w:rPr>
                <w:sz w:val="20"/>
                <w:szCs w:val="20"/>
              </w:rPr>
              <w:t xml:space="preserve"> </w:t>
            </w:r>
            <w:proofErr w:type="spellStart"/>
            <w:r w:rsidRPr="00DF3DF3">
              <w:rPr>
                <w:sz w:val="20"/>
                <w:szCs w:val="20"/>
              </w:rPr>
              <w:t>Cardiovascular</w:t>
            </w:r>
            <w:proofErr w:type="spellEnd"/>
            <w:r w:rsidRPr="00DF3DF3">
              <w:rPr>
                <w:sz w:val="20"/>
                <w:szCs w:val="20"/>
              </w:rPr>
              <w:t xml:space="preserve"> </w:t>
            </w:r>
            <w:proofErr w:type="spellStart"/>
            <w:r w:rsidRPr="00DF3DF3">
              <w:rPr>
                <w:sz w:val="20"/>
                <w:szCs w:val="20"/>
              </w:rPr>
              <w:t>Health</w:t>
            </w:r>
            <w:proofErr w:type="spellEnd"/>
            <w:r w:rsidRPr="00DF3DF3">
              <w:rPr>
                <w:sz w:val="20"/>
                <w:szCs w:val="20"/>
              </w:rPr>
              <w:t xml:space="preserve">. Human </w:t>
            </w:r>
            <w:proofErr w:type="spellStart"/>
            <w:r w:rsidRPr="00DF3DF3">
              <w:rPr>
                <w:sz w:val="20"/>
                <w:szCs w:val="20"/>
              </w:rPr>
              <w:t>Kinetics</w:t>
            </w:r>
            <w:proofErr w:type="spellEnd"/>
            <w:r w:rsidRPr="00DF3DF3">
              <w:rPr>
                <w:sz w:val="20"/>
                <w:szCs w:val="20"/>
              </w:rPr>
              <w:t xml:space="preserve">, </w:t>
            </w:r>
            <w:proofErr w:type="spellStart"/>
            <w:r w:rsidRPr="00DF3DF3">
              <w:rPr>
                <w:sz w:val="20"/>
                <w:szCs w:val="20"/>
              </w:rPr>
              <w:t>Champaign</w:t>
            </w:r>
            <w:proofErr w:type="spellEnd"/>
            <w:r w:rsidRPr="00DF3DF3">
              <w:rPr>
                <w:sz w:val="20"/>
                <w:szCs w:val="20"/>
              </w:rPr>
              <w:t>, IL.</w:t>
            </w:r>
          </w:p>
          <w:p w14:paraId="514822DE" w14:textId="77777777" w:rsidR="00EE136C" w:rsidRPr="00DF3DF3" w:rsidRDefault="00EE136C" w:rsidP="00EE136C">
            <w:pPr>
              <w:rPr>
                <w:sz w:val="20"/>
                <w:szCs w:val="20"/>
              </w:rPr>
            </w:pPr>
            <w:proofErr w:type="spellStart"/>
            <w:r w:rsidRPr="00DF3DF3">
              <w:rPr>
                <w:sz w:val="20"/>
                <w:szCs w:val="20"/>
              </w:rPr>
              <w:t>Malina</w:t>
            </w:r>
            <w:proofErr w:type="spellEnd"/>
            <w:r w:rsidRPr="00DF3DF3">
              <w:rPr>
                <w:sz w:val="20"/>
                <w:szCs w:val="20"/>
              </w:rPr>
              <w:t xml:space="preserve">, R.M., </w:t>
            </w:r>
            <w:proofErr w:type="spellStart"/>
            <w:r w:rsidRPr="00DF3DF3">
              <w:rPr>
                <w:sz w:val="20"/>
                <w:szCs w:val="20"/>
              </w:rPr>
              <w:t>Bouchard</w:t>
            </w:r>
            <w:proofErr w:type="spellEnd"/>
            <w:r w:rsidRPr="00DF3DF3">
              <w:rPr>
                <w:sz w:val="20"/>
                <w:szCs w:val="20"/>
              </w:rPr>
              <w:t>, C., Bar-</w:t>
            </w:r>
            <w:proofErr w:type="spellStart"/>
            <w:r w:rsidRPr="00DF3DF3">
              <w:rPr>
                <w:sz w:val="20"/>
                <w:szCs w:val="20"/>
              </w:rPr>
              <w:t>or</w:t>
            </w:r>
            <w:proofErr w:type="spellEnd"/>
            <w:r w:rsidRPr="00DF3DF3">
              <w:rPr>
                <w:sz w:val="20"/>
                <w:szCs w:val="20"/>
              </w:rPr>
              <w:t xml:space="preserve">, O. (2004). </w:t>
            </w:r>
            <w:proofErr w:type="spellStart"/>
            <w:r w:rsidRPr="00DF3DF3">
              <w:rPr>
                <w:sz w:val="20"/>
                <w:szCs w:val="20"/>
              </w:rPr>
              <w:t>Growth</w:t>
            </w:r>
            <w:proofErr w:type="spellEnd"/>
            <w:r w:rsidRPr="00DF3DF3">
              <w:rPr>
                <w:sz w:val="20"/>
                <w:szCs w:val="20"/>
              </w:rPr>
              <w:t xml:space="preserve">, </w:t>
            </w:r>
            <w:proofErr w:type="spellStart"/>
            <w:r w:rsidRPr="00DF3DF3">
              <w:rPr>
                <w:sz w:val="20"/>
                <w:szCs w:val="20"/>
              </w:rPr>
              <w:t>Maturation</w:t>
            </w:r>
            <w:proofErr w:type="spellEnd"/>
            <w:r w:rsidRPr="00DF3DF3">
              <w:rPr>
                <w:sz w:val="20"/>
                <w:szCs w:val="20"/>
              </w:rPr>
              <w:t xml:space="preserve">, </w:t>
            </w:r>
            <w:proofErr w:type="spellStart"/>
            <w:r w:rsidRPr="00DF3DF3">
              <w:rPr>
                <w:sz w:val="20"/>
                <w:szCs w:val="20"/>
              </w:rPr>
              <w:t>and</w:t>
            </w:r>
            <w:proofErr w:type="spellEnd"/>
            <w:r w:rsidRPr="00DF3DF3">
              <w:rPr>
                <w:sz w:val="20"/>
                <w:szCs w:val="20"/>
              </w:rPr>
              <w:t xml:space="preserve"> </w:t>
            </w:r>
            <w:proofErr w:type="spellStart"/>
            <w:r w:rsidRPr="00DF3DF3">
              <w:rPr>
                <w:sz w:val="20"/>
                <w:szCs w:val="20"/>
              </w:rPr>
              <w:t>Physical</w:t>
            </w:r>
            <w:proofErr w:type="spellEnd"/>
            <w:r w:rsidRPr="00DF3DF3">
              <w:rPr>
                <w:sz w:val="20"/>
                <w:szCs w:val="20"/>
              </w:rPr>
              <w:t xml:space="preserve"> Activity. Human </w:t>
            </w:r>
            <w:proofErr w:type="spellStart"/>
            <w:r w:rsidRPr="00DF3DF3">
              <w:rPr>
                <w:sz w:val="20"/>
                <w:szCs w:val="20"/>
              </w:rPr>
              <w:t>Kinetics</w:t>
            </w:r>
            <w:proofErr w:type="spellEnd"/>
            <w:r w:rsidRPr="00DF3DF3">
              <w:rPr>
                <w:sz w:val="20"/>
                <w:szCs w:val="20"/>
              </w:rPr>
              <w:t xml:space="preserve">, </w:t>
            </w:r>
            <w:proofErr w:type="spellStart"/>
            <w:r w:rsidRPr="00DF3DF3">
              <w:rPr>
                <w:sz w:val="20"/>
                <w:szCs w:val="20"/>
              </w:rPr>
              <w:t>Champaign</w:t>
            </w:r>
            <w:proofErr w:type="spellEnd"/>
            <w:r w:rsidRPr="00DF3DF3">
              <w:rPr>
                <w:sz w:val="20"/>
                <w:szCs w:val="20"/>
              </w:rPr>
              <w:t>, IL</w:t>
            </w:r>
          </w:p>
          <w:p w14:paraId="4B79DF8A" w14:textId="576E8A05" w:rsidR="00CA30DF" w:rsidRPr="008B5B30" w:rsidRDefault="00EE136C" w:rsidP="00EE136C">
            <w:pPr>
              <w:rPr>
                <w:sz w:val="20"/>
                <w:szCs w:val="20"/>
              </w:rPr>
            </w:pPr>
            <w:proofErr w:type="spellStart"/>
            <w:r w:rsidRPr="00DF3DF3">
              <w:rPr>
                <w:sz w:val="20"/>
                <w:szCs w:val="20"/>
              </w:rPr>
              <w:t>Saltin</w:t>
            </w:r>
            <w:proofErr w:type="spellEnd"/>
            <w:r w:rsidRPr="00DF3DF3">
              <w:rPr>
                <w:sz w:val="20"/>
                <w:szCs w:val="20"/>
              </w:rPr>
              <w:t xml:space="preserve">, B., </w:t>
            </w:r>
            <w:proofErr w:type="spellStart"/>
            <w:r w:rsidRPr="00DF3DF3">
              <w:rPr>
                <w:sz w:val="20"/>
                <w:szCs w:val="20"/>
              </w:rPr>
              <w:t>Boushel</w:t>
            </w:r>
            <w:proofErr w:type="spellEnd"/>
            <w:r w:rsidRPr="00DF3DF3">
              <w:rPr>
                <w:sz w:val="20"/>
                <w:szCs w:val="20"/>
              </w:rPr>
              <w:t xml:space="preserve">, R., </w:t>
            </w:r>
            <w:proofErr w:type="spellStart"/>
            <w:r w:rsidRPr="00DF3DF3">
              <w:rPr>
                <w:sz w:val="20"/>
                <w:szCs w:val="20"/>
              </w:rPr>
              <w:t>Secher</w:t>
            </w:r>
            <w:proofErr w:type="spellEnd"/>
            <w:r w:rsidRPr="00DF3DF3">
              <w:rPr>
                <w:sz w:val="20"/>
                <w:szCs w:val="20"/>
              </w:rPr>
              <w:t xml:space="preserve">, N., </w:t>
            </w:r>
            <w:proofErr w:type="spellStart"/>
            <w:r w:rsidRPr="00DF3DF3">
              <w:rPr>
                <w:sz w:val="20"/>
                <w:szCs w:val="20"/>
              </w:rPr>
              <w:t>Mitchell</w:t>
            </w:r>
            <w:proofErr w:type="spellEnd"/>
            <w:r w:rsidRPr="00DF3DF3">
              <w:rPr>
                <w:sz w:val="20"/>
                <w:szCs w:val="20"/>
              </w:rPr>
              <w:t xml:space="preserve">, J.H. (2000). </w:t>
            </w:r>
            <w:proofErr w:type="spellStart"/>
            <w:r w:rsidRPr="00DF3DF3">
              <w:rPr>
                <w:sz w:val="20"/>
                <w:szCs w:val="20"/>
              </w:rPr>
              <w:t>Exercise</w:t>
            </w:r>
            <w:proofErr w:type="spellEnd"/>
            <w:r w:rsidRPr="00DF3DF3">
              <w:rPr>
                <w:sz w:val="20"/>
                <w:szCs w:val="20"/>
              </w:rPr>
              <w:t xml:space="preserve"> </w:t>
            </w:r>
            <w:proofErr w:type="spellStart"/>
            <w:r w:rsidRPr="00DF3DF3">
              <w:rPr>
                <w:sz w:val="20"/>
                <w:szCs w:val="20"/>
              </w:rPr>
              <w:t>and</w:t>
            </w:r>
            <w:proofErr w:type="spellEnd"/>
            <w:r w:rsidRPr="00DF3DF3">
              <w:rPr>
                <w:sz w:val="20"/>
                <w:szCs w:val="20"/>
              </w:rPr>
              <w:t xml:space="preserve"> </w:t>
            </w:r>
            <w:proofErr w:type="spellStart"/>
            <w:r w:rsidRPr="00DF3DF3">
              <w:rPr>
                <w:sz w:val="20"/>
                <w:szCs w:val="20"/>
              </w:rPr>
              <w:t>Circulation</w:t>
            </w:r>
            <w:proofErr w:type="spellEnd"/>
            <w:r w:rsidRPr="00DF3DF3">
              <w:rPr>
                <w:sz w:val="20"/>
                <w:szCs w:val="20"/>
              </w:rPr>
              <w:t xml:space="preserve"> in </w:t>
            </w:r>
            <w:proofErr w:type="spellStart"/>
            <w:r w:rsidRPr="00DF3DF3">
              <w:rPr>
                <w:sz w:val="20"/>
                <w:szCs w:val="20"/>
              </w:rPr>
              <w:t>Health</w:t>
            </w:r>
            <w:proofErr w:type="spellEnd"/>
            <w:r w:rsidRPr="00DF3DF3">
              <w:rPr>
                <w:sz w:val="20"/>
                <w:szCs w:val="20"/>
              </w:rPr>
              <w:t xml:space="preserve"> </w:t>
            </w:r>
            <w:proofErr w:type="spellStart"/>
            <w:r w:rsidRPr="00DF3DF3">
              <w:rPr>
                <w:sz w:val="20"/>
                <w:szCs w:val="20"/>
              </w:rPr>
              <w:t>and</w:t>
            </w:r>
            <w:proofErr w:type="spellEnd"/>
            <w:r w:rsidRPr="00DF3DF3">
              <w:rPr>
                <w:sz w:val="20"/>
                <w:szCs w:val="20"/>
              </w:rPr>
              <w:t xml:space="preserve"> </w:t>
            </w:r>
            <w:proofErr w:type="spellStart"/>
            <w:r w:rsidRPr="00DF3DF3">
              <w:rPr>
                <w:sz w:val="20"/>
                <w:szCs w:val="20"/>
              </w:rPr>
              <w:t>Disease</w:t>
            </w:r>
            <w:proofErr w:type="spellEnd"/>
            <w:r w:rsidRPr="00DF3DF3">
              <w:rPr>
                <w:sz w:val="20"/>
                <w:szCs w:val="20"/>
              </w:rPr>
              <w:t xml:space="preserve">. Human </w:t>
            </w:r>
            <w:proofErr w:type="spellStart"/>
            <w:r w:rsidRPr="00DF3DF3">
              <w:rPr>
                <w:sz w:val="20"/>
                <w:szCs w:val="20"/>
              </w:rPr>
              <w:t>Kinetics</w:t>
            </w:r>
            <w:proofErr w:type="spellEnd"/>
            <w:r w:rsidRPr="00DF3DF3">
              <w:rPr>
                <w:sz w:val="20"/>
                <w:szCs w:val="20"/>
              </w:rPr>
              <w:t xml:space="preserve"> </w:t>
            </w:r>
            <w:proofErr w:type="spellStart"/>
            <w:r w:rsidRPr="00DF3DF3">
              <w:rPr>
                <w:sz w:val="20"/>
                <w:szCs w:val="20"/>
              </w:rPr>
              <w:t>Pub</w:t>
            </w:r>
            <w:proofErr w:type="spellEnd"/>
            <w:r w:rsidRPr="00DF3DF3">
              <w:rPr>
                <w:sz w:val="20"/>
                <w:szCs w:val="20"/>
              </w:rPr>
              <w:t xml:space="preserve">. </w:t>
            </w:r>
            <w:proofErr w:type="spellStart"/>
            <w:r w:rsidRPr="00DF3DF3">
              <w:rPr>
                <w:sz w:val="20"/>
                <w:szCs w:val="20"/>
              </w:rPr>
              <w:t>Champaign</w:t>
            </w:r>
            <w:proofErr w:type="spellEnd"/>
            <w:r w:rsidRPr="00DF3DF3">
              <w:rPr>
                <w:sz w:val="20"/>
                <w:szCs w:val="20"/>
              </w:rPr>
              <w:t>, IL.</w:t>
            </w:r>
          </w:p>
        </w:tc>
      </w:tr>
      <w:tr w:rsidR="00CA30DF" w14:paraId="74468370" w14:textId="77777777">
        <w:trPr>
          <w:trHeight w:val="320"/>
        </w:trPr>
        <w:tc>
          <w:tcPr>
            <w:tcW w:w="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4FFC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35BAA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Değerlendirme</w:t>
            </w:r>
          </w:p>
        </w:tc>
      </w:tr>
      <w:tr w:rsidR="00CA30DF" w14:paraId="01283A61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2D59AC" w14:textId="302743D3" w:rsidR="00CA30DF" w:rsidRDefault="00BB47BD" w:rsidP="00271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YARIYIL </w:t>
            </w:r>
            <w:r w:rsidR="0027126C">
              <w:rPr>
                <w:b/>
                <w:color w:val="000000"/>
              </w:rPr>
              <w:t>İÇİ</w:t>
            </w:r>
            <w:r>
              <w:rPr>
                <w:b/>
                <w:color w:val="000000"/>
              </w:rPr>
              <w:t xml:space="preserve"> ÇALIŞMALARI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6D5EA3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SAYISI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0787D5F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"/>
              <w:ind w:left="3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KATKI YÜZDESİ</w:t>
            </w:r>
          </w:p>
        </w:tc>
      </w:tr>
      <w:tr w:rsidR="00CA30DF" w14:paraId="1D2A9130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43FF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264DA1" w14:textId="37588FE2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7D04B5" w14:textId="5B94B4E8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14182C79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510949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Kısa Sınav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8220B0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7D0DC3A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5E8D6CA6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EDE0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Ödev, Performans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84B4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7C6DC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43E254A5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28DFCF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Sonu Sınavı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C2E4F5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7A6C50D" w14:textId="2CE9856D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BB47BD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0503845B" w14:textId="77777777">
        <w:trPr>
          <w:trHeight w:val="320"/>
        </w:trPr>
        <w:tc>
          <w:tcPr>
            <w:tcW w:w="40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61E5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5819F3" w14:textId="2E02C875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E8474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A30DF" w14:paraId="3A17E885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2F9397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Yıl içi çalışmalarının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E1DD8ED" w14:textId="5BC917AF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BB47BD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5E859B92" w14:textId="77777777">
        <w:trPr>
          <w:trHeight w:val="320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009C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Finalin Başarıya Oranı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C44B32" w14:textId="44C4C259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BB47BD"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57C412FD" w14:textId="77777777">
        <w:trPr>
          <w:trHeight w:val="365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6AE2B2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22BA14FE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CA30DF" w14:paraId="050660C5" w14:textId="77777777">
        <w:trPr>
          <w:trHeight w:val="794"/>
        </w:trPr>
        <w:tc>
          <w:tcPr>
            <w:tcW w:w="483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94F0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Kullanılan Ölçme ve Değerlendirme Yaklaşımları</w:t>
            </w:r>
          </w:p>
        </w:tc>
        <w:tc>
          <w:tcPr>
            <w:tcW w:w="5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F96E3A" w14:textId="77777777" w:rsidR="00CA30DF" w:rsidRDefault="00BB47BD" w:rsidP="00B20B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" w:line="232" w:lineRule="auto"/>
              <w:ind w:left="34" w:right="104"/>
              <w:rPr>
                <w:color w:val="000000"/>
              </w:rPr>
            </w:pPr>
            <w:r>
              <w:rPr>
                <w:color w:val="000000"/>
              </w:rPr>
              <w:t>Ölçme ve değerlendirme, Bursa Uludağ Üniversitesi Ön lisans ve Lisans Eğitim Öğretim Yönetmeliği</w:t>
            </w:r>
            <w:r w:rsidR="00B20B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ilkelerine göre yapılmaktadır.</w:t>
            </w:r>
          </w:p>
        </w:tc>
      </w:tr>
      <w:tr w:rsidR="00CA30DF" w14:paraId="292C612A" w14:textId="77777777">
        <w:trPr>
          <w:trHeight w:val="353"/>
        </w:trPr>
        <w:tc>
          <w:tcPr>
            <w:tcW w:w="6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BB13C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1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943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03F355B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AKTS İŞ YÜKÜ TABLOSU</w:t>
            </w:r>
          </w:p>
        </w:tc>
      </w:tr>
      <w:tr w:rsidR="00CA30DF" w14:paraId="0142F680" w14:textId="77777777">
        <w:trPr>
          <w:trHeight w:val="888"/>
        </w:trPr>
        <w:tc>
          <w:tcPr>
            <w:tcW w:w="5010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69862A0" w14:textId="5D582EB3" w:rsidR="00CA30DF" w:rsidRDefault="00271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2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ETKİ</w:t>
            </w:r>
            <w:r w:rsidR="00B20B75">
              <w:rPr>
                <w:b/>
                <w:color w:val="000000"/>
                <w:sz w:val="24"/>
                <w:szCs w:val="24"/>
              </w:rPr>
              <w:t>NLİ</w:t>
            </w:r>
            <w:r w:rsidR="00BB47BD">
              <w:rPr>
                <w:b/>
                <w:color w:val="000000"/>
                <w:sz w:val="24"/>
                <w:szCs w:val="24"/>
              </w:rPr>
              <w:t>K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F0C49D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SAYISI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579ECB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Süresi (Saat)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17BDF82" w14:textId="1F510E72" w:rsidR="00CA30DF" w:rsidRDefault="002712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Toplam İ</w:t>
            </w:r>
            <w:r w:rsidR="00BB47BD">
              <w:rPr>
                <w:b/>
                <w:color w:val="000000"/>
                <w:sz w:val="24"/>
                <w:szCs w:val="24"/>
              </w:rPr>
              <w:t>ş</w:t>
            </w:r>
          </w:p>
          <w:p w14:paraId="483A57B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Yükü (Saat)</w:t>
            </w:r>
          </w:p>
        </w:tc>
      </w:tr>
      <w:tr w:rsidR="00CA30DF" w14:paraId="2246B70E" w14:textId="77777777">
        <w:trPr>
          <w:trHeight w:val="35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72DC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Teorik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3AAEC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0E23C" w14:textId="6D95631A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53CF5B" w14:textId="1EDC3DC4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7BC4162E" w14:textId="77777777">
        <w:trPr>
          <w:trHeight w:val="41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DE95FE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Uygulamalı Dersler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D1166F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FA77B6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735F35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540AACB3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3E5E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Sınıf Dışı Ders Çalışma Süresi (Ön çalışma, pekiştirme)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7F79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1E41A" w14:textId="11B0F5A0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686C2C" w14:textId="52E20EA1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7D51E9BF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8902B4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Ödevler, Performanslar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DD89A2F" w14:textId="49C21F4D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99FC5AE" w14:textId="6D82E5AC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16F7E6E" w14:textId="77E55B60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3CE248B2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12F8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Projeler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96B0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B66E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87555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2729D46A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0B96D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Arazi Çalışmaları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7A6056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72A17B5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4DC6C0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0969D271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6A80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 sınavlar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7B20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5D94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CDB37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15.00</w:t>
            </w:r>
          </w:p>
        </w:tc>
      </w:tr>
      <w:tr w:rsidR="00CA30DF" w14:paraId="1789BDE8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BBAEB1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Diğer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0CDA2B2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8B711F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12385E63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A30DF" w14:paraId="4990CD90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71AC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Yarıyıl Sonu Sınavı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A8E7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967F1" w14:textId="619FF808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355F2A" w14:textId="2D8EF0C9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B47BD"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3C1374BD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32AD82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 İş Yükü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DB3AEB5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1421B5C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40208ECF" w14:textId="6E14E6FE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8B5B30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  <w:tr w:rsidR="00CA30DF" w14:paraId="3A859BA3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252D2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Toplam İş Yükü / 30 saat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02C2A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B13FD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A8462" w14:textId="459FAEB5" w:rsidR="00CA30DF" w:rsidRDefault="008B5B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BB47BD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CA30DF" w14:paraId="0D1B14A8" w14:textId="77777777">
        <w:trPr>
          <w:trHeight w:val="320"/>
        </w:trPr>
        <w:tc>
          <w:tcPr>
            <w:tcW w:w="5010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D2D2D2"/>
          </w:tcPr>
          <w:p w14:paraId="32B095C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Dersin AKTS Kredisi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3B6DE947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2D2D2"/>
          </w:tcPr>
          <w:p w14:paraId="029B0C4F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2D2D2"/>
          </w:tcPr>
          <w:p w14:paraId="1133D91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/>
              <w:ind w:left="36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.00</w:t>
            </w:r>
          </w:p>
        </w:tc>
      </w:tr>
    </w:tbl>
    <w:p w14:paraId="4D62874B" w14:textId="77777777" w:rsidR="00CA30DF" w:rsidRDefault="00CA30D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1"/>
        <w:tblW w:w="1013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6"/>
        <w:gridCol w:w="482"/>
        <w:gridCol w:w="523"/>
        <w:gridCol w:w="527"/>
        <w:gridCol w:w="469"/>
        <w:gridCol w:w="596"/>
        <w:gridCol w:w="517"/>
        <w:gridCol w:w="495"/>
        <w:gridCol w:w="500"/>
        <w:gridCol w:w="527"/>
        <w:gridCol w:w="574"/>
        <w:gridCol w:w="627"/>
        <w:gridCol w:w="659"/>
        <w:gridCol w:w="578"/>
        <w:gridCol w:w="689"/>
        <w:gridCol w:w="698"/>
        <w:gridCol w:w="609"/>
      </w:tblGrid>
      <w:tr w:rsidR="00CA30DF" w14:paraId="15A4F8D6" w14:textId="77777777" w:rsidTr="009831E1">
        <w:trPr>
          <w:trHeight w:val="755"/>
        </w:trPr>
        <w:tc>
          <w:tcPr>
            <w:tcW w:w="1066" w:type="dxa"/>
            <w:tcBorders>
              <w:bottom w:val="single" w:sz="8" w:space="0" w:color="000000"/>
              <w:right w:val="single" w:sz="8" w:space="0" w:color="000000"/>
            </w:tcBorders>
          </w:tcPr>
          <w:p w14:paraId="57ED174B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377" w:right="36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70" w:type="dxa"/>
            <w:gridSpan w:val="16"/>
            <w:tcBorders>
              <w:left w:val="single" w:sz="8" w:space="0" w:color="000000"/>
              <w:bottom w:val="single" w:sz="8" w:space="0" w:color="000000"/>
            </w:tcBorders>
          </w:tcPr>
          <w:p w14:paraId="3DA38A4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72" w:lineRule="auto"/>
              <w:ind w:left="1627" w:right="16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PROGRAM YETERLİLİKLERİ İLE</w:t>
            </w:r>
          </w:p>
          <w:p w14:paraId="45FCFDE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27" w:right="162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DERS ÖĞRETİM KAZANIMLARI İLİŞKİSİ TABLOSU</w:t>
            </w:r>
          </w:p>
        </w:tc>
      </w:tr>
      <w:tr w:rsidR="00CA30DF" w14:paraId="5647D598" w14:textId="77777777" w:rsidTr="009831E1">
        <w:trPr>
          <w:trHeight w:val="510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4EAD785" w14:textId="77777777" w:rsidR="00CA30DF" w:rsidRDefault="00CA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D2D2D2"/>
          </w:tcPr>
          <w:p w14:paraId="705B08D7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F6F264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PY2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61D3E1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PY3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AE43519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FD5EF2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PY5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D437FF4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PY6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190B1F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PY7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7085A86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685A1F1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PY9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FA27D8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77B6A238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47A3A0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011DA5D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PY13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57F3133A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PY14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23357210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2D2D2"/>
          </w:tcPr>
          <w:p w14:paraId="5465890F" w14:textId="77777777" w:rsidR="00CA30DF" w:rsidRDefault="00BB4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PY16</w:t>
            </w:r>
          </w:p>
        </w:tc>
      </w:tr>
      <w:tr w:rsidR="009831E1" w14:paraId="5F8CED3F" w14:textId="77777777" w:rsidTr="009831E1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1CDA1D8F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6ACBBA8" w14:textId="161550DF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BA80B86" w14:textId="16EF39C6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EF84F" w14:textId="6AF95AA3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8C65E" w14:textId="413F9C11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ECB8E" w14:textId="4D3A7CE2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3E466" w14:textId="4148E983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DE06B" w14:textId="363EE452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727A8" w14:textId="51A35C59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9607A" w14:textId="2F08941B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6F951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77FD4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FB4F7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E5679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84BC8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FF9BE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0CCFCE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1E1" w14:paraId="0A2CB327" w14:textId="77777777" w:rsidTr="009831E1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3C767ACE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8520069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E6923C" w14:textId="6E410251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4FCAF" w14:textId="38EF5E6A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EAD33" w14:textId="43458A7C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75F62" w14:textId="3C2D1FE0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314FB" w14:textId="0B7E0FB0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8CDFB" w14:textId="0C9AC8C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2E621" w14:textId="2F3B9134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378ED" w14:textId="3C43391D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2D604" w14:textId="7458B9ED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940F4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DA0E3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212E8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C4497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04DDD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37FE8A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1E1" w14:paraId="5C410096" w14:textId="77777777" w:rsidTr="009831E1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FE1896D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A620585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D7AA0F2" w14:textId="2733592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D57C1" w14:textId="4A477791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C59E9" w14:textId="7893F61E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20E78" w14:textId="7DC4EC88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1EEBA" w14:textId="1F9AE5F9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04D4F" w14:textId="6FCA2300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28D5D" w14:textId="7BDB71BD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6156E" w14:textId="2CF888E4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10557" w14:textId="389756B8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68F0F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AEBA0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9E13F2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FF4F2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4AD13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407E7C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1E1" w14:paraId="59F02077" w14:textId="77777777" w:rsidTr="009831E1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44C05469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173096D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53D66CC" w14:textId="5793209C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D95E6" w14:textId="19881F93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C60B6" w14:textId="4BACA114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6FCE2" w14:textId="49D9F42A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050FB" w14:textId="3BB03FC5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F6FB9" w14:textId="3EECF38F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DCB13" w14:textId="31C8AAFD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46617" w14:textId="1368D8CB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D2DCD" w14:textId="2E14AC84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2DE77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D33EA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D6E70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2995A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1E34A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3986AB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1E1" w14:paraId="51DA8CE5" w14:textId="77777777" w:rsidTr="009831E1">
        <w:trPr>
          <w:trHeight w:val="525"/>
        </w:trPr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D2D2"/>
          </w:tcPr>
          <w:p w14:paraId="6C1A66F8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ÖK5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BED2DF5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508DF34" w14:textId="04F6A971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7A782" w14:textId="73F025BC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1E2FE" w14:textId="03CE656D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E1007" w14:textId="7BD564FA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9A9A4" w14:textId="5B4158CA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DF543" w14:textId="70122FAC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6C869" w14:textId="35AC45E9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3190B" w14:textId="5E0A4725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49DF9" w14:textId="11C825C1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D57A2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7DD8F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CB8C97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D6E4B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D3398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115444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"/>
              <w:ind w:left="2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831E1" w14:paraId="0C52FD6B" w14:textId="77777777" w:rsidTr="009831E1">
        <w:trPr>
          <w:trHeight w:val="395"/>
        </w:trPr>
        <w:tc>
          <w:tcPr>
            <w:tcW w:w="10136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14:paraId="485BFF03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/>
              <w:ind w:left="2102" w:right="210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ÖK: Öğrenme kazanımlar PY: Program yeterlilikleri</w:t>
            </w:r>
          </w:p>
        </w:tc>
      </w:tr>
      <w:tr w:rsidR="009831E1" w14:paraId="6240E07E" w14:textId="77777777" w:rsidTr="009831E1">
        <w:trPr>
          <w:trHeight w:val="605"/>
        </w:trPr>
        <w:tc>
          <w:tcPr>
            <w:tcW w:w="1066" w:type="dxa"/>
            <w:tcBorders>
              <w:top w:val="single" w:sz="8" w:space="0" w:color="000000"/>
              <w:right w:val="single" w:sz="8" w:space="0" w:color="000000"/>
            </w:tcBorders>
          </w:tcPr>
          <w:p w14:paraId="66D0B7DA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27" w:lineRule="auto"/>
              <w:ind w:left="25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Katkı</w:t>
            </w:r>
          </w:p>
          <w:p w14:paraId="702A190F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17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Düzeyi:</w:t>
            </w:r>
          </w:p>
        </w:tc>
        <w:tc>
          <w:tcPr>
            <w:tcW w:w="153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A103FC0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18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çok düşük</w:t>
            </w:r>
          </w:p>
        </w:tc>
        <w:tc>
          <w:tcPr>
            <w:tcW w:w="158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C6A606B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33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Düşük</w:t>
            </w:r>
          </w:p>
        </w:tc>
        <w:tc>
          <w:tcPr>
            <w:tcW w:w="152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801E781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6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Orta</w:t>
            </w:r>
          </w:p>
        </w:tc>
        <w:tc>
          <w:tcPr>
            <w:tcW w:w="186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1AF271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48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 Yüksek</w:t>
            </w:r>
          </w:p>
        </w:tc>
        <w:tc>
          <w:tcPr>
            <w:tcW w:w="2574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50D3A3D4" w14:textId="77777777" w:rsidR="009831E1" w:rsidRDefault="009831E1" w:rsidP="00983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/>
              <w:ind w:left="62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Çok Yüksek</w:t>
            </w:r>
          </w:p>
        </w:tc>
      </w:tr>
    </w:tbl>
    <w:p w14:paraId="6DF131DD" w14:textId="77777777" w:rsidR="00CA30DF" w:rsidRDefault="00CA30DF"/>
    <w:sectPr w:rsidR="00CA30DF">
      <w:pgSz w:w="11910" w:h="16840"/>
      <w:pgMar w:top="320" w:right="96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DF"/>
    <w:rsid w:val="0027126C"/>
    <w:rsid w:val="00371B2D"/>
    <w:rsid w:val="007505AB"/>
    <w:rsid w:val="00830E56"/>
    <w:rsid w:val="008B5B30"/>
    <w:rsid w:val="009831E1"/>
    <w:rsid w:val="00B20B75"/>
    <w:rsid w:val="00BB47BD"/>
    <w:rsid w:val="00CA30DF"/>
    <w:rsid w:val="00ED4202"/>
    <w:rsid w:val="00EE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FDBF"/>
  <w15:docId w15:val="{37DD920E-C0CC-48EC-ABD9-F767E47B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character" w:styleId="Kpr">
    <w:name w:val="Hyperlink"/>
    <w:basedOn w:val="VarsaylanParagrafYazTipi"/>
    <w:uiPriority w:val="99"/>
    <w:unhideWhenUsed/>
    <w:rsid w:val="008B5B30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B5B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hasil@uludag.ede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McMDgWxsWa1Dy96AW9ljaYyi8w==">AMUW2mXvDAeWIus6tmrbw3mWm4ERV1VVn5MAfEQuDnUvXYAszdw+ZrZ2ssAbE6cBXO2YDx4jzPDD6OTaNKyCCBBes5tXKo1+tbm+IGnE04kiVf9iI5UeS20=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ktby</dc:creator>
  <cp:lastModifiedBy>Windows Kullanıcısı</cp:lastModifiedBy>
  <cp:revision>8</cp:revision>
  <dcterms:created xsi:type="dcterms:W3CDTF">2022-06-02T12:36:00Z</dcterms:created>
  <dcterms:modified xsi:type="dcterms:W3CDTF">2022-06-08T08:45:00Z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 Reporting Services 10.0.0.0</vt:lpwstr>
  </property>
  <property fmtid="{D5CDD505-2E9C-101B-9397-08002B2CF9AE}" pid="4" name="LastSaved">
    <vt:filetime>2022-05-31T00:00:00Z</vt:filetime>
  </property>
</Properties>
</file>