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E1C40" w14:textId="3C0745DF" w:rsidR="00F742CF" w:rsidRPr="006A6C0D" w:rsidRDefault="006A6C0D" w:rsidP="0037229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A6C0D">
        <w:rPr>
          <w:rFonts w:ascii="Arial" w:hAnsi="Arial" w:cs="Arial"/>
          <w:b/>
          <w:bCs/>
          <w:sz w:val="24"/>
          <w:szCs w:val="24"/>
        </w:rPr>
        <w:t xml:space="preserve">2023-2024 GÜZ </w:t>
      </w:r>
      <w:r w:rsidR="00F742CF" w:rsidRPr="006A6C0D">
        <w:rPr>
          <w:rFonts w:ascii="Arial" w:hAnsi="Arial" w:cs="Arial"/>
          <w:b/>
          <w:bCs/>
          <w:sz w:val="24"/>
          <w:szCs w:val="24"/>
        </w:rPr>
        <w:t>YARIYILI</w:t>
      </w:r>
    </w:p>
    <w:p w14:paraId="0DE3F995" w14:textId="2B11AB84" w:rsidR="00CB6D40" w:rsidRPr="006A6C0D" w:rsidRDefault="00372292" w:rsidP="0037229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A6C0D">
        <w:rPr>
          <w:rFonts w:ascii="Arial" w:hAnsi="Arial" w:cs="Arial"/>
          <w:b/>
          <w:bCs/>
          <w:sz w:val="24"/>
          <w:szCs w:val="24"/>
        </w:rPr>
        <w:t>TEK</w:t>
      </w:r>
      <w:r w:rsidR="006A6C0D" w:rsidRPr="006A6C0D">
        <w:rPr>
          <w:rFonts w:ascii="Arial" w:hAnsi="Arial" w:cs="Arial"/>
          <w:b/>
          <w:bCs/>
          <w:sz w:val="24"/>
          <w:szCs w:val="24"/>
        </w:rPr>
        <w:t>1011 TEKSTİL MÜHENDİSLİĞİNE GİRİŞ</w:t>
      </w:r>
      <w:r w:rsidRPr="006A6C0D">
        <w:rPr>
          <w:rFonts w:ascii="Arial" w:hAnsi="Arial" w:cs="Arial"/>
          <w:b/>
          <w:bCs/>
          <w:sz w:val="24"/>
          <w:szCs w:val="24"/>
        </w:rPr>
        <w:t xml:space="preserve"> DEVAMSIZ ÖĞRENCİ LİSTESİ</w:t>
      </w:r>
    </w:p>
    <w:p w14:paraId="25CF3759" w14:textId="77777777" w:rsidR="000F6D93" w:rsidRDefault="006A6C0D" w:rsidP="006A6C0D">
      <w:pPr>
        <w:jc w:val="both"/>
        <w:rPr>
          <w:rFonts w:ascii="Arial" w:hAnsi="Arial" w:cs="Arial"/>
          <w:bCs/>
          <w:sz w:val="24"/>
          <w:szCs w:val="24"/>
        </w:rPr>
      </w:pPr>
      <w:r w:rsidRPr="006A6C0D">
        <w:rPr>
          <w:rFonts w:ascii="Arial" w:hAnsi="Arial" w:cs="Arial"/>
          <w:bCs/>
          <w:sz w:val="24"/>
          <w:szCs w:val="24"/>
        </w:rPr>
        <w:t xml:space="preserve">Aşağıda numara ve isimleri yer alan öğrenciler TMG dersinde </w:t>
      </w:r>
      <w:r>
        <w:rPr>
          <w:rFonts w:ascii="Arial" w:hAnsi="Arial" w:cs="Arial"/>
          <w:bCs/>
          <w:sz w:val="24"/>
          <w:szCs w:val="24"/>
        </w:rPr>
        <w:t>final ve bütünleme sınavlarına gir</w:t>
      </w:r>
      <w:r w:rsidR="000F6D93">
        <w:rPr>
          <w:rFonts w:ascii="Arial" w:hAnsi="Arial" w:cs="Arial"/>
          <w:bCs/>
          <w:sz w:val="24"/>
          <w:szCs w:val="24"/>
        </w:rPr>
        <w:t>ebilmek için ye</w:t>
      </w:r>
      <w:r w:rsidRPr="006A6C0D">
        <w:rPr>
          <w:rFonts w:ascii="Arial" w:hAnsi="Arial" w:cs="Arial"/>
          <w:bCs/>
          <w:sz w:val="24"/>
          <w:szCs w:val="24"/>
        </w:rPr>
        <w:t>terli devamı sağlayamamış</w:t>
      </w:r>
      <w:r w:rsidR="000F6D93">
        <w:rPr>
          <w:rFonts w:ascii="Arial" w:hAnsi="Arial" w:cs="Arial"/>
          <w:bCs/>
          <w:sz w:val="24"/>
          <w:szCs w:val="24"/>
        </w:rPr>
        <w:t>lardır.</w:t>
      </w:r>
    </w:p>
    <w:p w14:paraId="1B2B721D" w14:textId="198B06C2" w:rsidR="006A6C0D" w:rsidRPr="006A6C0D" w:rsidRDefault="000F6D93" w:rsidP="006A6C0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</w:t>
      </w:r>
      <w:bookmarkStart w:id="0" w:name="_GoBack"/>
      <w:bookmarkEnd w:id="0"/>
      <w:r w:rsidR="006A6C0D" w:rsidRPr="006A6C0D">
        <w:rPr>
          <w:rFonts w:ascii="Arial" w:hAnsi="Arial" w:cs="Arial"/>
          <w:bCs/>
          <w:sz w:val="24"/>
          <w:szCs w:val="24"/>
        </w:rPr>
        <w:t>031630096    Ayşe Odabaş</w:t>
      </w:r>
    </w:p>
    <w:p w14:paraId="03AFA57A" w14:textId="711C1832" w:rsidR="006A6C0D" w:rsidRPr="006A6C0D" w:rsidRDefault="006A6C0D" w:rsidP="006A6C0D">
      <w:pPr>
        <w:jc w:val="both"/>
        <w:rPr>
          <w:rFonts w:ascii="Arial" w:hAnsi="Arial" w:cs="Arial"/>
          <w:bCs/>
          <w:sz w:val="24"/>
          <w:szCs w:val="24"/>
        </w:rPr>
      </w:pPr>
      <w:r w:rsidRPr="006A6C0D">
        <w:rPr>
          <w:rFonts w:ascii="Arial" w:hAnsi="Arial" w:cs="Arial"/>
          <w:bCs/>
          <w:sz w:val="24"/>
          <w:szCs w:val="24"/>
        </w:rPr>
        <w:t xml:space="preserve">032130030    </w:t>
      </w:r>
      <w:proofErr w:type="spellStart"/>
      <w:r w:rsidRPr="006A6C0D">
        <w:rPr>
          <w:rFonts w:ascii="Arial" w:hAnsi="Arial" w:cs="Arial"/>
          <w:bCs/>
          <w:sz w:val="24"/>
          <w:szCs w:val="24"/>
        </w:rPr>
        <w:t>Ayalsa</w:t>
      </w:r>
      <w:proofErr w:type="spellEnd"/>
      <w:r w:rsidRPr="006A6C0D">
        <w:rPr>
          <w:rFonts w:ascii="Arial" w:hAnsi="Arial" w:cs="Arial"/>
          <w:bCs/>
          <w:sz w:val="24"/>
          <w:szCs w:val="24"/>
        </w:rPr>
        <w:t xml:space="preserve"> Alkan</w:t>
      </w:r>
    </w:p>
    <w:p w14:paraId="2E53923C" w14:textId="6F7E4794" w:rsidR="006A6C0D" w:rsidRPr="006A6C0D" w:rsidRDefault="006A6C0D" w:rsidP="006A6C0D">
      <w:pPr>
        <w:jc w:val="both"/>
        <w:rPr>
          <w:rFonts w:ascii="Arial" w:hAnsi="Arial" w:cs="Arial"/>
          <w:bCs/>
          <w:sz w:val="24"/>
          <w:szCs w:val="24"/>
        </w:rPr>
      </w:pPr>
      <w:r w:rsidRPr="006A6C0D">
        <w:rPr>
          <w:rFonts w:ascii="Arial" w:hAnsi="Arial" w:cs="Arial"/>
          <w:bCs/>
          <w:sz w:val="24"/>
          <w:szCs w:val="24"/>
        </w:rPr>
        <w:t>032140005Ç Beyza Kavas</w:t>
      </w:r>
    </w:p>
    <w:p w14:paraId="6588B4A7" w14:textId="1B7FFC72" w:rsidR="006A6C0D" w:rsidRPr="006A6C0D" w:rsidRDefault="006A6C0D" w:rsidP="006A6C0D">
      <w:pPr>
        <w:jc w:val="both"/>
        <w:rPr>
          <w:rFonts w:ascii="Arial" w:hAnsi="Arial" w:cs="Arial"/>
          <w:bCs/>
          <w:sz w:val="24"/>
          <w:szCs w:val="24"/>
        </w:rPr>
      </w:pPr>
      <w:r w:rsidRPr="006A6C0D">
        <w:rPr>
          <w:rFonts w:ascii="Arial" w:hAnsi="Arial" w:cs="Arial"/>
          <w:bCs/>
          <w:sz w:val="24"/>
          <w:szCs w:val="24"/>
        </w:rPr>
        <w:t xml:space="preserve">032230040    </w:t>
      </w:r>
      <w:proofErr w:type="spellStart"/>
      <w:r w:rsidRPr="006A6C0D">
        <w:rPr>
          <w:rFonts w:ascii="Arial" w:hAnsi="Arial" w:cs="Arial"/>
          <w:bCs/>
          <w:sz w:val="24"/>
          <w:szCs w:val="24"/>
        </w:rPr>
        <w:t>Eslem</w:t>
      </w:r>
      <w:proofErr w:type="spellEnd"/>
      <w:r w:rsidRPr="006A6C0D">
        <w:rPr>
          <w:rFonts w:ascii="Arial" w:hAnsi="Arial" w:cs="Arial"/>
          <w:bCs/>
          <w:sz w:val="24"/>
          <w:szCs w:val="24"/>
        </w:rPr>
        <w:t xml:space="preserve"> Öztürk</w:t>
      </w:r>
    </w:p>
    <w:sectPr w:rsidR="006A6C0D" w:rsidRPr="006A6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C8"/>
    <w:rsid w:val="00027F77"/>
    <w:rsid w:val="00083D14"/>
    <w:rsid w:val="000F6D93"/>
    <w:rsid w:val="001A5414"/>
    <w:rsid w:val="002361BE"/>
    <w:rsid w:val="00372292"/>
    <w:rsid w:val="006A6C0D"/>
    <w:rsid w:val="006D08F2"/>
    <w:rsid w:val="00C21367"/>
    <w:rsid w:val="00E92AC8"/>
    <w:rsid w:val="00F7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9887"/>
  <w15:chartTrackingRefBased/>
  <w15:docId w15:val="{51AEC57C-3F35-46A5-B073-7820A751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MANASOĞLU</dc:creator>
  <cp:keywords/>
  <dc:description/>
  <cp:lastModifiedBy>Mehmet KANIK</cp:lastModifiedBy>
  <cp:revision>2</cp:revision>
  <dcterms:created xsi:type="dcterms:W3CDTF">2024-01-08T14:10:00Z</dcterms:created>
  <dcterms:modified xsi:type="dcterms:W3CDTF">2024-01-08T14:10:00Z</dcterms:modified>
</cp:coreProperties>
</file>