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7A" w:rsidRDefault="009A16EE" w:rsidP="001F6638">
      <w:pPr>
        <w:spacing w:line="259" w:lineRule="auto"/>
        <w:ind w:left="116" w:right="113"/>
        <w:jc w:val="both"/>
        <w:rPr>
          <w:b/>
        </w:rPr>
      </w:pPr>
      <w:r>
        <w:rPr>
          <w:b/>
        </w:rPr>
        <w:t>UÜ FEN BİLİMLERİ ENSTİTÜSÜ MÜDÜRLÜĞÜ ÇEVRİMİÇİ (ONLİNE) SINAV FORMU</w:t>
      </w:r>
    </w:p>
    <w:p w:rsidR="000D557A" w:rsidRDefault="000D557A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17"/>
        <w:gridCol w:w="1635"/>
        <w:gridCol w:w="4016"/>
      </w:tblGrid>
      <w:tr w:rsidR="000D557A">
        <w:trPr>
          <w:trHeight w:val="268"/>
        </w:trPr>
        <w:tc>
          <w:tcPr>
            <w:tcW w:w="9065" w:type="dxa"/>
            <w:gridSpan w:val="4"/>
          </w:tcPr>
          <w:p w:rsidR="000D557A" w:rsidRPr="001F6638" w:rsidRDefault="009A16EE">
            <w:pPr>
              <w:pStyle w:val="TableParagraph"/>
              <w:rPr>
                <w:b/>
              </w:rPr>
            </w:pPr>
            <w:r w:rsidRPr="001F6638">
              <w:rPr>
                <w:b/>
              </w:rPr>
              <w:t>Anabilim Dalı</w:t>
            </w:r>
            <w:r w:rsidR="00336FC1" w:rsidRPr="001F6638">
              <w:rPr>
                <w:b/>
              </w:rPr>
              <w:t xml:space="preserve"> </w:t>
            </w:r>
            <w:r w:rsidR="00336FC1" w:rsidRPr="001F6638">
              <w:t>Tekstil Mühendisliği</w:t>
            </w:r>
          </w:p>
        </w:tc>
      </w:tr>
      <w:tr w:rsidR="000D557A">
        <w:trPr>
          <w:trHeight w:val="270"/>
        </w:trPr>
        <w:tc>
          <w:tcPr>
            <w:tcW w:w="9065" w:type="dxa"/>
            <w:gridSpan w:val="4"/>
          </w:tcPr>
          <w:p w:rsidR="000D557A" w:rsidRPr="001F6638" w:rsidRDefault="009A16EE">
            <w:pPr>
              <w:pStyle w:val="TableParagraph"/>
              <w:spacing w:line="251" w:lineRule="exact"/>
              <w:rPr>
                <w:b/>
              </w:rPr>
            </w:pPr>
            <w:r w:rsidRPr="001F6638">
              <w:rPr>
                <w:b/>
              </w:rPr>
              <w:t>Bilim Dalı</w:t>
            </w:r>
            <w:r w:rsidR="00336FC1" w:rsidRPr="001F6638">
              <w:rPr>
                <w:b/>
              </w:rPr>
              <w:t xml:space="preserve"> </w:t>
            </w:r>
            <w:r w:rsidR="00336FC1" w:rsidRPr="001F6638">
              <w:t>Tekstil Teknolojisi</w:t>
            </w:r>
          </w:p>
        </w:tc>
      </w:tr>
      <w:tr w:rsidR="000D557A">
        <w:trPr>
          <w:trHeight w:val="268"/>
        </w:trPr>
        <w:tc>
          <w:tcPr>
            <w:tcW w:w="9065" w:type="dxa"/>
            <w:gridSpan w:val="4"/>
          </w:tcPr>
          <w:p w:rsidR="00336FC1" w:rsidRPr="00336FC1" w:rsidRDefault="009A16EE" w:rsidP="00336FC1">
            <w:pPr>
              <w:pStyle w:val="TableParagraph"/>
              <w:spacing w:line="251" w:lineRule="exact"/>
            </w:pPr>
            <w:r w:rsidRPr="001F6638">
              <w:rPr>
                <w:b/>
              </w:rPr>
              <w:t xml:space="preserve">Öğrenci </w:t>
            </w:r>
            <w:proofErr w:type="spellStart"/>
            <w:r w:rsidRPr="001F6638">
              <w:rPr>
                <w:b/>
              </w:rPr>
              <w:t>no</w:t>
            </w:r>
            <w:proofErr w:type="spellEnd"/>
            <w:r w:rsidRPr="001F6638">
              <w:rPr>
                <w:b/>
              </w:rPr>
              <w:t>, Adı-Soyadı e-posta</w:t>
            </w:r>
            <w:r w:rsidR="00336FC1">
              <w:t xml:space="preserve"> </w:t>
            </w:r>
            <w:r w:rsidR="00336FC1" w:rsidRPr="00336FC1">
              <w:t xml:space="preserve">512017002, </w:t>
            </w:r>
            <w:r w:rsidR="00336FC1">
              <w:t xml:space="preserve">Sevgi </w:t>
            </w:r>
            <w:proofErr w:type="gramStart"/>
            <w:r w:rsidR="00336FC1">
              <w:t>Yüksel  Uzunöz</w:t>
            </w:r>
            <w:proofErr w:type="gramEnd"/>
            <w:r w:rsidR="00336FC1">
              <w:t xml:space="preserve">,  </w:t>
            </w:r>
            <w:hyperlink r:id="rId5" w:history="1">
              <w:r w:rsidR="00336FC1" w:rsidRPr="003B4F8E">
                <w:rPr>
                  <w:rStyle w:val="Kpr"/>
                </w:rPr>
                <w:t>512017002@ogr.uludag.edu.tr</w:t>
              </w:r>
            </w:hyperlink>
          </w:p>
          <w:p w:rsidR="000D557A" w:rsidRDefault="000D557A" w:rsidP="00336FC1">
            <w:pPr>
              <w:pStyle w:val="TableParagraph"/>
            </w:pPr>
          </w:p>
        </w:tc>
      </w:tr>
      <w:tr w:rsidR="000D557A">
        <w:trPr>
          <w:trHeight w:val="268"/>
        </w:trPr>
        <w:tc>
          <w:tcPr>
            <w:tcW w:w="9065" w:type="dxa"/>
            <w:gridSpan w:val="4"/>
          </w:tcPr>
          <w:p w:rsidR="00336FC1" w:rsidRDefault="009A16EE" w:rsidP="00336FC1">
            <w:pPr>
              <w:ind w:right="113"/>
            </w:pPr>
            <w:r w:rsidRPr="001F6638">
              <w:rPr>
                <w:b/>
              </w:rPr>
              <w:t>Danışman Unvan Adı Soyadı e-posta</w:t>
            </w:r>
            <w:r w:rsidR="00336FC1">
              <w:t xml:space="preserve"> </w:t>
            </w:r>
            <w:proofErr w:type="spellStart"/>
            <w:r w:rsidR="00336FC1">
              <w:t>Prof.Dr</w:t>
            </w:r>
            <w:proofErr w:type="spellEnd"/>
            <w:r w:rsidR="00336FC1">
              <w:t>.</w:t>
            </w:r>
            <w:r w:rsidR="00336FC1">
              <w:rPr>
                <w:spacing w:val="-8"/>
              </w:rPr>
              <w:t xml:space="preserve"> Yasemin KAVUŞTURAN, kyasemin@uludag.edu.tr</w:t>
            </w:r>
          </w:p>
          <w:p w:rsidR="000D557A" w:rsidRDefault="000D557A" w:rsidP="00336FC1">
            <w:pPr>
              <w:pStyle w:val="TableParagraph"/>
              <w:jc w:val="both"/>
            </w:pPr>
          </w:p>
        </w:tc>
      </w:tr>
      <w:tr w:rsidR="000D557A">
        <w:trPr>
          <w:trHeight w:val="554"/>
        </w:trPr>
        <w:tc>
          <w:tcPr>
            <w:tcW w:w="9065" w:type="dxa"/>
            <w:gridSpan w:val="4"/>
          </w:tcPr>
          <w:p w:rsidR="000D557A" w:rsidRPr="00336FC1" w:rsidRDefault="009A16EE" w:rsidP="00336FC1">
            <w:pPr>
              <w:pStyle w:val="TableParagraph"/>
              <w:spacing w:line="266" w:lineRule="exact"/>
              <w:ind w:left="0" w:right="1032"/>
              <w:rPr>
                <w:sz w:val="20"/>
                <w:szCs w:val="20"/>
              </w:rPr>
            </w:pPr>
            <w:r w:rsidRPr="00336FC1">
              <w:rPr>
                <w:sz w:val="20"/>
                <w:szCs w:val="20"/>
              </w:rPr>
              <w:t>YL-Doktora Tez Savunma Sınavı Doktora Yeterlilik Sınavı Doktora tez Öneri Savunması</w:t>
            </w:r>
          </w:p>
          <w:p w:rsidR="000D557A" w:rsidRDefault="009A16EE" w:rsidP="00336FC1">
            <w:pPr>
              <w:pStyle w:val="TableParagraph"/>
              <w:tabs>
                <w:tab w:val="left" w:pos="2561"/>
                <w:tab w:val="left" w:pos="5190"/>
              </w:tabs>
              <w:spacing w:before="1" w:line="267" w:lineRule="exact"/>
              <w:ind w:left="0" w:right="997"/>
              <w:jc w:val="center"/>
              <w:rPr>
                <w:rFonts w:ascii="kiloji" w:hAnsi="kiloji"/>
              </w:rPr>
            </w:pPr>
            <w:r>
              <w:rPr>
                <w:rFonts w:ascii="kiloji" w:hAnsi="kiloji"/>
              </w:rPr>
              <w:t>☐</w:t>
            </w:r>
            <w:r>
              <w:rPr>
                <w:rFonts w:ascii="kiloji" w:hAnsi="kiloji"/>
              </w:rPr>
              <w:tab/>
            </w:r>
            <w:r w:rsidR="00336FC1" w:rsidRPr="00336FC1">
              <w:rPr>
                <w:rFonts w:ascii="kiloji" w:hAnsi="kiloji"/>
                <w:b/>
              </w:rPr>
              <w:t>X</w:t>
            </w:r>
            <w:r>
              <w:rPr>
                <w:rFonts w:ascii="kiloji" w:hAnsi="kiloji"/>
              </w:rPr>
              <w:tab/>
              <w:t>☐</w:t>
            </w:r>
          </w:p>
        </w:tc>
      </w:tr>
      <w:tr w:rsidR="000D557A">
        <w:trPr>
          <w:trHeight w:val="268"/>
        </w:trPr>
        <w:tc>
          <w:tcPr>
            <w:tcW w:w="1697" w:type="dxa"/>
          </w:tcPr>
          <w:p w:rsidR="000D557A" w:rsidRDefault="009A16EE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1717" w:type="dxa"/>
          </w:tcPr>
          <w:p w:rsidR="000D557A" w:rsidRDefault="009A16EE">
            <w:pPr>
              <w:pStyle w:val="TableParagraph"/>
              <w:ind w:left="325" w:right="314"/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635" w:type="dxa"/>
          </w:tcPr>
          <w:p w:rsidR="000D557A" w:rsidRDefault="009A16EE">
            <w:pPr>
              <w:pStyle w:val="TableParagraph"/>
              <w:ind w:left="302" w:right="292"/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4016" w:type="dxa"/>
          </w:tcPr>
          <w:p w:rsidR="000D557A" w:rsidRDefault="009A16EE">
            <w:pPr>
              <w:pStyle w:val="TableParagraph"/>
              <w:ind w:left="1098"/>
              <w:rPr>
                <w:b/>
              </w:rPr>
            </w:pPr>
            <w:r>
              <w:rPr>
                <w:b/>
              </w:rPr>
              <w:t>Online- Sınav adresi</w:t>
            </w:r>
          </w:p>
        </w:tc>
      </w:tr>
      <w:tr w:rsidR="001F6638" w:rsidTr="001F6638">
        <w:trPr>
          <w:trHeight w:val="929"/>
        </w:trPr>
        <w:tc>
          <w:tcPr>
            <w:tcW w:w="1697" w:type="dxa"/>
          </w:tcPr>
          <w:p w:rsidR="001F6638" w:rsidRDefault="001F6638" w:rsidP="001F6638">
            <w:pPr>
              <w:pStyle w:val="TableParagraph"/>
              <w:spacing w:line="240" w:lineRule="auto"/>
              <w:ind w:left="136" w:right="122" w:firstLine="1"/>
              <w:jc w:val="center"/>
            </w:pPr>
            <w:r>
              <w:t xml:space="preserve">Doktora </w:t>
            </w:r>
          </w:p>
          <w:p w:rsidR="001F6638" w:rsidRDefault="001F6638" w:rsidP="001F6638">
            <w:pPr>
              <w:pStyle w:val="TableParagraph"/>
              <w:spacing w:line="270" w:lineRule="atLeast"/>
              <w:ind w:left="136" w:right="122"/>
              <w:jc w:val="center"/>
            </w:pPr>
            <w:proofErr w:type="gramStart"/>
            <w:r>
              <w:t>yeterlik</w:t>
            </w:r>
            <w:proofErr w:type="gramEnd"/>
            <w:r>
              <w:t xml:space="preserve"> sözlü sınavı</w:t>
            </w:r>
          </w:p>
        </w:tc>
        <w:tc>
          <w:tcPr>
            <w:tcW w:w="1717" w:type="dxa"/>
          </w:tcPr>
          <w:p w:rsidR="001F6638" w:rsidRPr="00336FC1" w:rsidRDefault="001F6638" w:rsidP="001F6638">
            <w:pPr>
              <w:pStyle w:val="TableParagraph"/>
              <w:spacing w:line="265" w:lineRule="exact"/>
              <w:ind w:left="325" w:right="313"/>
              <w:jc w:val="both"/>
              <w:rPr>
                <w:sz w:val="20"/>
                <w:szCs w:val="20"/>
              </w:rPr>
            </w:pPr>
            <w:r w:rsidRPr="00336FC1">
              <w:rPr>
                <w:sz w:val="20"/>
                <w:szCs w:val="20"/>
              </w:rPr>
              <w:t>28.09.2021</w:t>
            </w:r>
          </w:p>
        </w:tc>
        <w:tc>
          <w:tcPr>
            <w:tcW w:w="1635" w:type="dxa"/>
          </w:tcPr>
          <w:p w:rsidR="001F6638" w:rsidRPr="00EA2E44" w:rsidRDefault="001F6638" w:rsidP="001F6638">
            <w:pPr>
              <w:pStyle w:val="TableParagraph"/>
              <w:spacing w:line="265" w:lineRule="exact"/>
              <w:ind w:left="302" w:right="291"/>
              <w:jc w:val="center"/>
              <w:rPr>
                <w:sz w:val="20"/>
                <w:szCs w:val="20"/>
              </w:rPr>
            </w:pPr>
            <w:r w:rsidRPr="00EA2E44">
              <w:rPr>
                <w:sz w:val="20"/>
                <w:szCs w:val="20"/>
              </w:rPr>
              <w:t>15.30</w:t>
            </w:r>
          </w:p>
        </w:tc>
        <w:tc>
          <w:tcPr>
            <w:tcW w:w="4016" w:type="dxa"/>
          </w:tcPr>
          <w:p w:rsidR="001F6638" w:rsidRPr="00EA2E44" w:rsidRDefault="001F6638" w:rsidP="001F6638">
            <w:pPr>
              <w:pStyle w:val="TableParagraph"/>
              <w:spacing w:line="240" w:lineRule="auto"/>
              <w:ind w:left="0" w:right="566"/>
              <w:rPr>
                <w:sz w:val="20"/>
                <w:szCs w:val="20"/>
              </w:rPr>
            </w:pPr>
            <w:r w:rsidRPr="00EA2E44">
              <w:rPr>
                <w:sz w:val="20"/>
                <w:szCs w:val="20"/>
              </w:rPr>
              <w:t>https://meet.google.com/iiz-cnvc-ujh</w:t>
            </w:r>
          </w:p>
        </w:tc>
      </w:tr>
    </w:tbl>
    <w:p w:rsidR="000D557A" w:rsidRDefault="000D557A" w:rsidP="001F6638">
      <w:pPr>
        <w:rPr>
          <w:b/>
        </w:rPr>
      </w:pPr>
      <w:bookmarkStart w:id="0" w:name="_GoBack"/>
      <w:bookmarkEnd w:id="0"/>
    </w:p>
    <w:sectPr w:rsidR="000D557A" w:rsidSect="001F6638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kiloji">
    <w:altName w:val="MS Gothic"/>
    <w:charset w:val="00"/>
    <w:family w:val="modern"/>
    <w:pitch w:val="fixed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D01"/>
    <w:multiLevelType w:val="hybridMultilevel"/>
    <w:tmpl w:val="C7A8EB44"/>
    <w:lvl w:ilvl="0" w:tplc="4156D69A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  <w:lang w:val="tr-TR" w:eastAsia="en-US" w:bidi="ar-SA"/>
      </w:rPr>
    </w:lvl>
    <w:lvl w:ilvl="1" w:tplc="80DAC200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FC9EBDDC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50006574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78D01FE8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708E6E18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1CA2C82C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FA46E094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34F04698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7A"/>
    <w:rsid w:val="000D557A"/>
    <w:rsid w:val="00101377"/>
    <w:rsid w:val="001F6638"/>
    <w:rsid w:val="00336FC1"/>
    <w:rsid w:val="00444076"/>
    <w:rsid w:val="009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05D"/>
  <w15:docId w15:val="{55F94D97-FF9C-4DFC-A68C-1890235A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35"/>
      <w:ind w:right="2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center"/>
      <w:outlineLvl w:val="1"/>
    </w:pPr>
  </w:style>
  <w:style w:type="paragraph" w:styleId="Balk3">
    <w:name w:val="heading 3"/>
    <w:basedOn w:val="Normal"/>
    <w:uiPriority w:val="1"/>
    <w:qFormat/>
    <w:pPr>
      <w:spacing w:line="243" w:lineRule="exact"/>
      <w:ind w:left="824"/>
      <w:outlineLvl w:val="2"/>
    </w:pPr>
    <w:rPr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476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character" w:customStyle="1" w:styleId="go">
    <w:name w:val="go"/>
    <w:basedOn w:val="VarsaylanParagrafYazTipi"/>
    <w:rsid w:val="00336FC1"/>
  </w:style>
  <w:style w:type="character" w:styleId="Kpr">
    <w:name w:val="Hyperlink"/>
    <w:basedOn w:val="VarsaylanParagrafYazTipi"/>
    <w:uiPriority w:val="99"/>
    <w:unhideWhenUsed/>
    <w:rsid w:val="00336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12017002@ogr.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5</vt:i4>
      </vt:variant>
    </vt:vector>
  </HeadingPairs>
  <TitlesOfParts>
    <vt:vector size="6" baseType="lpstr">
      <vt:lpstr/>
      <vt:lpstr>    BUÜ FEN BİLİMLERİ ENSTİTÜSÜ ANABİLİM DALI BAŞKANLIĞINA</vt:lpstr>
      <vt:lpstr>    Bilgilerinizi ve gereğini arz ederim.</vt:lpstr>
      <vt:lpstr>LİSANSÜSTÜ SINAVLARIN 1 ŞUBAT 2021 TARİHİNDEN İTİBAREN GOOGLE-MEET ÜZERİNDEN ÇEV</vt:lpstr>
      <vt:lpstr>    Yüksek Öğretim Kurulu Lisansüstü yönetmelik Madde 9-5* ve Madde 19** gereği sına</vt:lpstr>
      <vt:lpstr>        örn 1: tekstilmuhendisligi_doktora_yeterlik_adi_soyadi_04_01_2020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Aksel EREN</dc:creator>
  <cp:lastModifiedBy>CASPER</cp:lastModifiedBy>
  <cp:revision>3</cp:revision>
  <dcterms:created xsi:type="dcterms:W3CDTF">2021-09-21T22:57:00Z</dcterms:created>
  <dcterms:modified xsi:type="dcterms:W3CDTF">2021-09-21T23:02:00Z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