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22" w:rsidRPr="00773A9E" w:rsidRDefault="00355922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355922" w:rsidRPr="00773A9E" w:rsidRDefault="00355922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355922" w:rsidRPr="00773A9E" w:rsidRDefault="00485FB3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773A9E">
        <w:rPr>
          <w:rFonts w:ascii="Arial" w:eastAsia="Arial" w:hAnsi="Arial" w:cs="Arial"/>
          <w:b/>
          <w:sz w:val="18"/>
          <w:szCs w:val="18"/>
        </w:rPr>
        <w:t>FEN BİLİMLERİ ENSTİTÜSÜ</w:t>
      </w:r>
    </w:p>
    <w:p w:rsidR="00355922" w:rsidRPr="00773A9E" w:rsidRDefault="00485FB3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773A9E">
        <w:rPr>
          <w:rFonts w:ascii="Arial" w:eastAsia="Arial" w:hAnsi="Arial" w:cs="Arial"/>
          <w:b/>
          <w:sz w:val="18"/>
          <w:szCs w:val="18"/>
        </w:rPr>
        <w:t>TEKSTİL MÜHENDİSLİĞİ ANABİLİM DALI</w:t>
      </w:r>
    </w:p>
    <w:p w:rsidR="00355922" w:rsidRPr="00773A9E" w:rsidRDefault="00485FB3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773A9E">
        <w:rPr>
          <w:rFonts w:ascii="Arial" w:eastAsia="Arial" w:hAnsi="Arial" w:cs="Arial"/>
          <w:b/>
          <w:sz w:val="18"/>
          <w:szCs w:val="18"/>
        </w:rPr>
        <w:t xml:space="preserve">2020-2021 EĞİTİM-ÖĞRETİM YILI GÜZ DÖNEMİ HAFTALIK DERS PROGRAMI </w:t>
      </w:r>
    </w:p>
    <w:p w:rsidR="00355922" w:rsidRPr="00773A9E" w:rsidRDefault="00355922">
      <w:pPr>
        <w:jc w:val="center"/>
        <w:rPr>
          <w:rFonts w:ascii="Arial" w:eastAsia="Arial" w:hAnsi="Arial" w:cs="Arial"/>
          <w:b/>
          <w:sz w:val="8"/>
          <w:szCs w:val="8"/>
        </w:rPr>
      </w:pPr>
    </w:p>
    <w:tbl>
      <w:tblPr>
        <w:tblStyle w:val="a"/>
        <w:tblW w:w="11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930"/>
        <w:gridCol w:w="4860"/>
        <w:gridCol w:w="930"/>
        <w:gridCol w:w="3252"/>
        <w:gridCol w:w="850"/>
      </w:tblGrid>
      <w:tr w:rsidR="00355922" w:rsidRPr="00773A9E">
        <w:trPr>
          <w:trHeight w:val="340"/>
        </w:trPr>
        <w:tc>
          <w:tcPr>
            <w:tcW w:w="3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PAZARTESİ</w:t>
            </w:r>
          </w:p>
        </w:tc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86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359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266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281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356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5025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Örme Kumaş Tasarımı ve Ürün Geliştirme (Prof. Dr. Yasemin KAVUŞTURAN 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 (D303)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>
        <w:trPr>
          <w:trHeight w:val="359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860" w:type="dxa"/>
            <w:tcBorders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5025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Örme Kumaş Tasarımı ve Ürün Geliştirme (Prof. Dr. Yasemin KAVUŞTURAN )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 (D303)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397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860" w:type="dxa"/>
            <w:tcBorders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5025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Örme Kumaş Tasarımı ve Ürün Geliştirme (Prof. Dr. Yasemin KAVUŞTURAN )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 (D303)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418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5043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Fiziksel Polimer Bilimi (Doç. Dr. Yakup AYKUT)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(D202)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413"/>
        </w:trPr>
        <w:tc>
          <w:tcPr>
            <w:tcW w:w="390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5043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Fiziksel Polimer Bilimi (Doç. Dr. Yakup AYKUT)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(D202)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426"/>
        </w:trPr>
        <w:tc>
          <w:tcPr>
            <w:tcW w:w="39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432"/>
        </w:trPr>
        <w:tc>
          <w:tcPr>
            <w:tcW w:w="390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5043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Fiziksel Polimer Bilimi (Doç. Dr. Yakup AYKUT)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(D202)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419"/>
        </w:trPr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60" w:type="dxa"/>
            <w:tcBorders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492"/>
        </w:trPr>
        <w:tc>
          <w:tcPr>
            <w:tcW w:w="3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            SALI</w:t>
            </w:r>
          </w:p>
        </w:tc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86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>
        <w:trPr>
          <w:trHeight w:val="288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5005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Tekstil Araştırmalarında Deneysel Tasarım </w:t>
            </w:r>
          </w:p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Yusuf ULCAY)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(D307)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250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5005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Tekstil Araştırmalarında Deneysel Tasarım </w:t>
            </w:r>
          </w:p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Yusuf ULCAY)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(D307)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410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5005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Tekstil Araştırmalarında Deneysel Tasarım </w:t>
            </w:r>
          </w:p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Yusuf ULCAY)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(D307)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304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5015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Tekstil Terbiyesinde Ekolojik Yaklaşımlar I 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Pervin ANİŞ)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(D303)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256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5015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Tekstil Terbiyesinde Ekolojik Yaklaşımlar I 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Pervin ANİŞ)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(D303)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1395" w:rsidRPr="00773A9E" w:rsidTr="00521395">
        <w:trPr>
          <w:trHeight w:val="477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521395" w:rsidRPr="00773A9E" w:rsidRDefault="0052139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5015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Tekstil Terbiyesinde Ekolojik Yaklaşımlar I </w:t>
            </w:r>
          </w:p>
          <w:p w:rsidR="00521395" w:rsidRPr="00773A9E" w:rsidRDefault="0052139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Pervin ANİŞ)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(D303)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9C3"/>
            <w:vAlign w:val="center"/>
          </w:tcPr>
          <w:p w:rsidR="00521395" w:rsidRPr="00773A9E" w:rsidRDefault="00521395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DDD9C3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1395" w:rsidRPr="00773A9E" w:rsidTr="00C544F0">
        <w:trPr>
          <w:trHeight w:val="414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60" w:type="dxa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5021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İplik Geometrisi (Prof. Dr. Özcan ÖZDEMİR)</w:t>
            </w:r>
          </w:p>
        </w:tc>
        <w:tc>
          <w:tcPr>
            <w:tcW w:w="93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21395" w:rsidRPr="00773A9E" w:rsidRDefault="0052139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6021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Kumaş Tutumunun Objektif Olarak Değerlendirilmesi</w:t>
            </w:r>
          </w:p>
          <w:p w:rsidR="00521395" w:rsidRPr="00773A9E" w:rsidRDefault="0052139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Yasemin KAVUŞTURAN)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521395" w:rsidRPr="00773A9E" w:rsidRDefault="0052139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(D303)</w:t>
            </w:r>
          </w:p>
        </w:tc>
      </w:tr>
      <w:tr w:rsidR="00521395" w:rsidRPr="00773A9E" w:rsidTr="00521395">
        <w:trPr>
          <w:trHeight w:val="414"/>
        </w:trPr>
        <w:tc>
          <w:tcPr>
            <w:tcW w:w="39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21395" w:rsidRPr="00773A9E" w:rsidRDefault="0052139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486"/>
        </w:trPr>
        <w:tc>
          <w:tcPr>
            <w:tcW w:w="39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5021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İplik Geometrisi (Prof. Dr. Özcan ÖZDEMİR)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6021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Kumaş Tutumunun Objektif Olarak Değerlendirilmesi</w:t>
            </w:r>
          </w:p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Yasemin KAVUŞTURAN)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(D303)</w:t>
            </w:r>
          </w:p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922" w:rsidRPr="00773A9E" w:rsidTr="00521395">
        <w:trPr>
          <w:trHeight w:val="734"/>
        </w:trPr>
        <w:tc>
          <w:tcPr>
            <w:tcW w:w="390" w:type="dxa"/>
            <w:tcBorders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TEK5023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 İplik Boyama Teknolojisi</w:t>
            </w:r>
          </w:p>
          <w:p w:rsidR="00355922" w:rsidRPr="00773A9E" w:rsidRDefault="00485FB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Mehmet Kanık)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(Ö.Ü. Odası)</w:t>
            </w:r>
          </w:p>
        </w:tc>
        <w:tc>
          <w:tcPr>
            <w:tcW w:w="32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521"/>
        </w:trPr>
        <w:tc>
          <w:tcPr>
            <w:tcW w:w="390" w:type="dxa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5021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İplik Geometrisi (Prof. Dr. Özcan ÖZDEMİR))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6021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Kumaş Tutumunun Objektif Olarak Değerlendirilmesi</w:t>
            </w:r>
          </w:p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Yasemin KAVUŞTURAN)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(D303)</w:t>
            </w:r>
          </w:p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922" w:rsidRPr="00773A9E" w:rsidTr="00521395">
        <w:trPr>
          <w:trHeight w:val="360"/>
        </w:trPr>
        <w:tc>
          <w:tcPr>
            <w:tcW w:w="39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TEK5023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 İplik Boyama Teknolojisi</w:t>
            </w:r>
          </w:p>
          <w:p w:rsidR="00355922" w:rsidRPr="00773A9E" w:rsidRDefault="00485FB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Mehmet Kanık)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552"/>
        </w:trPr>
        <w:tc>
          <w:tcPr>
            <w:tcW w:w="39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(Ö.Ü. Odası)</w:t>
            </w:r>
          </w:p>
        </w:tc>
        <w:tc>
          <w:tcPr>
            <w:tcW w:w="3252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552"/>
        </w:trPr>
        <w:tc>
          <w:tcPr>
            <w:tcW w:w="39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TEK5023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 İplik Boyama Teknolojisi</w:t>
            </w:r>
          </w:p>
          <w:p w:rsidR="00355922" w:rsidRPr="00773A9E" w:rsidRDefault="00485FB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Mehmet Kanık)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(Ö.Ü. Odası)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>
        <w:trPr>
          <w:trHeight w:val="411"/>
        </w:trPr>
        <w:tc>
          <w:tcPr>
            <w:tcW w:w="3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 xml:space="preserve">  ÇARŞAMBA</w:t>
            </w:r>
          </w:p>
        </w:tc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86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>
        <w:trPr>
          <w:trHeight w:val="360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5001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Uygulamalı Matematik (</w:t>
            </w:r>
            <w:r w:rsidR="002D415D" w:rsidRPr="00773A9E">
              <w:rPr>
                <w:rFonts w:ascii="Arial" w:eastAsia="Arial" w:hAnsi="Arial" w:cs="Arial"/>
                <w:sz w:val="16"/>
                <w:szCs w:val="16"/>
              </w:rPr>
              <w:t>Prof. Dr. Recep EREN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694776" w:rsidRDefault="00694776" w:rsidP="0069477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  <w:r w:rsidRPr="00694776"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  <w:t>Hibrid (D202)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370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5001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Uygulamalı Matematik </w:t>
            </w:r>
            <w:r w:rsidR="002D415D" w:rsidRPr="00773A9E">
              <w:rPr>
                <w:rFonts w:ascii="Arial" w:eastAsia="Arial" w:hAnsi="Arial" w:cs="Arial"/>
                <w:sz w:val="16"/>
                <w:szCs w:val="16"/>
              </w:rPr>
              <w:t>(Prof. Dr. Recep EREN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694776" w:rsidRDefault="0069477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  <w:t xml:space="preserve">Hibrid </w:t>
            </w:r>
            <w:r w:rsidRPr="00694776"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  <w:t>(D202)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444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5001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Uygulamalı Matematik (</w:t>
            </w:r>
            <w:r w:rsidR="002D415D" w:rsidRPr="00773A9E">
              <w:rPr>
                <w:rFonts w:ascii="Arial" w:eastAsia="Arial" w:hAnsi="Arial" w:cs="Arial"/>
                <w:sz w:val="16"/>
                <w:szCs w:val="16"/>
              </w:rPr>
              <w:t>Prof. Dr. Recep EREN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694776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  <w:r w:rsidRPr="00694776"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  <w:t xml:space="preserve">Hibrid </w:t>
            </w:r>
            <w:r w:rsidR="00694776" w:rsidRPr="00694776"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  <w:t>(D202)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388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546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135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94776" w:rsidRPr="00773A9E" w:rsidRDefault="00694776" w:rsidP="0069477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5019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Plazma Teknolojisinin Tekstilde Uygulamaları </w:t>
            </w:r>
          </w:p>
          <w:p w:rsidR="00355922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Dilek KUT)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 (D202)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435"/>
        </w:trPr>
        <w:tc>
          <w:tcPr>
            <w:tcW w:w="390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5007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Fantazi İplik Teknolojisi</w:t>
            </w: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Özcan ÖZDEMİR, Prof. Dr. Yasemin KAVUŞTURAN 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(D303)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/>
        </w:tc>
      </w:tr>
      <w:tr w:rsidR="00355922" w:rsidRPr="00773A9E" w:rsidTr="00485FB3">
        <w:trPr>
          <w:trHeight w:val="144"/>
        </w:trPr>
        <w:tc>
          <w:tcPr>
            <w:tcW w:w="390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5019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Plazma Teknolojisinin Tekstilde Uygulamaları </w:t>
            </w:r>
          </w:p>
          <w:p w:rsidR="00355922" w:rsidRPr="00773A9E" w:rsidRDefault="00485FB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Dilek KUT)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 (D202)</w:t>
            </w:r>
          </w:p>
        </w:tc>
        <w:tc>
          <w:tcPr>
            <w:tcW w:w="32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/>
        </w:tc>
      </w:tr>
      <w:tr w:rsidR="00521395" w:rsidRPr="00773A9E" w:rsidTr="00485FB3">
        <w:trPr>
          <w:trHeight w:val="325"/>
        </w:trPr>
        <w:tc>
          <w:tcPr>
            <w:tcW w:w="390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5007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Fantazi İplik Teknolojisi</w:t>
            </w: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521395" w:rsidRPr="00773A9E" w:rsidRDefault="00521395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Özcan ÖZDEMİR, Prof. Dr. Yasemin KAVUŞTURAN 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(D303)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/>
        </w:tc>
      </w:tr>
      <w:tr w:rsidR="00521395" w:rsidRPr="00773A9E" w:rsidTr="00485FB3">
        <w:trPr>
          <w:trHeight w:val="188"/>
        </w:trPr>
        <w:tc>
          <w:tcPr>
            <w:tcW w:w="39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5019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Plazma Teknolojisinin Tekstilde Uygulamaları </w:t>
            </w:r>
          </w:p>
          <w:p w:rsidR="00521395" w:rsidRPr="00773A9E" w:rsidRDefault="0052139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Dilek KUT)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 (D202)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521395" w:rsidRPr="00773A9E" w:rsidRDefault="0052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566"/>
        </w:trPr>
        <w:tc>
          <w:tcPr>
            <w:tcW w:w="390" w:type="dxa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5007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Fantazi İplik Teknolojisi</w:t>
            </w: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(Prof. Dr. Özcan ÖZDEMİR, Prof. Dr. Yasemin KAVUŞTURAN 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(D303)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521395">
        <w:trPr>
          <w:trHeight w:val="323"/>
        </w:trPr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521"/>
        </w:trPr>
        <w:tc>
          <w:tcPr>
            <w:tcW w:w="3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86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447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485FB3">
        <w:trPr>
          <w:trHeight w:val="833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485FB3">
        <w:trPr>
          <w:trHeight w:val="833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TEK5051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Pamuk İplikçiliğinde Üretim Planlaması ve Maliyet (Prof. Dr. Sunay ÖMEROĞLU)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 (TL Sınıf)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485FB3" w:rsidRPr="00773A9E" w:rsidTr="00485FB3">
        <w:trPr>
          <w:trHeight w:val="571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85FB3" w:rsidRPr="00773A9E" w:rsidRDefault="00485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85FB3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  <w:p w:rsidR="00485FB3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85FB3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85FB3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85FB3" w:rsidRPr="00773A9E" w:rsidRDefault="00485FB3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85FB3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485FB3" w:rsidRPr="00773A9E" w:rsidTr="00485FB3">
        <w:trPr>
          <w:trHeight w:val="161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85FB3" w:rsidRPr="00773A9E" w:rsidRDefault="00485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85FB3" w:rsidRPr="00773A9E" w:rsidRDefault="00485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85FB3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5045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Konfeksiyonda Kalite ( Doç. Dr. Ayça GÜRARDA )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85FB3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5FB3" w:rsidRPr="00773A9E" w:rsidRDefault="00485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85FB3" w:rsidRPr="00773A9E" w:rsidRDefault="00485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485FB3" w:rsidRPr="00773A9E" w:rsidTr="00C03BC0">
        <w:trPr>
          <w:trHeight w:val="741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85FB3" w:rsidRPr="00773A9E" w:rsidRDefault="00485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85FB3" w:rsidRPr="00773A9E" w:rsidRDefault="00485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85FB3" w:rsidRPr="00773A9E" w:rsidRDefault="00485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85FB3" w:rsidRPr="00773A9E" w:rsidRDefault="00485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5FB3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85FB3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485FB3">
        <w:trPr>
          <w:trHeight w:val="161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TEK5051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Pamuk İplikçiliğinde Üretim Planlaması ve Maliyet (Prof. Dr. Sunay ÖMEROĞLU)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(TL Sınıf)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 w:rsidTr="00485FB3">
        <w:trPr>
          <w:trHeight w:val="650"/>
        </w:trPr>
        <w:tc>
          <w:tcPr>
            <w:tcW w:w="390" w:type="dxa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650"/>
        </w:trPr>
        <w:tc>
          <w:tcPr>
            <w:tcW w:w="390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5045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Konfeksiyonda Kalite ( Doç. Dr. Ayça GÜRARDA 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650"/>
        </w:trPr>
        <w:tc>
          <w:tcPr>
            <w:tcW w:w="39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TEK5051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Pamuk İplikçiliğinde Üretim Planlaması ve Maliyet (Prof. Dr. Sunay ÖMEROĞLU)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 (TL Sınıf)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551"/>
        </w:trPr>
        <w:tc>
          <w:tcPr>
            <w:tcW w:w="39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5045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Konfeksiyonda Kalite ( Doç. Dr. Ayça GÜRARDA 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Online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605"/>
        </w:trPr>
        <w:tc>
          <w:tcPr>
            <w:tcW w:w="39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6017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Teknik Tekstillerde Dokunmamış Yüzey Uygulamaları (Prof. Dr. Dilek KUT)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(D303)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572"/>
        </w:trPr>
        <w:tc>
          <w:tcPr>
            <w:tcW w:w="39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6017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Teknik Tekstillerde Dokunmamış Yüzey Uygulamaları (Prof. Dr. Dilek KUT)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(D303)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707"/>
        </w:trPr>
        <w:tc>
          <w:tcPr>
            <w:tcW w:w="390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6017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Teknik Tekstillerde Dokunmamış Yüzey Uygulamaları (Prof. Dr. Dilek KUT)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(D303)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55922" w:rsidRPr="00773A9E">
        <w:trPr>
          <w:trHeight w:val="552"/>
        </w:trPr>
        <w:tc>
          <w:tcPr>
            <w:tcW w:w="390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>
        <w:trPr>
          <w:trHeight w:val="571"/>
        </w:trPr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>
        <w:trPr>
          <w:trHeight w:val="372"/>
        </w:trPr>
        <w:tc>
          <w:tcPr>
            <w:tcW w:w="3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CU</w:t>
            </w: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lastRenderedPageBreak/>
              <w:t>MA</w:t>
            </w:r>
          </w:p>
        </w:tc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lastRenderedPageBreak/>
              <w:t>08:00-08:45</w:t>
            </w:r>
          </w:p>
        </w:tc>
        <w:tc>
          <w:tcPr>
            <w:tcW w:w="486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55922" w:rsidRPr="00773A9E">
        <w:trPr>
          <w:trHeight w:val="222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3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922" w:rsidRPr="00773A9E">
        <w:trPr>
          <w:trHeight w:val="260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2807AE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5031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Giysi Konforu (Prof. Dr. Binnaz KAPLANGİRAY)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55922" w:rsidRPr="00773A9E" w:rsidRDefault="002807A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(D202)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6001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Lif Oluşum Teorisi (Prof. Dr. Aslı HOCKENBERGER, Prof. Dr. Esra KARACA)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ind w:right="-235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(TL Sınıf)</w:t>
            </w:r>
          </w:p>
        </w:tc>
      </w:tr>
      <w:tr w:rsidR="00355922" w:rsidRPr="00773A9E">
        <w:trPr>
          <w:trHeight w:val="266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2807A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5031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Giysi Konforu (Prof. Dr. Binnaz KAPLANGİRAY)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2807A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(D202)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6001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Lif Oluşum Teorisi (Prof. Dr. Aslı HOCKENBERGER, Prof. Dr. Esra KARACA)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ind w:right="-235"/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(TL Sınıf)</w:t>
            </w:r>
          </w:p>
        </w:tc>
      </w:tr>
      <w:tr w:rsidR="00355922" w:rsidRPr="00773A9E">
        <w:trPr>
          <w:trHeight w:val="291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2807AE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 xml:space="preserve">TEK 5031 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>Giysi Konforu (Prof. Dr. Binnaz KAPLANGİRAY)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55922" w:rsidRPr="00773A9E" w:rsidRDefault="002807A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Hibrid (D202)</w:t>
            </w:r>
          </w:p>
        </w:tc>
        <w:tc>
          <w:tcPr>
            <w:tcW w:w="32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6001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Lif Oluşum Teorisi (Prof. Dr. Aslı HOCKENBERGER, Prof. Dr. Esra KARACA)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(TL Sınıf) </w:t>
            </w:r>
          </w:p>
        </w:tc>
      </w:tr>
      <w:tr w:rsidR="00355922" w:rsidRPr="00773A9E">
        <w:trPr>
          <w:trHeight w:val="305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>
        <w:trPr>
          <w:trHeight w:val="239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55922" w:rsidRPr="00773A9E" w:rsidRDefault="0035592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55922" w:rsidRPr="00773A9E" w:rsidRDefault="0035592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922" w:rsidRPr="00773A9E">
        <w:trPr>
          <w:trHeight w:val="377"/>
        </w:trPr>
        <w:tc>
          <w:tcPr>
            <w:tcW w:w="3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6009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Jeo- Tekstil Malzemeleri (Prof. Dr. Yusuf ULCAY,Dr. Öğr. Üyesi. Fatih SÜVARİ)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Hibrid 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(D303)</w:t>
            </w:r>
          </w:p>
        </w:tc>
      </w:tr>
      <w:tr w:rsidR="00355922" w:rsidRPr="00773A9E">
        <w:trPr>
          <w:trHeight w:val="713"/>
        </w:trPr>
        <w:tc>
          <w:tcPr>
            <w:tcW w:w="39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ind w:left="113" w:right="113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6009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Jeo- Tekstil Malzemeleri (Prof. Dr. Yusuf ULCAY, Dr. Öğr. Üyesi. Fatih SÜVARİ)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Hibrid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(D303) </w:t>
            </w:r>
          </w:p>
        </w:tc>
      </w:tr>
      <w:tr w:rsidR="00355922" w:rsidRPr="00773A9E">
        <w:trPr>
          <w:trHeight w:val="436"/>
        </w:trPr>
        <w:tc>
          <w:tcPr>
            <w:tcW w:w="390" w:type="dxa"/>
            <w:tcBorders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6"/>
                <w:szCs w:val="16"/>
              </w:rPr>
              <w:t>TEK 6009</w:t>
            </w: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 Jeo- Tekstil Malzemeleri (Prof. Dr. Yusuf ULCAY, Dr. Öğr. Üyesi. Fatih SÜVARİ)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 xml:space="preserve">Hibrid </w:t>
            </w:r>
          </w:p>
          <w:p w:rsidR="00355922" w:rsidRPr="00773A9E" w:rsidRDefault="00485F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73A9E">
              <w:rPr>
                <w:rFonts w:ascii="Arial" w:eastAsia="Arial" w:hAnsi="Arial" w:cs="Arial"/>
                <w:sz w:val="16"/>
                <w:szCs w:val="16"/>
              </w:rPr>
              <w:t>(D303)</w:t>
            </w:r>
          </w:p>
        </w:tc>
      </w:tr>
      <w:tr w:rsidR="00355922" w:rsidRPr="00773A9E">
        <w:trPr>
          <w:trHeight w:val="278"/>
        </w:trPr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485FB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73A9E"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55922" w:rsidRPr="00773A9E" w:rsidRDefault="0035592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355922" w:rsidRPr="00773A9E" w:rsidRDefault="00355922">
      <w:pPr>
        <w:jc w:val="both"/>
        <w:rPr>
          <w:rFonts w:ascii="Arial" w:eastAsia="Arial" w:hAnsi="Arial" w:cs="Arial"/>
          <w:b/>
          <w:sz w:val="12"/>
          <w:szCs w:val="12"/>
        </w:rPr>
      </w:pPr>
    </w:p>
    <w:p w:rsidR="00355922" w:rsidRPr="00773A9E" w:rsidRDefault="00485FB3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6"/>
          <w:szCs w:val="16"/>
        </w:rPr>
        <w:t xml:space="preserve">           </w:t>
      </w:r>
    </w:p>
    <w:p w:rsidR="00355922" w:rsidRPr="00773A9E" w:rsidRDefault="00485FB3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773A9E">
        <w:rPr>
          <w:rFonts w:ascii="Arial" w:eastAsia="Arial" w:hAnsi="Arial" w:cs="Arial"/>
          <w:b/>
          <w:sz w:val="16"/>
          <w:szCs w:val="16"/>
        </w:rPr>
        <w:t>Hibrid olarak belirtilen dersler Online + Yüzyüze yapılacaktr. Programda yüz yüze yapılacak derslikler belirtilmiştir.</w:t>
      </w:r>
    </w:p>
    <w:p w:rsidR="00355922" w:rsidRPr="00773A9E" w:rsidRDefault="00485FB3">
      <w:pPr>
        <w:jc w:val="both"/>
        <w:rPr>
          <w:rFonts w:ascii="Arial" w:eastAsia="Arial" w:hAnsi="Arial" w:cs="Arial"/>
          <w:sz w:val="16"/>
          <w:szCs w:val="16"/>
        </w:rPr>
      </w:pPr>
      <w:r w:rsidRPr="00773A9E">
        <w:rPr>
          <w:rFonts w:ascii="Arial" w:eastAsia="Arial" w:hAnsi="Arial" w:cs="Arial"/>
          <w:b/>
          <w:sz w:val="16"/>
          <w:szCs w:val="16"/>
        </w:rPr>
        <w:t xml:space="preserve"> TL Sınıf: </w:t>
      </w:r>
      <w:r w:rsidRPr="00773A9E">
        <w:rPr>
          <w:rFonts w:ascii="Arial" w:eastAsia="Arial" w:hAnsi="Arial" w:cs="Arial"/>
          <w:sz w:val="16"/>
          <w:szCs w:val="16"/>
        </w:rPr>
        <w:t xml:space="preserve">Tekstil Laboratuvar Sınıfı, </w:t>
      </w:r>
      <w:r w:rsidRPr="00773A9E">
        <w:rPr>
          <w:rFonts w:ascii="Arial" w:eastAsia="Arial" w:hAnsi="Arial" w:cs="Arial"/>
          <w:b/>
          <w:sz w:val="16"/>
          <w:szCs w:val="16"/>
        </w:rPr>
        <w:t xml:space="preserve">BKTL: </w:t>
      </w:r>
      <w:r w:rsidRPr="00773A9E">
        <w:rPr>
          <w:rFonts w:ascii="Arial" w:eastAsia="Arial" w:hAnsi="Arial" w:cs="Arial"/>
          <w:sz w:val="16"/>
          <w:szCs w:val="16"/>
        </w:rPr>
        <w:t>Bilgisayarlı Kumaş Tasarım Laboratuvarı (D307 yanı)</w:t>
      </w:r>
    </w:p>
    <w:p w:rsidR="00355922" w:rsidRPr="00773A9E" w:rsidRDefault="00485FB3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773A9E">
        <w:rPr>
          <w:rFonts w:ascii="Arial" w:eastAsia="Arial" w:hAnsi="Arial" w:cs="Arial"/>
          <w:sz w:val="16"/>
          <w:szCs w:val="16"/>
        </w:rPr>
        <w:t xml:space="preserve"> </w:t>
      </w:r>
      <w:r w:rsidRPr="00773A9E">
        <w:rPr>
          <w:rFonts w:ascii="Arial" w:eastAsia="Arial" w:hAnsi="Arial" w:cs="Arial"/>
          <w:b/>
          <w:sz w:val="16"/>
          <w:szCs w:val="16"/>
        </w:rPr>
        <w:t xml:space="preserve">Y102: </w:t>
      </w:r>
      <w:r w:rsidRPr="00773A9E">
        <w:rPr>
          <w:rFonts w:ascii="Arial" w:eastAsia="Arial" w:hAnsi="Arial" w:cs="Arial"/>
          <w:sz w:val="16"/>
          <w:szCs w:val="16"/>
        </w:rPr>
        <w:t>Endüstri Mühendisliği</w:t>
      </w:r>
    </w:p>
    <w:p w:rsidR="00355922" w:rsidRPr="00773A9E" w:rsidRDefault="00485FB3">
      <w:pPr>
        <w:jc w:val="center"/>
        <w:rPr>
          <w:rFonts w:ascii="Arial" w:eastAsia="Arial" w:hAnsi="Arial" w:cs="Arial"/>
          <w:b/>
          <w:sz w:val="16"/>
          <w:szCs w:val="16"/>
        </w:rPr>
      </w:pPr>
      <w:bookmarkStart w:id="1" w:name="_heading=h.gjdgxs" w:colFirst="0" w:colLast="0"/>
      <w:bookmarkEnd w:id="1"/>
      <w:r w:rsidRPr="00773A9E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2807AE" w:rsidRPr="00773A9E">
        <w:rPr>
          <w:rFonts w:ascii="Arial" w:eastAsia="Arial" w:hAnsi="Arial" w:cs="Arial"/>
          <w:b/>
          <w:sz w:val="16"/>
          <w:szCs w:val="16"/>
        </w:rPr>
        <w:t xml:space="preserve">                              16</w:t>
      </w:r>
      <w:r w:rsidRPr="00773A9E">
        <w:rPr>
          <w:rFonts w:ascii="Arial" w:eastAsia="Arial" w:hAnsi="Arial" w:cs="Arial"/>
          <w:b/>
          <w:sz w:val="16"/>
          <w:szCs w:val="16"/>
        </w:rPr>
        <w:t>.09.2020</w:t>
      </w:r>
    </w:p>
    <w:p w:rsidR="00355922" w:rsidRPr="00773A9E" w:rsidRDefault="00485FB3">
      <w:pPr>
        <w:jc w:val="both"/>
        <w:rPr>
          <w:rFonts w:ascii="Arial" w:eastAsia="Arial" w:hAnsi="Arial" w:cs="Arial"/>
          <w:b/>
          <w:sz w:val="14"/>
          <w:szCs w:val="14"/>
        </w:rPr>
      </w:pPr>
      <w:r w:rsidRPr="00773A9E">
        <w:rPr>
          <w:rFonts w:ascii="Arial" w:eastAsia="Arial" w:hAnsi="Arial" w:cs="Arial"/>
          <w:b/>
          <w:sz w:val="14"/>
          <w:szCs w:val="14"/>
        </w:rPr>
        <w:tab/>
      </w:r>
    </w:p>
    <w:p w:rsidR="00355922" w:rsidRPr="00773A9E" w:rsidRDefault="00485FB3">
      <w:pPr>
        <w:rPr>
          <w:rFonts w:ascii="Arial" w:eastAsia="Arial" w:hAnsi="Arial" w:cs="Arial"/>
          <w:b/>
          <w:i/>
          <w:sz w:val="16"/>
          <w:szCs w:val="16"/>
        </w:rPr>
      </w:pP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sz w:val="14"/>
          <w:szCs w:val="14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>Tekstil Mühendisliği Anabilim Dalı Başkanı</w:t>
      </w:r>
    </w:p>
    <w:p w:rsidR="00355922" w:rsidRPr="00773A9E" w:rsidRDefault="00485FB3">
      <w:pP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</w:r>
      <w:r w:rsidRPr="00773A9E">
        <w:rPr>
          <w:rFonts w:ascii="Arial" w:eastAsia="Arial" w:hAnsi="Arial" w:cs="Arial"/>
          <w:b/>
          <w:i/>
          <w:sz w:val="16"/>
          <w:szCs w:val="16"/>
        </w:rPr>
        <w:tab/>
        <w:t xml:space="preserve">                    Prof. Dr. Dilek KUT</w:t>
      </w:r>
    </w:p>
    <w:p w:rsidR="00355922" w:rsidRPr="00773A9E" w:rsidRDefault="00485FB3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773A9E">
        <w:rPr>
          <w:rFonts w:ascii="Arial" w:eastAsia="Arial" w:hAnsi="Arial" w:cs="Arial"/>
          <w:b/>
          <w:sz w:val="14"/>
          <w:szCs w:val="14"/>
        </w:rPr>
        <w:t xml:space="preserve">   </w:t>
      </w:r>
    </w:p>
    <w:p w:rsidR="00355922" w:rsidRPr="00773A9E" w:rsidRDefault="00355922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355922" w:rsidRPr="00773A9E" w:rsidRDefault="00485FB3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773A9E">
        <w:rPr>
          <w:rFonts w:ascii="Arial" w:eastAsia="Arial" w:hAnsi="Arial" w:cs="Arial"/>
          <w:b/>
          <w:sz w:val="16"/>
          <w:szCs w:val="16"/>
        </w:rPr>
        <w:t xml:space="preserve">   </w:t>
      </w:r>
    </w:p>
    <w:p w:rsidR="00355922" w:rsidRPr="00773A9E" w:rsidRDefault="00355922">
      <w:pPr>
        <w:jc w:val="both"/>
        <w:rPr>
          <w:rFonts w:ascii="Arial" w:eastAsia="Arial" w:hAnsi="Arial" w:cs="Arial"/>
          <w:b/>
          <w:sz w:val="18"/>
          <w:szCs w:val="18"/>
        </w:rPr>
      </w:pPr>
    </w:p>
    <w:sectPr w:rsidR="00355922" w:rsidRPr="00773A9E">
      <w:pgSz w:w="11906" w:h="16838"/>
      <w:pgMar w:top="397" w:right="374" w:bottom="403" w:left="31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22"/>
    <w:rsid w:val="002807AE"/>
    <w:rsid w:val="002D415D"/>
    <w:rsid w:val="00355922"/>
    <w:rsid w:val="00485FB3"/>
    <w:rsid w:val="00521395"/>
    <w:rsid w:val="00694776"/>
    <w:rsid w:val="00773A9E"/>
    <w:rsid w:val="009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6B719-B784-41BF-A88F-17F86749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22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C3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71A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71A6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6+TjGXoliwFSappmLWCwGflbQ==">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KAHRAMAN</dc:creator>
  <cp:lastModifiedBy>TEKSTİL SEKRETELİK</cp:lastModifiedBy>
  <cp:revision>2</cp:revision>
  <dcterms:created xsi:type="dcterms:W3CDTF">2020-09-18T14:00:00Z</dcterms:created>
  <dcterms:modified xsi:type="dcterms:W3CDTF">2020-09-18T14:00:00Z</dcterms:modified>
</cp:coreProperties>
</file>