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-136.0" w:type="dxa"/>
        <w:tblLayout w:type="fixed"/>
        <w:tblLook w:val="0000"/>
      </w:tblPr>
      <w:tblGrid>
        <w:gridCol w:w="5104"/>
        <w:gridCol w:w="3685"/>
        <w:gridCol w:w="709"/>
        <w:tblGridChange w:id="0">
          <w:tblGrid>
            <w:gridCol w:w="5104"/>
            <w:gridCol w:w="3685"/>
            <w:gridCol w:w="709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ind w:left="116"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Öğrencinin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110"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İş yerinin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0" w:val="nil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pos="1512"/>
              </w:tabs>
              <w:spacing w:line="240" w:lineRule="auto"/>
              <w:ind w:left="116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Adı-Soyadı</w:t>
              <w:tab/>
              <w:t xml:space="preserve">: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pos="1512"/>
              </w:tabs>
              <w:spacing w:line="240" w:lineRule="auto"/>
              <w:ind w:left="11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Adı</w:t>
              <w:tab/>
              <w:t xml:space="preserve">: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116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Numarası: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1512"/>
              </w:tabs>
              <w:spacing w:line="240" w:lineRule="auto"/>
              <w:ind w:left="11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Adresi</w:t>
              <w:tab/>
              <w:t xml:space="preserve">: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792"/>
              </w:tabs>
              <w:spacing w:line="240" w:lineRule="auto"/>
              <w:ind w:left="116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Süresi</w:t>
              <w:tab/>
              <w:t xml:space="preserve">: 14 hafta(Haftada 2 Gün)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1512"/>
              </w:tabs>
              <w:spacing w:line="240" w:lineRule="auto"/>
              <w:ind w:left="11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Tel No</w:t>
              <w:tab/>
              <w:t xml:space="preserve">: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ind w:left="116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Başlama Tarihi: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ind w:left="11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Yetkili Personel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11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Adı-Soyadı: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spacing w:line="251" w:lineRule="auto"/>
              <w:ind w:left="1596" w:right="-1114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left="116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Bitiş Tarihi: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5">
      <w:pPr>
        <w:spacing w:line="250" w:lineRule="auto"/>
        <w:ind w:left="-142" w:firstLine="426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Sayın İş Yeri Yetkilisi,</w:t>
      </w:r>
    </w:p>
    <w:p w:rsidR="00000000" w:rsidDel="00000000" w:rsidP="00000000" w:rsidRDefault="00000000" w:rsidRPr="00000000" w14:paraId="00000016">
      <w:pPr>
        <w:spacing w:after="104" w:before="1" w:line="240" w:lineRule="auto"/>
        <w:ind w:left="-142" w:firstLine="426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İş yerinizde İş yeri Eğitimi I ve II derslerini alan öğrencimizin; bilgi, beceri, ikili ilişkiler ve mesleki uygulamalardan yararlanma konularındaki niteliklerini belirleyebilmek için aşağıdaki tablonun özenle doldurulması rica olunur.</w:t>
      </w:r>
    </w:p>
    <w:tbl>
      <w:tblPr>
        <w:tblStyle w:val="Table2"/>
        <w:tblW w:w="9498.0" w:type="dxa"/>
        <w:jc w:val="left"/>
        <w:tblInd w:w="-136.0" w:type="dxa"/>
        <w:tblLayout w:type="fixed"/>
        <w:tblLook w:val="0000"/>
      </w:tblPr>
      <w:tblGrid>
        <w:gridCol w:w="3686"/>
        <w:gridCol w:w="1134"/>
        <w:gridCol w:w="1134"/>
        <w:gridCol w:w="1134"/>
        <w:gridCol w:w="1134"/>
        <w:gridCol w:w="1276"/>
        <w:tblGridChange w:id="0">
          <w:tblGrid>
            <w:gridCol w:w="3686"/>
            <w:gridCol w:w="1134"/>
            <w:gridCol w:w="1134"/>
            <w:gridCol w:w="1134"/>
            <w:gridCol w:w="1134"/>
            <w:gridCol w:w="1276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7">
            <w:pPr>
              <w:spacing w:line="379" w:lineRule="auto"/>
              <w:ind w:left="72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DEĞERLENDİRME TABLOSU ÖZELLİKLER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ÇOK İYİ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(10)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İYİ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(8)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ORTA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(6)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ZAYIF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(4)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ÇOK </w:t>
              <w:br w:type="textWrapping"/>
              <w:t xml:space="preserve">ZAYIF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(2)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2">
            <w:pPr>
              <w:spacing w:after="148" w:line="232" w:lineRule="auto"/>
              <w:ind w:left="77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İşe İlgi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8">
            <w:pPr>
              <w:spacing w:after="148" w:line="232" w:lineRule="auto"/>
              <w:ind w:left="77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Alet Teçhizat Kullanma Yeteneği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E">
            <w:pPr>
              <w:spacing w:after="148" w:line="232" w:lineRule="auto"/>
              <w:ind w:left="77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Algılama Gücü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spacing w:after="145" w:line="226" w:lineRule="auto"/>
              <w:ind w:left="77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Sorumluluk Duygusu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A">
            <w:pPr>
              <w:spacing w:after="144" w:line="232" w:lineRule="auto"/>
              <w:ind w:left="77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Çalışma Hızı / Zamanı verimli kullanma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0">
            <w:pPr>
              <w:spacing w:after="143" w:line="232" w:lineRule="auto"/>
              <w:ind w:left="77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Problem Çözebilme Yeteneği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6">
            <w:pPr>
              <w:spacing w:after="143" w:line="232" w:lineRule="auto"/>
              <w:ind w:left="77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İletişim Kurma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C">
            <w:pPr>
              <w:spacing w:after="140" w:line="226" w:lineRule="auto"/>
              <w:ind w:left="77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Kurallara Uyma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2">
            <w:pPr>
              <w:spacing w:after="144" w:line="232" w:lineRule="auto"/>
              <w:ind w:left="77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Grup Çalışmasına Yatkınlığı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8">
            <w:pPr>
              <w:spacing w:after="144" w:line="232" w:lineRule="auto"/>
              <w:ind w:left="77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Kendisini Geliştirme İsteği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E">
      <w:pPr>
        <w:spacing w:line="259" w:lineRule="auto"/>
        <w:ind w:right="1296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5832"/>
        </w:tabs>
        <w:spacing w:before="23" w:line="236" w:lineRule="auto"/>
        <w:ind w:firstLine="567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İşletmemizde İş Yeri Eğitimi </w:t>
      </w:r>
      <w:r w:rsidDel="00000000" w:rsidR="00000000" w:rsidRPr="00000000">
        <w:rPr>
          <w:sz w:val="20"/>
          <w:szCs w:val="20"/>
          <w:rtl w:val="0"/>
        </w:rPr>
        <w:t xml:space="preserve">…………………….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’nin/nın yukarıda bulunan değerlendirme tablosuna göre değerlendirme notu (rakam / yazı ile) : </w:t>
        <w:tab/>
        <w:t xml:space="preserve"> </w:t>
      </w:r>
    </w:p>
    <w:p w:rsidR="00000000" w:rsidDel="00000000" w:rsidP="00000000" w:rsidRDefault="00000000" w:rsidRPr="00000000" w14:paraId="00000060">
      <w:pPr>
        <w:spacing w:after="20" w:before="113" w:line="236" w:lineRule="auto"/>
        <w:ind w:left="6480" w:firstLine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İş Yeri Yetkilisinin</w:t>
      </w:r>
    </w:p>
    <w:tbl>
      <w:tblPr>
        <w:tblStyle w:val="Table3"/>
        <w:tblW w:w="10360.0" w:type="dxa"/>
        <w:jc w:val="left"/>
        <w:tblInd w:w="0.0" w:type="pct"/>
        <w:tblLayout w:type="fixed"/>
        <w:tblLook w:val="0000"/>
      </w:tblPr>
      <w:tblGrid>
        <w:gridCol w:w="7634"/>
        <w:gridCol w:w="2726"/>
        <w:tblGridChange w:id="0">
          <w:tblGrid>
            <w:gridCol w:w="7634"/>
            <w:gridCol w:w="2726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34" w:before="76" w:line="240" w:lineRule="auto"/>
              <w:ind w:left="650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Adı-Soyadı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34" w:before="86" w:line="240" w:lineRule="auto"/>
              <w:ind w:right="217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38" w:before="65" w:line="240" w:lineRule="auto"/>
              <w:ind w:left="650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İmza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34" w:before="75" w:line="240" w:lineRule="auto"/>
              <w:ind w:right="217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38" w:before="61" w:line="240" w:lineRule="auto"/>
              <w:ind w:left="650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Kaşe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34" w:before="71" w:line="240" w:lineRule="auto"/>
              <w:ind w:right="217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67">
      <w:pPr>
        <w:spacing w:after="52" w:line="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04" w:line="261" w:lineRule="auto"/>
        <w:ind w:right="648" w:firstLine="567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NOT: Bu form iş yeri yetkilisi tarafından doldurulup onaylandıktan sonra, öğrencinin devam çizelgesi ile birlikte kapalı zarf içinde öğrenciyle veya posta ile okula gönderilmesi rica olunur.</w:t>
      </w:r>
    </w:p>
    <w:p w:rsidR="00000000" w:rsidDel="00000000" w:rsidP="00000000" w:rsidRDefault="00000000" w:rsidRPr="00000000" w14:paraId="00000069">
      <w:pPr>
        <w:pBdr>
          <w:top w:color="000000" w:space="0" w:sz="5" w:val="single"/>
          <w:left w:color="000000" w:space="28" w:sz="5" w:val="single"/>
          <w:bottom w:color="000000" w:space="24" w:sz="5" w:val="single"/>
          <w:right w:color="000000" w:space="0" w:sz="5" w:val="single"/>
        </w:pBdr>
        <w:spacing w:line="213" w:lineRule="auto"/>
        <w:ind w:left="713" w:right="210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Görüş ve Önerileriniz (isteğe bağlı):</w:t>
      </w:r>
    </w:p>
    <w:p w:rsidR="00000000" w:rsidDel="00000000" w:rsidP="00000000" w:rsidRDefault="00000000" w:rsidRPr="00000000" w14:paraId="0000006A">
      <w:pPr>
        <w:spacing w:line="259" w:lineRule="auto"/>
        <w:ind w:right="1296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2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296.999999999998" w:type="dxa"/>
      <w:jc w:val="left"/>
      <w:tblInd w:w="-459.0" w:type="dxa"/>
      <w:tblLayout w:type="fixed"/>
      <w:tblLook w:val="0400"/>
    </w:tblPr>
    <w:tblGrid>
      <w:gridCol w:w="3946"/>
      <w:gridCol w:w="2972"/>
      <w:gridCol w:w="3379"/>
      <w:tblGridChange w:id="0">
        <w:tblGrid>
          <w:gridCol w:w="3946"/>
          <w:gridCol w:w="2972"/>
          <w:gridCol w:w="3379"/>
        </w:tblGrid>
      </w:tblGridChange>
    </w:tblGrid>
    <w:tr>
      <w:trPr>
        <w:cantSplit w:val="0"/>
        <w:trHeight w:val="109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76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İlk Yayın Tarihi: 26.08.2021.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77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Revizyon No/Tarih:0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78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Sayfa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14" w:hRule="atLeast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79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  <w:color w:val="000000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946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1099"/>
      <w:gridCol w:w="6807"/>
      <w:gridCol w:w="1558"/>
      <w:tblGridChange w:id="0">
        <w:tblGrid>
          <w:gridCol w:w="1099"/>
          <w:gridCol w:w="6807"/>
          <w:gridCol w:w="1558"/>
        </w:tblGrid>
      </w:tblGridChange>
    </w:tblGrid>
    <w:tr>
      <w:trPr>
        <w:cantSplit w:val="0"/>
        <w:trHeight w:val="1126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6C">
          <w:pPr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</wp:posOffset>
                </wp:positionH>
                <wp:positionV relativeFrom="paragraph">
                  <wp:posOffset>0</wp:posOffset>
                </wp:positionV>
                <wp:extent cx="627380" cy="556895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80" cy="556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6D">
          <w:pPr>
            <w:spacing w:line="240" w:lineRule="auto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6E">
          <w:pPr>
            <w:spacing w:line="240" w:lineRule="auto"/>
            <w:jc w:val="center"/>
            <w:rPr>
              <w:b w:val="1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İŞYERİ DEĞERLENDİRME FORMU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F">
          <w:pPr>
            <w:jc w:val="righ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FR 1.2.3_12</w:t>
          </w:r>
        </w:p>
      </w:tc>
    </w:tr>
  </w:tbl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jc w:val="left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A41AA0"/>
    <w:pPr>
      <w:spacing w:after="0" w:line="360" w:lineRule="auto"/>
      <w:jc w:val="both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 w:val="1"/>
    <w:rsid w:val="002006D1"/>
    <w:pPr>
      <w:keepNext w:val="1"/>
      <w:spacing w:line="240" w:lineRule="auto"/>
      <w:jc w:val="left"/>
      <w:outlineLvl w:val="0"/>
    </w:pPr>
    <w:rPr>
      <w:b w:val="1"/>
      <w:bCs w:val="1"/>
    </w:rPr>
  </w:style>
  <w:style w:type="paragraph" w:styleId="Balk2">
    <w:name w:val="heading 2"/>
    <w:basedOn w:val="Normal"/>
    <w:next w:val="Normal"/>
    <w:link w:val="Balk2Char"/>
    <w:uiPriority w:val="9"/>
    <w:semiHidden w:val="1"/>
    <w:unhideWhenUsed w:val="1"/>
    <w:qFormat w:val="1"/>
    <w:rsid w:val="00D0557E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stbilgiChar" w:customStyle="1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ltbilgiChar" w:customStyle="1">
    <w:name w:val="Altbilgi Char"/>
    <w:basedOn w:val="VarsaylanParagrafYazTipi"/>
    <w:link w:val="Altbilgi"/>
    <w:rsid w:val="00A41AA0"/>
  </w:style>
  <w:style w:type="table" w:styleId="TableNormal" w:customStyle="1">
    <w:name w:val="Table Normal"/>
    <w:uiPriority w:val="2"/>
    <w:semiHidden w:val="1"/>
    <w:unhideWhenUsed w:val="1"/>
    <w:qFormat w:val="1"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A4C34"/>
    <w:pPr>
      <w:spacing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FA4C34"/>
    <w:rPr>
      <w:rFonts w:ascii="Tahoma" w:cs="Tahoma" w:eastAsia="Times New Roman" w:hAnsi="Tahoma"/>
      <w:sz w:val="16"/>
      <w:szCs w:val="16"/>
      <w:lang w:eastAsia="tr-TR"/>
    </w:rPr>
  </w:style>
  <w:style w:type="character" w:styleId="Balk1Char" w:customStyle="1">
    <w:name w:val="Başlık 1 Char"/>
    <w:basedOn w:val="VarsaylanParagrafYazTipi"/>
    <w:link w:val="Balk1"/>
    <w:rsid w:val="002006D1"/>
    <w:rPr>
      <w:rFonts w:ascii="Times New Roman" w:cs="Times New Roman" w:eastAsia="Times New Roman" w:hAnsi="Times New Roman"/>
      <w:b w:val="1"/>
      <w:bCs w:val="1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styleId="GvdeMetniChar" w:customStyle="1">
    <w:name w:val="Gövde Metni Char"/>
    <w:basedOn w:val="VarsaylanParagrafYazTipi"/>
    <w:link w:val="GvdeMetni"/>
    <w:rsid w:val="002006D1"/>
    <w:rPr>
      <w:rFonts w:ascii="Times New Roman" w:cs="Times New Roman" w:eastAsia="Times New Roman" w:hAnsi="Times New Roman"/>
      <w:sz w:val="20"/>
      <w:szCs w:val="24"/>
      <w:lang w:eastAsia="tr-TR"/>
    </w:rPr>
  </w:style>
  <w:style w:type="character" w:styleId="Balk2Char" w:customStyle="1">
    <w:name w:val="Başlık 2 Char"/>
    <w:basedOn w:val="VarsaylanParagrafYazTipi"/>
    <w:link w:val="Balk2"/>
    <w:uiPriority w:val="9"/>
    <w:semiHidden w:val="1"/>
    <w:rsid w:val="00D0557E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 w:val="1"/>
    <w:rsid w:val="00E15079"/>
    <w:pPr>
      <w:spacing w:after="200" w:line="276" w:lineRule="auto"/>
      <w:ind w:left="720"/>
      <w:contextualSpacing w:val="1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ralkYok">
    <w:name w:val="No Spacing"/>
    <w:uiPriority w:val="1"/>
    <w:qFormat w:val="1"/>
    <w:rsid w:val="00032199"/>
    <w:pPr>
      <w:spacing w:after="0" w:line="240" w:lineRule="auto"/>
    </w:pPr>
  </w:style>
  <w:style w:type="character" w:styleId="Gvdemetni2" w:customStyle="1">
    <w:name w:val="Gövde metni (2)_"/>
    <w:basedOn w:val="VarsaylanParagrafYazTipi"/>
    <w:link w:val="Gvdemetni20"/>
    <w:locked w:val="1"/>
    <w:rsid w:val="00032199"/>
    <w:rPr>
      <w:rFonts w:ascii="Times New Roman" w:cs="Times New Roman" w:eastAsia="Times New Roman" w:hAnsi="Times New Roman"/>
      <w:sz w:val="17"/>
      <w:szCs w:val="17"/>
      <w:shd w:color="auto" w:fill="ffffff" w:val="clear"/>
    </w:rPr>
  </w:style>
  <w:style w:type="paragraph" w:styleId="Gvdemetni20" w:customStyle="1">
    <w:name w:val="Gövde metni (2)"/>
    <w:basedOn w:val="Normal"/>
    <w:link w:val="Gvdemetni2"/>
    <w:locked w:val="1"/>
    <w:rsid w:val="00032199"/>
    <w:pPr>
      <w:shd w:color="auto" w:fill="ffffff" w:val="clear"/>
      <w:spacing w:line="0" w:lineRule="atLeast"/>
      <w:jc w:val="left"/>
    </w:pPr>
    <w:rPr>
      <w:sz w:val="17"/>
      <w:szCs w:val="17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35171A"/>
    <w:pPr>
      <w:spacing w:after="100" w:afterAutospacing="1" w:before="100" w:beforeAutospacing="1" w:line="240" w:lineRule="auto"/>
      <w:jc w:val="left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yfutdRjTCPTbkK8UoNxCrQXtzQ==">AMUW2mUkZCOUG00xVdzj6mnjblXWONsKHpjl/9XTqnWzIOv7yLq8UBZXdrB+BeHsS/kZ361oJsU10pCL6v1850uQk9ieevZ8k11K9cNaSZGiiOq8toEKdZ4VhfB8VIzwhYpjdr+NShyO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2021-08-26T12:12:00Z</dcterms:created>
  <dc:creator>CASPER</dc:creator>
</cp:coreProperties>
</file>