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F7" w:rsidRDefault="008B08F7"/>
    <w:tbl>
      <w:tblPr>
        <w:tblpPr w:leftFromText="141" w:rightFromText="141" w:vertAnchor="text" w:tblpY="1"/>
        <w:tblOverlap w:val="never"/>
        <w:tblW w:w="15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62"/>
        <w:gridCol w:w="1332"/>
        <w:gridCol w:w="2513"/>
        <w:gridCol w:w="620"/>
        <w:gridCol w:w="285"/>
        <w:gridCol w:w="294"/>
        <w:gridCol w:w="295"/>
        <w:gridCol w:w="614"/>
        <w:gridCol w:w="667"/>
        <w:gridCol w:w="1164"/>
        <w:gridCol w:w="3641"/>
        <w:gridCol w:w="682"/>
        <w:gridCol w:w="272"/>
        <w:gridCol w:w="273"/>
        <w:gridCol w:w="274"/>
        <w:gridCol w:w="741"/>
        <w:gridCol w:w="661"/>
        <w:gridCol w:w="8"/>
      </w:tblGrid>
      <w:tr w:rsidR="008B08F7" w:rsidRPr="00C465BA" w:rsidTr="008B08F7">
        <w:trPr>
          <w:trHeight w:val="818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B08F7" w:rsidRPr="00C465BA" w:rsidRDefault="008B08F7" w:rsidP="008B08F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2F2DB04" wp14:editId="69C90F0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3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C465BA">
              <w:rPr>
                <w:b/>
                <w:sz w:val="20"/>
                <w:szCs w:val="20"/>
              </w:rPr>
              <w:t>ULUDAĞ ÜNİVERSİTESİ</w:t>
            </w:r>
          </w:p>
          <w:p w:rsidR="008B08F7" w:rsidRPr="00C465BA" w:rsidRDefault="008B08F7" w:rsidP="008B08F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C465BA">
              <w:rPr>
                <w:b/>
                <w:sz w:val="20"/>
                <w:szCs w:val="20"/>
              </w:rPr>
              <w:t>SOSYAL BİLİMLER</w:t>
            </w:r>
            <w:r w:rsidRPr="00C465BA">
              <w:rPr>
                <w:sz w:val="20"/>
                <w:szCs w:val="20"/>
              </w:rPr>
              <w:t xml:space="preserve"> </w:t>
            </w:r>
            <w:r w:rsidRPr="00C465BA">
              <w:rPr>
                <w:b/>
                <w:sz w:val="20"/>
                <w:szCs w:val="20"/>
              </w:rPr>
              <w:t>ENSTİTÜSÜ</w:t>
            </w:r>
          </w:p>
          <w:p w:rsidR="008B08F7" w:rsidRPr="00C465BA" w:rsidRDefault="002B1CC4" w:rsidP="008B08F7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8B08F7" w:rsidRPr="00C465BA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="008B08F7" w:rsidRPr="00C465BA">
              <w:rPr>
                <w:bCs/>
                <w:sz w:val="20"/>
                <w:szCs w:val="20"/>
              </w:rPr>
              <w:t xml:space="preserve"> </w:t>
            </w:r>
            <w:r w:rsidR="008B08F7" w:rsidRPr="00C465BA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</w:tr>
      <w:tr w:rsidR="008B08F7" w:rsidRPr="00C465BA" w:rsidTr="008B08F7">
        <w:trPr>
          <w:trHeight w:val="306"/>
        </w:trPr>
        <w:tc>
          <w:tcPr>
            <w:tcW w:w="279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</w:t>
            </w:r>
          </w:p>
        </w:tc>
        <w:tc>
          <w:tcPr>
            <w:tcW w:w="13004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</w:t>
            </w:r>
          </w:p>
        </w:tc>
      </w:tr>
      <w:tr w:rsidR="008B08F7" w:rsidRPr="00C465BA" w:rsidTr="008B08F7">
        <w:trPr>
          <w:trHeight w:val="347"/>
        </w:trPr>
        <w:tc>
          <w:tcPr>
            <w:tcW w:w="279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</w:t>
            </w:r>
          </w:p>
        </w:tc>
        <w:tc>
          <w:tcPr>
            <w:tcW w:w="13004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SOSYOLOJİ/YÜKSEK LİSANS PROGRAMI</w:t>
            </w:r>
          </w:p>
        </w:tc>
      </w:tr>
      <w:tr w:rsidR="008B08F7" w:rsidRPr="00C465BA" w:rsidTr="008B08F7">
        <w:trPr>
          <w:trHeight w:val="368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68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YARIYIL / GÜZ</w:t>
            </w:r>
          </w:p>
        </w:tc>
        <w:tc>
          <w:tcPr>
            <w:tcW w:w="771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YARIYIL / BAHAR</w:t>
            </w:r>
          </w:p>
        </w:tc>
      </w:tr>
      <w:tr w:rsidR="008B08F7" w:rsidRPr="00C465BA" w:rsidTr="008B08F7">
        <w:trPr>
          <w:gridAfter w:val="1"/>
          <w:wAfter w:w="8" w:type="dxa"/>
          <w:trHeight w:val="373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8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8B08F7" w:rsidRPr="00C465BA" w:rsidTr="008B08F7">
        <w:trPr>
          <w:gridAfter w:val="1"/>
          <w:wAfter w:w="8" w:type="dxa"/>
          <w:trHeight w:val="339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ANTİK POLİTİKA KLASİKLERİNİN SOSYOLOJİSİ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MODERN POLİTİKA KLASİKLERİNİN SOSYOLOJİSİ</w:t>
            </w: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8F7" w:rsidRPr="00C465BA" w:rsidTr="008B08F7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BİLİMDE YÖNTEM TARTIŞMALARI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BİLİM ve İKTİDAR İLİŞKİLERİ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SOS5176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8B08F7" w:rsidRPr="00C465BA" w:rsidTr="008B08F7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ARAŞTIRMA TEKNİKLERİ VE YAYIN ETİĞİ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gridAfter w:val="1"/>
          <w:wAfter w:w="8" w:type="dxa"/>
          <w:trHeight w:val="33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KENTLEŞME ve GÖÇ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SOSYO-POLİTİK EKONOMİ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3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KÜRESELLEŞME VE KİMLİK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DİN ve POLİTİKA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4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YORUM TEORİSİ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SOS5112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TÜRKİYENİN TOPLUMSAL YAPISI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28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DEMOKRASİ TEORİLERİ ve SOSYOLOJİSİ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KENT VE AİLE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28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SOSYOLOJİK ARAŞTIRMA MODELLERİ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ŞARKİYATÇILIK ve BATICILIK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34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TÜRKİYE ÜZERİNE ARAŞTIRMALAR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SOS5140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OYUN KURAMLARI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gridAfter w:val="1"/>
          <w:wAfter w:w="8" w:type="dxa"/>
          <w:trHeight w:val="337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gridAfter w:val="1"/>
          <w:wAfter w:w="8" w:type="dxa"/>
          <w:trHeight w:val="350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DERS*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DERS*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5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B08F7" w:rsidRPr="00C465BA" w:rsidTr="008B08F7">
        <w:trPr>
          <w:trHeight w:val="252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364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68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771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8B08F7" w:rsidRPr="00C465BA" w:rsidTr="008B08F7">
        <w:trPr>
          <w:gridAfter w:val="1"/>
          <w:wAfter w:w="8" w:type="dxa"/>
          <w:trHeight w:val="35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SOS5183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LİSANS UZMANLIK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DERSİ I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SOS5184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YÜKS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 LİSANS UZMANLIK ALAN DERSİ II</w:t>
            </w:r>
          </w:p>
        </w:tc>
        <w:tc>
          <w:tcPr>
            <w:tcW w:w="6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8F7" w:rsidRPr="00C465BA" w:rsidTr="008B08F7">
        <w:trPr>
          <w:gridAfter w:val="1"/>
          <w:wAfter w:w="8" w:type="dxa"/>
          <w:trHeight w:val="19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III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SOS5194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IV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08F7" w:rsidRPr="00C465BA" w:rsidTr="008B08F7">
        <w:trPr>
          <w:gridAfter w:val="1"/>
          <w:wAfter w:w="8" w:type="dxa"/>
          <w:trHeight w:val="27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27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Toplam Kredi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Toplam Kredi 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B08F7" w:rsidRPr="00C465BA" w:rsidTr="008B08F7">
        <w:trPr>
          <w:trHeight w:val="290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KREDİ: 27 - TOPLAM AKTS: 120</w:t>
            </w:r>
          </w:p>
        </w:tc>
      </w:tr>
      <w:tr w:rsidR="008B08F7" w:rsidRPr="00C465BA" w:rsidTr="008B08F7">
        <w:trPr>
          <w:trHeight w:val="35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Not: </w:t>
            </w: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Öğrenci, seçmeli derslerden her yarıyıl toplam 6 kredilik 3 ders seçecektir. Öğrenci isterse, danışmanının onayı ile her yarıyıl için 1 (bir) seçmeli dersini alan dışından da alabilir.</w:t>
            </w:r>
          </w:p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B08F7" w:rsidRPr="00C465BA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24"/>
        <w:gridCol w:w="1441"/>
        <w:gridCol w:w="2589"/>
        <w:gridCol w:w="640"/>
        <w:gridCol w:w="295"/>
        <w:gridCol w:w="304"/>
        <w:gridCol w:w="295"/>
        <w:gridCol w:w="632"/>
        <w:gridCol w:w="685"/>
        <w:gridCol w:w="1114"/>
        <w:gridCol w:w="4017"/>
        <w:gridCol w:w="640"/>
        <w:gridCol w:w="295"/>
        <w:gridCol w:w="304"/>
        <w:gridCol w:w="295"/>
        <w:gridCol w:w="587"/>
        <w:gridCol w:w="679"/>
      </w:tblGrid>
      <w:tr w:rsidR="008B08F7" w:rsidRPr="00C465BA" w:rsidTr="008B08F7">
        <w:trPr>
          <w:trHeight w:val="814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B08F7" w:rsidRPr="00C465BA" w:rsidRDefault="008B08F7" w:rsidP="008B08F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2FC71F7" wp14:editId="49ACC34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C465BA">
              <w:rPr>
                <w:b/>
                <w:sz w:val="20"/>
                <w:szCs w:val="20"/>
              </w:rPr>
              <w:t>ULUDAĞ UNIVERSITY</w:t>
            </w:r>
          </w:p>
          <w:p w:rsidR="008B08F7" w:rsidRPr="00C465BA" w:rsidRDefault="008B08F7" w:rsidP="008B08F7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C465BA">
              <w:rPr>
                <w:b/>
                <w:bCs/>
                <w:sz w:val="20"/>
                <w:szCs w:val="20"/>
              </w:rPr>
              <w:t>GRADUATE SCHOOL of SOCIAL SCIENCES</w:t>
            </w:r>
          </w:p>
          <w:p w:rsidR="008B08F7" w:rsidRPr="00C465BA" w:rsidRDefault="002B1CC4" w:rsidP="002B1CC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B08F7" w:rsidRPr="00C465BA">
              <w:rPr>
                <w:b/>
                <w:sz w:val="20"/>
                <w:szCs w:val="20"/>
              </w:rPr>
              <w:t>-20</w:t>
            </w:r>
            <w:r w:rsidR="008B08F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="008B08F7" w:rsidRPr="00C465BA">
              <w:rPr>
                <w:b/>
                <w:sz w:val="20"/>
                <w:szCs w:val="20"/>
              </w:rPr>
              <w:t xml:space="preserve"> ACADEMIC YEAR COURSE PLAN</w:t>
            </w:r>
          </w:p>
        </w:tc>
      </w:tr>
      <w:tr w:rsidR="008B08F7" w:rsidRPr="00C465BA" w:rsidTr="008B08F7">
        <w:trPr>
          <w:trHeight w:val="27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337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 SOCIOLOGY</w:t>
            </w:r>
          </w:p>
        </w:tc>
      </w:tr>
      <w:tr w:rsidR="008B08F7" w:rsidRPr="00C465BA" w:rsidTr="008B08F7">
        <w:trPr>
          <w:trHeight w:val="278"/>
          <w:jc w:val="center"/>
        </w:trPr>
        <w:tc>
          <w:tcPr>
            <w:tcW w:w="28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337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SOCIOLOGY/ 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Master's Degree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8B08F7" w:rsidRPr="00C465BA" w:rsidTr="008B08F7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8B08F7" w:rsidRPr="00C465BA" w:rsidTr="008B08F7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B08F7" w:rsidRPr="00C465BA" w:rsidTr="008B08F7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24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ANCIENT POLITICAL CLASSICS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WESTERN POLITICAL CLASSICS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8F7" w:rsidRPr="00C465BA" w:rsidTr="008B08F7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DEBATES IN SCIENCES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RELATIONSHIP BETWEEN SCIENCE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POWER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8B08F7" w:rsidRPr="00C465BA" w:rsidTr="008B08F7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RESEARCH METHODS AND PUBLICATION ETHICS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23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URBANIZATION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IMMIGRATION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SOCIO-POLITICAL ECONOMY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42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GLOBALIZATION AND IDENTITY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HERMENEUTIC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STRUCTURE OF TURKEY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3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THEORIES AND SOCIOLOGY OF DEMOCRACY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 AND FAMILY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4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RESEARCH MODELS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ORIENTALISM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OCCIDENTALISM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ON TURKEY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SOS5140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OUTSIDE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OUTSIDE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8F7" w:rsidRPr="00C465BA" w:rsidTr="008B08F7">
        <w:trPr>
          <w:trHeight w:val="18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B08F7" w:rsidRPr="00C465BA" w:rsidTr="008B08F7">
        <w:trPr>
          <w:trHeight w:val="261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THESIS </w:t>
            </w:r>
            <w:r w:rsidRPr="00606E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8B08F7" w:rsidRPr="00C465BA" w:rsidTr="008B08F7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SOS5183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MASTER SPECIAL TOPICS 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SOS5184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MASTER SPECIAL TOPICS II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8F7" w:rsidRPr="00C465BA" w:rsidTr="008B08F7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IV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08F7" w:rsidRPr="00C465BA" w:rsidTr="008B08F7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8F7" w:rsidRPr="00C465BA" w:rsidTr="008B08F7">
        <w:trPr>
          <w:trHeight w:val="22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B08F7" w:rsidRPr="00C465BA" w:rsidTr="008B08F7">
        <w:trPr>
          <w:trHeight w:val="382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CREDITS:27 - TOTAL ECTS: 120</w:t>
            </w:r>
          </w:p>
        </w:tc>
      </w:tr>
      <w:tr w:rsidR="008B08F7" w:rsidRPr="00C465BA" w:rsidTr="008B08F7">
        <w:trPr>
          <w:trHeight w:val="382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B08F7" w:rsidRPr="00C465BA" w:rsidRDefault="008B08F7" w:rsidP="008B08F7">
            <w:pPr>
              <w:pStyle w:val="Default"/>
              <w:rPr>
                <w:color w:val="auto"/>
                <w:sz w:val="18"/>
                <w:szCs w:val="18"/>
              </w:rPr>
            </w:pPr>
            <w:r w:rsidRPr="00C465BA">
              <w:rPr>
                <w:b/>
                <w:bCs/>
                <w:color w:val="auto"/>
                <w:sz w:val="18"/>
                <w:szCs w:val="18"/>
              </w:rPr>
              <w:t xml:space="preserve">Not: </w:t>
            </w:r>
            <w:r w:rsidRPr="00C465BA">
              <w:rPr>
                <w:color w:val="auto"/>
                <w:sz w:val="18"/>
                <w:szCs w:val="18"/>
              </w:rPr>
              <w:t xml:space="preserve">The student is expected to take a total of 6 credited 3 selective courses every academic term. The student </w:t>
            </w:r>
            <w:proofErr w:type="gramStart"/>
            <w:r w:rsidRPr="00C465BA">
              <w:rPr>
                <w:color w:val="auto"/>
                <w:sz w:val="18"/>
                <w:szCs w:val="18"/>
              </w:rPr>
              <w:t>have</w:t>
            </w:r>
            <w:proofErr w:type="gramEnd"/>
            <w:r w:rsidRPr="00C465BA">
              <w:rPr>
                <w:color w:val="auto"/>
                <w:sz w:val="18"/>
                <w:szCs w:val="18"/>
              </w:rPr>
              <w:t xml:space="preserve"> the option of choosing one selective course from another department with the endorsement of the supervisor.</w:t>
            </w:r>
          </w:p>
          <w:p w:rsidR="008B08F7" w:rsidRPr="00C465BA" w:rsidRDefault="008B08F7" w:rsidP="008B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B08F7" w:rsidRPr="00C465BA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F7" w:rsidRDefault="008B08F7" w:rsidP="008B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366"/>
        <w:tblW w:w="158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972"/>
        <w:gridCol w:w="54"/>
        <w:gridCol w:w="1325"/>
        <w:gridCol w:w="2307"/>
        <w:gridCol w:w="567"/>
        <w:gridCol w:w="283"/>
        <w:gridCol w:w="284"/>
        <w:gridCol w:w="283"/>
        <w:gridCol w:w="709"/>
        <w:gridCol w:w="709"/>
        <w:gridCol w:w="992"/>
        <w:gridCol w:w="4084"/>
        <w:gridCol w:w="596"/>
        <w:gridCol w:w="289"/>
        <w:gridCol w:w="288"/>
        <w:gridCol w:w="274"/>
        <w:gridCol w:w="8"/>
        <w:gridCol w:w="11"/>
        <w:gridCol w:w="7"/>
        <w:gridCol w:w="670"/>
        <w:gridCol w:w="8"/>
        <w:gridCol w:w="696"/>
        <w:gridCol w:w="8"/>
        <w:gridCol w:w="19"/>
      </w:tblGrid>
      <w:tr w:rsidR="009E367D" w:rsidRPr="00C465BA" w:rsidTr="009E367D">
        <w:trPr>
          <w:trHeight w:val="20"/>
        </w:trPr>
        <w:tc>
          <w:tcPr>
            <w:tcW w:w="15817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367D" w:rsidRPr="00C465BA" w:rsidRDefault="009E367D" w:rsidP="009E36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67DFA9F" wp14:editId="6A0475C8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4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C465BA">
              <w:rPr>
                <w:b/>
                <w:sz w:val="20"/>
                <w:szCs w:val="20"/>
              </w:rPr>
              <w:t>ULUDAĞ ÜNİVERSİTESİ</w:t>
            </w:r>
          </w:p>
          <w:p w:rsidR="009E367D" w:rsidRPr="00C465BA" w:rsidRDefault="009E367D" w:rsidP="009E367D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C465BA">
              <w:rPr>
                <w:b/>
                <w:sz w:val="20"/>
                <w:szCs w:val="20"/>
              </w:rPr>
              <w:t>SOSYAL BİLİMLER ENSTİTÜSÜ</w:t>
            </w:r>
          </w:p>
          <w:p w:rsidR="009E367D" w:rsidRPr="00C465BA" w:rsidRDefault="002B1CC4" w:rsidP="009E367D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9E367D" w:rsidRPr="00C465BA">
              <w:rPr>
                <w:b/>
                <w:bCs/>
                <w:sz w:val="20"/>
                <w:szCs w:val="20"/>
              </w:rPr>
              <w:t>-20</w:t>
            </w:r>
            <w:r w:rsidR="009E367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E367D" w:rsidRPr="00C465BA">
              <w:rPr>
                <w:bCs/>
                <w:sz w:val="20"/>
                <w:szCs w:val="20"/>
              </w:rPr>
              <w:t xml:space="preserve"> </w:t>
            </w:r>
            <w:r w:rsidR="009E367D" w:rsidRPr="00C465BA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9E367D" w:rsidRPr="00C465BA" w:rsidRDefault="009E367D" w:rsidP="009E367D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9E367D" w:rsidRPr="00C465BA" w:rsidTr="009E367D">
        <w:trPr>
          <w:trHeight w:val="20"/>
        </w:trPr>
        <w:tc>
          <w:tcPr>
            <w:tcW w:w="2725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092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t>SOSYOLOJİ</w:t>
            </w:r>
          </w:p>
        </w:tc>
      </w:tr>
      <w:tr w:rsidR="009E367D" w:rsidRPr="00C465BA" w:rsidTr="009E367D">
        <w:trPr>
          <w:trHeight w:val="20"/>
        </w:trPr>
        <w:tc>
          <w:tcPr>
            <w:tcW w:w="272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092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b/>
                <w:sz w:val="20"/>
                <w:szCs w:val="20"/>
              </w:rPr>
              <w:t xml:space="preserve"> DOKTORA PROGRAMI</w:t>
            </w:r>
          </w:p>
        </w:tc>
      </w:tr>
      <w:tr w:rsidR="009E367D" w:rsidRPr="00C465BA" w:rsidTr="009E367D">
        <w:trPr>
          <w:cantSplit/>
          <w:trHeight w:val="20"/>
        </w:trPr>
        <w:tc>
          <w:tcPr>
            <w:tcW w:w="3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49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YARIYIL / GÜZ</w:t>
            </w:r>
          </w:p>
        </w:tc>
        <w:tc>
          <w:tcPr>
            <w:tcW w:w="7950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YARIYIL / BAHAR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YOLOJİNİN KLASİKLERİ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SOS6120</w:t>
            </w:r>
          </w:p>
        </w:tc>
        <w:tc>
          <w:tcPr>
            <w:tcW w:w="40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TEORİ VE SOSYOLOJİ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 ve ÇAĞDAŞ TÜRKİYE’NİN SORUNLARI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SOSYAL BİLİMLERİN FELSEFESİ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SOS6191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SOS6192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SOS6172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 xml:space="preserve">   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ETİK ve SOSYOLOJİ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SOS6106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DİJİTAL TEKNOLOJİ ve YENİ MEDYA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SOS6107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ANGLOSAKSON DÜŞÜNCE GELENEKLERİ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SOS6108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KITA DÜŞÜNCE GELENEKLERİ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SOS6109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YENİ TOPLUMSAL HAREKETLER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SOS6110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TÜRK DÜŞÜNCE TARİHİ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TÜRKİYE’NİN TOPLUMSAL YAPISI VE DEĞİŞİM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SOS6112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SOSYOLOJİDE PROJE HAZIRLAMA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DİN ve TOPLUM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SOS6116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EKOLOJİ TARTIŞMALARI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SİVİL TOPLUM ve DEMOKRASİ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SOS6122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ÇAĞIMIZDA İNSAN HAKLARI SORUNU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DERS*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DERS*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367D" w:rsidRPr="00C465BA" w:rsidTr="009E367D">
        <w:trPr>
          <w:gridAfter w:val="1"/>
          <w:wAfter w:w="19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E367D" w:rsidRPr="00C465BA" w:rsidTr="009E367D">
        <w:trPr>
          <w:trHeight w:val="20"/>
        </w:trPr>
        <w:tc>
          <w:tcPr>
            <w:tcW w:w="3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49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7950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YET6177 </w:t>
            </w:r>
          </w:p>
        </w:tc>
        <w:tc>
          <w:tcPr>
            <w:tcW w:w="363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YETERLİK SINAVI*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SOS6184</w:t>
            </w:r>
          </w:p>
        </w:tc>
        <w:tc>
          <w:tcPr>
            <w:tcW w:w="40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II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SOS6183</w:t>
            </w: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SOS6194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IV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SOS6193</w:t>
            </w: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E367D" w:rsidRPr="00C465BA" w:rsidTr="009E367D">
        <w:trPr>
          <w:gridAfter w:val="1"/>
          <w:wAfter w:w="19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E367D" w:rsidRPr="00C465BA" w:rsidTr="009E367D">
        <w:trPr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YARIYIL / GÜZ</w:t>
            </w:r>
          </w:p>
        </w:tc>
        <w:tc>
          <w:tcPr>
            <w:tcW w:w="7950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YARIYIL / BAHAR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SOS6185</w:t>
            </w:r>
          </w:p>
        </w:tc>
        <w:tc>
          <w:tcPr>
            <w:tcW w:w="363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SOS6186</w:t>
            </w:r>
          </w:p>
        </w:tc>
        <w:tc>
          <w:tcPr>
            <w:tcW w:w="40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IV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SOS6195</w:t>
            </w: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SOS6196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26</w:t>
            </w:r>
          </w:p>
        </w:tc>
      </w:tr>
      <w:tr w:rsidR="009E367D" w:rsidRPr="00C465BA" w:rsidTr="009E367D">
        <w:trPr>
          <w:gridAfter w:val="1"/>
          <w:wAfter w:w="19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E367D" w:rsidRPr="00C465BA" w:rsidTr="009E367D">
        <w:trPr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YARIYIL / GÜZ</w:t>
            </w:r>
          </w:p>
        </w:tc>
        <w:tc>
          <w:tcPr>
            <w:tcW w:w="7950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YARIYIL / BAHAR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SOS6187</w:t>
            </w:r>
          </w:p>
        </w:tc>
        <w:tc>
          <w:tcPr>
            <w:tcW w:w="363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SOS6188</w:t>
            </w:r>
          </w:p>
        </w:tc>
        <w:tc>
          <w:tcPr>
            <w:tcW w:w="40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VI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E367D" w:rsidRPr="00C465BA" w:rsidTr="009E367D">
        <w:trPr>
          <w:gridAfter w:val="2"/>
          <w:wAfter w:w="27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SOS6197</w:t>
            </w: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10558B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10558B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10558B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SOS6198</w:t>
            </w:r>
          </w:p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VIII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26</w:t>
            </w:r>
          </w:p>
        </w:tc>
      </w:tr>
      <w:tr w:rsidR="009E367D" w:rsidRPr="00C465BA" w:rsidTr="009E367D">
        <w:trPr>
          <w:gridAfter w:val="1"/>
          <w:wAfter w:w="19" w:type="dxa"/>
          <w:trHeight w:val="20"/>
        </w:trPr>
        <w:tc>
          <w:tcPr>
            <w:tcW w:w="3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E367D" w:rsidRPr="00C465BA" w:rsidTr="009E367D">
        <w:trPr>
          <w:trHeight w:val="20"/>
        </w:trPr>
        <w:tc>
          <w:tcPr>
            <w:tcW w:w="15817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E367D" w:rsidRPr="00C465BA" w:rsidRDefault="009E367D" w:rsidP="009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KREDİ:24 – TOPLAM AKTS: 240</w:t>
            </w:r>
          </w:p>
        </w:tc>
      </w:tr>
    </w:tbl>
    <w:p w:rsidR="008B08F7" w:rsidRPr="009E367D" w:rsidRDefault="008B08F7" w:rsidP="008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67D">
        <w:rPr>
          <w:sz w:val="20"/>
          <w:szCs w:val="20"/>
        </w:rPr>
        <w:t>Not: Öğrenci, seçmeli derslerden her yarıyıl toplam 6 kredilik 3 ders seçecektir. Öğrenci isterse, danışmanının onayı ile her yarıyıl için 1 (bir) seçmeli dersini alan dışından da alabilir. * Yeterlik Sınavından başarılı olmak ön koşuldur; III. Yarıyılda belirtilen dersleri alabilmek için yeterlik sınavına girip başarılı olmak gerekir. ** Mesleki Eğitim Dersi olarak tez aşamasında alınacaktır.</w:t>
      </w:r>
    </w:p>
    <w:p w:rsidR="008B08F7" w:rsidRPr="00C465BA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430"/>
        <w:tblW w:w="15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1"/>
        <w:gridCol w:w="1433"/>
        <w:gridCol w:w="2260"/>
        <w:gridCol w:w="499"/>
        <w:gridCol w:w="22"/>
        <w:gridCol w:w="269"/>
        <w:gridCol w:w="284"/>
        <w:gridCol w:w="287"/>
        <w:gridCol w:w="703"/>
        <w:gridCol w:w="725"/>
        <w:gridCol w:w="959"/>
        <w:gridCol w:w="79"/>
        <w:gridCol w:w="3915"/>
        <w:gridCol w:w="54"/>
        <w:gridCol w:w="640"/>
        <w:gridCol w:w="277"/>
        <w:gridCol w:w="276"/>
        <w:gridCol w:w="278"/>
        <w:gridCol w:w="10"/>
        <w:gridCol w:w="8"/>
        <w:gridCol w:w="676"/>
        <w:gridCol w:w="10"/>
        <w:gridCol w:w="8"/>
        <w:gridCol w:w="680"/>
        <w:gridCol w:w="27"/>
      </w:tblGrid>
      <w:tr w:rsidR="002B298E" w:rsidRPr="00C465BA" w:rsidTr="00C56770">
        <w:trPr>
          <w:trHeight w:val="454"/>
        </w:trPr>
        <w:tc>
          <w:tcPr>
            <w:tcW w:w="15718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B298E" w:rsidRPr="00C465BA" w:rsidRDefault="002B298E" w:rsidP="00C567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2576FC47" wp14:editId="60B907D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1905</wp:posOffset>
                  </wp:positionV>
                  <wp:extent cx="431800" cy="431800"/>
                  <wp:effectExtent l="0" t="0" r="6350" b="6350"/>
                  <wp:wrapNone/>
                  <wp:docPr id="11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BURSA </w:t>
            </w: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ULUDAĞ UNIVERSITY</w:t>
            </w:r>
          </w:p>
          <w:p w:rsidR="002B298E" w:rsidRPr="00C465BA" w:rsidRDefault="002B298E" w:rsidP="00C567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 SCHOOL of SOCIAL SCIENCES</w:t>
            </w:r>
          </w:p>
          <w:p w:rsidR="002B298E" w:rsidRPr="00C465BA" w:rsidRDefault="002B1CC4" w:rsidP="00C567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</w:t>
            </w:r>
            <w:r w:rsidR="002B2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2B298E"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ACADEMIC YEAR COURSE PLAN</w:t>
            </w:r>
          </w:p>
        </w:tc>
      </w:tr>
      <w:tr w:rsidR="002B298E" w:rsidRPr="00C465BA" w:rsidTr="00C56770">
        <w:trPr>
          <w:trHeight w:val="98"/>
        </w:trPr>
        <w:tc>
          <w:tcPr>
            <w:tcW w:w="27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946" w:type="dxa"/>
            <w:gridSpan w:val="2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2B298E" w:rsidRPr="00C465BA" w:rsidTr="00C56770">
        <w:trPr>
          <w:trHeight w:val="157"/>
        </w:trPr>
        <w:tc>
          <w:tcPr>
            <w:tcW w:w="277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946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 /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Doctoral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2B298E" w:rsidRPr="00C465BA" w:rsidTr="00C56770">
        <w:trPr>
          <w:cantSplit/>
          <w:trHeight w:val="170"/>
        </w:trPr>
        <w:tc>
          <w:tcPr>
            <w:tcW w:w="358" w:type="dxa"/>
            <w:vMerge w:val="restart"/>
            <w:tcBorders>
              <w:top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98E" w:rsidRPr="00086816" w:rsidRDefault="002B298E" w:rsidP="00C56770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4" w:color="auto"/>
                <w:between w:val="double" w:sz="6" w:space="1" w:color="auto"/>
                <w:bar w:val="double" w:sz="6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B298E" w:rsidRPr="00086816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STAGE</w:t>
            </w:r>
          </w:p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8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2B298E" w:rsidRPr="00C465BA" w:rsidTr="0097703C">
        <w:trPr>
          <w:gridAfter w:val="1"/>
          <w:wAfter w:w="27" w:type="dxa"/>
          <w:trHeight w:val="138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235">
              <w:rPr>
                <w:rFonts w:ascii="Times New Roman" w:eastAsia="Times New Roman" w:hAnsi="Times New Roman" w:cs="Times New Roman"/>
                <w:sz w:val="20"/>
                <w:szCs w:val="20"/>
              </w:rPr>
              <w:t>SOS6117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CLASSICS OF SOCIOLOGY 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04131A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THEORY AND SOCIOLOGY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PROBLEMS OF MODERN TURKEY AND SOCIOLOGY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1F7">
              <w:rPr>
                <w:rFonts w:ascii="Times New Roman" w:eastAsia="Times New Roman" w:hAnsi="Times New Roman" w:cs="Times New Roman"/>
                <w:sz w:val="20"/>
                <w:szCs w:val="20"/>
              </w:rPr>
              <w:t>SOS6118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PHILOSOPHY OF SOCIAL SCIENCES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I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SOS6192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2B298E" w:rsidRPr="00C465BA" w:rsidTr="0097703C">
        <w:trPr>
          <w:gridAfter w:val="1"/>
          <w:wAfter w:w="27" w:type="dxa"/>
          <w:trHeight w:val="328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SOS617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ETHICS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SOS6106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TECHNOLOGY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MEDIA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ANGLO-SAXON TRADITIONS OF THOUGHT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SOS6108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CONTINENTAL TRADITIONS OF THOUGHT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SOS6109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NEW SOCIAL MOVEMENTS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SOS6110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TURKISH THOUGHT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SOCİAL STRUCTURE AND CHANGE IN TURKEY 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SOS6112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PROJECT DESING IN SOCIOLOGY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248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SOCIETY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SOS6116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ECOLOGICAL DEBATES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SOS6115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CIVIL SOCIETY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DEMOCRACY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SOS6122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97703C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PROBLEM OF HUMAN RIGHTS TODAY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97703C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COURSE*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000000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THESIS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8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7" w:type="dxa"/>
            <w:gridSpan w:val="1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YET6177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DOCTORAL QUALIFICATION EXAM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 xml:space="preserve">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SOS6184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SPECIAL TOPICS II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III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SOS6194</w:t>
            </w:r>
          </w:p>
        </w:tc>
        <w:tc>
          <w:tcPr>
            <w:tcW w:w="3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IV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TERM / FALL</w:t>
            </w:r>
          </w:p>
        </w:tc>
        <w:tc>
          <w:tcPr>
            <w:tcW w:w="78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TERM / SPRING</w:t>
            </w: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SOS6185</w:t>
            </w:r>
          </w:p>
        </w:tc>
        <w:tc>
          <w:tcPr>
            <w:tcW w:w="369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SPECIAL TOPICS III</w:t>
            </w:r>
          </w:p>
        </w:tc>
        <w:tc>
          <w:tcPr>
            <w:tcW w:w="52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SPECIAL TOPICS IV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V</w:t>
            </w: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SOS6196</w:t>
            </w:r>
          </w:p>
        </w:tc>
        <w:tc>
          <w:tcPr>
            <w:tcW w:w="3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DISSERTATION STUDY VI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B298E" w:rsidRPr="00C465BA" w:rsidTr="00C56770">
        <w:trPr>
          <w:trHeight w:val="136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TERM / FALL</w:t>
            </w:r>
          </w:p>
        </w:tc>
        <w:tc>
          <w:tcPr>
            <w:tcW w:w="78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TERM / SPRING</w:t>
            </w: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SOS6187</w:t>
            </w:r>
          </w:p>
        </w:tc>
        <w:tc>
          <w:tcPr>
            <w:tcW w:w="369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SPECIAL TOPICS V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SOS6188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SPECIAL FIELDS TOPIC VI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298E" w:rsidRPr="00C465BA" w:rsidTr="00C56770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DISSERTATION STUDY VI 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SOS6198</w:t>
            </w:r>
          </w:p>
        </w:tc>
        <w:tc>
          <w:tcPr>
            <w:tcW w:w="39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DISSERTATION STUDY VIII 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B298E" w:rsidRPr="00C465BA" w:rsidTr="00C56770">
        <w:trPr>
          <w:trHeight w:val="129"/>
        </w:trPr>
        <w:tc>
          <w:tcPr>
            <w:tcW w:w="3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9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B298E" w:rsidRPr="00C465BA" w:rsidTr="00C56770">
        <w:trPr>
          <w:trHeight w:val="136"/>
        </w:trPr>
        <w:tc>
          <w:tcPr>
            <w:tcW w:w="15718" w:type="dxa"/>
            <w:gridSpan w:val="2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298E" w:rsidRPr="00C465BA" w:rsidRDefault="002B298E" w:rsidP="00C5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 24 - TOTAL ECTS: 240</w:t>
            </w:r>
          </w:p>
        </w:tc>
      </w:tr>
    </w:tbl>
    <w:p w:rsidR="002B298E" w:rsidRPr="00C465BA" w:rsidRDefault="002B298E" w:rsidP="002B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Pr="005A333E" w:rsidRDefault="002B298E" w:rsidP="002B2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333E">
        <w:rPr>
          <w:rFonts w:ascii="Times New Roman" w:eastAsia="Times New Roman" w:hAnsi="Times New Roman" w:cs="Times New Roman"/>
          <w:sz w:val="20"/>
          <w:szCs w:val="20"/>
        </w:rPr>
        <w:lastRenderedPageBreak/>
        <w:t>Note</w:t>
      </w:r>
      <w:proofErr w:type="spellEnd"/>
      <w:r w:rsidRPr="005A333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expected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a total of 3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elective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credits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term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option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choosing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elective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term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s/he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secures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approval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of his/her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supervisor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>.</w:t>
      </w:r>
    </w:p>
    <w:p w:rsidR="002B298E" w:rsidRPr="005A333E" w:rsidRDefault="002B298E" w:rsidP="002B2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Pr="005A333E" w:rsidRDefault="002B298E" w:rsidP="002B2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33E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Passing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qualifying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prerequisite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classes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B08F7" w:rsidRDefault="002B298E" w:rsidP="009E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33E">
        <w:rPr>
          <w:rFonts w:ascii="Times New Roman" w:hAnsi="Times New Roman" w:cs="Times New Roman"/>
          <w:sz w:val="20"/>
          <w:szCs w:val="20"/>
        </w:rPr>
        <w:t xml:space="preserve">**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class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write-up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33E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5A333E">
        <w:rPr>
          <w:rFonts w:ascii="Times New Roman" w:hAnsi="Times New Roman" w:cs="Times New Roman"/>
          <w:sz w:val="20"/>
          <w:szCs w:val="20"/>
        </w:rPr>
        <w:t>.</w:t>
      </w:r>
    </w:p>
    <w:p w:rsidR="008B08F7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98E" w:rsidRDefault="002B298E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Default="008B08F7" w:rsidP="002B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Pr="00C465BA" w:rsidRDefault="008B08F7" w:rsidP="008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8F7" w:rsidRDefault="008B08F7"/>
    <w:p w:rsidR="008B08F7" w:rsidRDefault="008B08F7"/>
    <w:p w:rsidR="008B08F7" w:rsidRDefault="008B08F7"/>
    <w:p w:rsidR="008B08F7" w:rsidRDefault="008B08F7"/>
    <w:sectPr w:rsidR="008B08F7" w:rsidSect="007B165F">
      <w:pgSz w:w="16838" w:h="11906" w:orient="landscape" w:code="9"/>
      <w:pgMar w:top="284" w:right="567" w:bottom="142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3A4"/>
    <w:multiLevelType w:val="hybridMultilevel"/>
    <w:tmpl w:val="AEA0A06E"/>
    <w:lvl w:ilvl="0" w:tplc="33747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4DD"/>
    <w:multiLevelType w:val="hybridMultilevel"/>
    <w:tmpl w:val="EB2817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B53"/>
    <w:multiLevelType w:val="hybridMultilevel"/>
    <w:tmpl w:val="74B0E9CC"/>
    <w:lvl w:ilvl="0" w:tplc="28D255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E"/>
    <w:rsid w:val="00014744"/>
    <w:rsid w:val="00021ACC"/>
    <w:rsid w:val="0004131A"/>
    <w:rsid w:val="00100015"/>
    <w:rsid w:val="00200D41"/>
    <w:rsid w:val="002276A5"/>
    <w:rsid w:val="002B1CC4"/>
    <w:rsid w:val="002B298E"/>
    <w:rsid w:val="002B7D21"/>
    <w:rsid w:val="00334786"/>
    <w:rsid w:val="00366BF8"/>
    <w:rsid w:val="004A1480"/>
    <w:rsid w:val="004C4791"/>
    <w:rsid w:val="005018EB"/>
    <w:rsid w:val="00690B30"/>
    <w:rsid w:val="0071123E"/>
    <w:rsid w:val="0073699A"/>
    <w:rsid w:val="007B165F"/>
    <w:rsid w:val="008A6916"/>
    <w:rsid w:val="008B08F7"/>
    <w:rsid w:val="008E1B3E"/>
    <w:rsid w:val="0090000E"/>
    <w:rsid w:val="0097703C"/>
    <w:rsid w:val="009C0BDB"/>
    <w:rsid w:val="009E367D"/>
    <w:rsid w:val="00B03F8F"/>
    <w:rsid w:val="00C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E65A"/>
  <w15:docId w15:val="{56BD8D9F-6E1D-481F-B624-CF5810C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0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9000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000E"/>
  </w:style>
  <w:style w:type="character" w:customStyle="1" w:styleId="Balk2Char">
    <w:name w:val="Başlık 2 Char"/>
    <w:basedOn w:val="VarsaylanParagrafYazTipi"/>
    <w:link w:val="Balk2"/>
    <w:uiPriority w:val="9"/>
    <w:rsid w:val="008B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ralkYok">
    <w:name w:val="No Spacing"/>
    <w:uiPriority w:val="1"/>
    <w:qFormat/>
    <w:rsid w:val="008B08F7"/>
    <w:pPr>
      <w:spacing w:after="0" w:line="240" w:lineRule="auto"/>
    </w:pPr>
    <w:rPr>
      <w:rFonts w:eastAsiaTheme="minorEastAsia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8F7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8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8B08F7"/>
    <w:rPr>
      <w:rFonts w:ascii="Tahoma" w:hAnsi="Tahoma" w:cs="Tahoma"/>
      <w:sz w:val="16"/>
      <w:szCs w:val="16"/>
    </w:rPr>
  </w:style>
  <w:style w:type="paragraph" w:customStyle="1" w:styleId="Varsaylan">
    <w:name w:val="Varsayılan"/>
    <w:uiPriority w:val="99"/>
    <w:rsid w:val="008B08F7"/>
    <w:pPr>
      <w:tabs>
        <w:tab w:val="left" w:pos="708"/>
      </w:tabs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08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08F7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8B08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tr-TR"/>
    </w:rPr>
  </w:style>
  <w:style w:type="paragraph" w:styleId="NormalWeb">
    <w:name w:val="Normal (Web)"/>
    <w:basedOn w:val="Normal"/>
    <w:uiPriority w:val="99"/>
    <w:unhideWhenUsed/>
    <w:rsid w:val="008B08F7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B08F7"/>
  </w:style>
  <w:style w:type="table" w:customStyle="1" w:styleId="TabloKlavuzu1">
    <w:name w:val="Tablo Kılavuzu1"/>
    <w:basedOn w:val="NormalTablo"/>
    <w:next w:val="TabloKlavuzu"/>
    <w:uiPriority w:val="59"/>
    <w:rsid w:val="008B08F7"/>
    <w:pPr>
      <w:spacing w:after="0" w:line="240" w:lineRule="auto"/>
    </w:pPr>
    <w:rPr>
      <w:rFonts w:ascii="Calibri" w:eastAsia="Calibri" w:hAnsi="Calibri" w:cs="Aria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B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8B08F7"/>
    <w:rPr>
      <w:rFonts w:ascii="Calibri" w:eastAsia="Calibri" w:hAnsi="Calibri" w:cs="Times New Roman"/>
      <w:i/>
      <w:iCs/>
      <w:color w:val="00000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8B08F7"/>
    <w:rPr>
      <w:rFonts w:ascii="Calibri" w:eastAsia="Calibri" w:hAnsi="Calibri" w:cs="Times New Roman"/>
      <w:i/>
      <w:iCs/>
      <w:color w:val="00000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8B08F7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8DE3-984B-433F-ABD7-97BB8AB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</dc:creator>
  <cp:lastModifiedBy>Microsoft</cp:lastModifiedBy>
  <cp:revision>3</cp:revision>
  <cp:lastPrinted>2019-04-18T10:37:00Z</cp:lastPrinted>
  <dcterms:created xsi:type="dcterms:W3CDTF">2020-04-06T13:07:00Z</dcterms:created>
  <dcterms:modified xsi:type="dcterms:W3CDTF">2020-04-06T13:25:00Z</dcterms:modified>
</cp:coreProperties>
</file>