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7AC9B" w14:textId="77777777" w:rsidR="00F761D3" w:rsidRDefault="00F761D3" w:rsidP="00F761D3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2181"/>
        <w:gridCol w:w="4578"/>
      </w:tblGrid>
      <w:tr w:rsidR="00F761D3" w14:paraId="3821C1BD" w14:textId="77777777" w:rsidTr="00F761D3">
        <w:tc>
          <w:tcPr>
            <w:tcW w:w="41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8CB4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ÖZGEÇMİŞ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996D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Araş.Gör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Dr.Mihriban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 xml:space="preserve"> ŞENSES</w:t>
            </w:r>
          </w:p>
        </w:tc>
      </w:tr>
      <w:tr w:rsidR="00F761D3" w14:paraId="5838C0DB" w14:textId="77777777" w:rsidTr="00F761D3"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5305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139E1FD" wp14:editId="349F8F36">
                  <wp:extent cx="1104900" cy="1476375"/>
                  <wp:effectExtent l="0" t="0" r="0" b="9525"/>
                  <wp:docPr id="1" name="Resim 1" descr="Açıklama: http://arama.uludag.edu.tr/ImagePrinperson.aspx?Id=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çıklama: http://arama.uludag.edu.tr/ImagePrinperson.aspx?Id=2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794C0" w14:textId="77777777" w:rsidR="00F761D3" w:rsidRDefault="00E96887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Bursa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="00F7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</w:p>
          <w:p w14:paraId="01E24A7F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Fen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Fakültesi</w:t>
            </w:r>
            <w:proofErr w:type="spellEnd"/>
          </w:p>
          <w:p w14:paraId="61508BDA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Bölümü</w:t>
            </w:r>
            <w:proofErr w:type="spellEnd"/>
          </w:p>
          <w:p w14:paraId="6A12205B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Bursa, TÜRKİYE</w:t>
            </w:r>
          </w:p>
        </w:tc>
        <w:tc>
          <w:tcPr>
            <w:tcW w:w="4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0450F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              Tel: +90 224 294 18 51</w:t>
            </w:r>
          </w:p>
          <w:p w14:paraId="72162FE8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tr-TR"/>
              </w:rPr>
              <w:t>E-posta:</w:t>
            </w:r>
            <w:hyperlink r:id="rId7" w:history="1">
              <w:r>
                <w:rPr>
                  <w:rStyle w:val="Kpr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tr-TR"/>
                </w:rPr>
                <w:t>mihri@uludag.edu.tr</w:t>
              </w:r>
              <w:proofErr w:type="spellEnd"/>
            </w:hyperlink>
          </w:p>
        </w:tc>
      </w:tr>
      <w:tr w:rsidR="00F761D3" w14:paraId="2C023E20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68DA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761D3" w14:paraId="047D5DB4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1DAD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KİŞİSEL BİLGİLER</w:t>
            </w:r>
          </w:p>
        </w:tc>
      </w:tr>
      <w:tr w:rsidR="00F761D3" w14:paraId="61C81FCB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6C93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: 06/10/1983</w:t>
            </w:r>
          </w:p>
          <w:p w14:paraId="51D2275B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    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Sofya</w:t>
            </w:r>
            <w:proofErr w:type="spellEnd"/>
          </w:p>
          <w:p w14:paraId="063CB3BD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 xml:space="preserve">    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Uyruk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           : T.C.</w:t>
            </w:r>
          </w:p>
        </w:tc>
      </w:tr>
      <w:tr w:rsidR="00F761D3" w14:paraId="0C33B322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8892F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761D3" w14:paraId="0976E61D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BD7C6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EĞİTİM BİLGİLERİ</w:t>
            </w:r>
          </w:p>
          <w:p w14:paraId="62419826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</w:p>
        </w:tc>
      </w:tr>
      <w:tr w:rsidR="00F761D3" w14:paraId="61647A68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A720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2006 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, Fen-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Edebiyat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Fakültesi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. </w:t>
            </w:r>
          </w:p>
          <w:p w14:paraId="4A264021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8771319" w14:textId="77777777" w:rsidR="00F761D3" w:rsidRDefault="00F761D3" w:rsidP="00F761D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2009  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Bilimler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Enstitüsü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Anabilim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Dalı.</w:t>
            </w:r>
          </w:p>
          <w:p w14:paraId="4B246924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</w:p>
          <w:p w14:paraId="4EE279B8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 xml:space="preserve">    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2018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Bilimler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Enstitüsü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Anabilim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Dalı.</w:t>
            </w:r>
          </w:p>
        </w:tc>
      </w:tr>
      <w:tr w:rsidR="00F761D3" w14:paraId="5D18F232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DD91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761D3" w14:paraId="074B1757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3EEF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ÇALIŞMA BİLGİLERİ</w:t>
            </w:r>
          </w:p>
        </w:tc>
      </w:tr>
      <w:tr w:rsidR="00F761D3" w14:paraId="38A41496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2724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val="en-US"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2006-()  :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>Görevlisi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Uludağ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, Bursa)</w:t>
            </w:r>
          </w:p>
          <w:p w14:paraId="1AA9754F" w14:textId="77777777" w:rsidR="00F761D3" w:rsidRDefault="00F761D3" w:rsidP="00F761D3">
            <w:pPr>
              <w:spacing w:after="150" w:line="240" w:lineRule="auto"/>
              <w:jc w:val="both"/>
              <w:rPr>
                <w:rFonts w:ascii="Helvetica" w:eastAsia="Times New Roman" w:hAnsi="Helvetica"/>
                <w:b/>
                <w:bCs/>
                <w:color w:val="333333"/>
                <w:sz w:val="21"/>
                <w:szCs w:val="21"/>
                <w:u w:val="single"/>
                <w:lang w:eastAsia="tr-TR"/>
              </w:rPr>
            </w:pPr>
          </w:p>
          <w:p w14:paraId="72061A62" w14:textId="77777777" w:rsidR="00F761D3" w:rsidRDefault="00F761D3" w:rsidP="00F761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ARAŞTIRMA TECRÜBESİ: </w:t>
            </w:r>
          </w:p>
          <w:p w14:paraId="6F2F14C4" w14:textId="77777777" w:rsidR="00F761D3" w:rsidRDefault="00F761D3" w:rsidP="00F761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 Lisans Tez Konusu: “Sosyal Fenomenler Olarak Bilimsel İhtilaflar/Bir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Vak’a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İncelemesi: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Oleander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(Zakkum)”</w:t>
            </w:r>
          </w:p>
          <w:p w14:paraId="7C3C8415" w14:textId="77777777" w:rsidR="00F761D3" w:rsidRDefault="00F761D3" w:rsidP="00F761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 Konusu: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Edmund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Yüce, Etik ve Devrim”       </w:t>
            </w:r>
          </w:p>
        </w:tc>
      </w:tr>
      <w:tr w:rsidR="00F761D3" w14:paraId="3D6C01A3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9B2F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761D3" w14:paraId="352384F7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A074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tr-TR"/>
              </w:rPr>
              <w:t>ÇALIŞMA ALANLARI</w:t>
            </w:r>
          </w:p>
        </w:tc>
      </w:tr>
      <w:tr w:rsidR="00F761D3" w14:paraId="28640B1D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D744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Sosyolojisi</w:t>
            </w:r>
            <w:proofErr w:type="spellEnd"/>
          </w:p>
          <w:p w14:paraId="513F15E2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Bilim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</w:p>
          <w:p w14:paraId="7C375232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 xml:space="preserve"> 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Sosyolojisi</w:t>
            </w:r>
            <w:proofErr w:type="spellEnd"/>
          </w:p>
          <w:p w14:paraId="715932DC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tr-TR"/>
              </w:rPr>
              <w:t>   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Siyaset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Sosyolojisi</w:t>
            </w:r>
            <w:proofErr w:type="spellEnd"/>
          </w:p>
          <w:p w14:paraId="060114F1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Ahlak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Felsefesi</w:t>
            </w:r>
            <w:proofErr w:type="spellEnd"/>
          </w:p>
          <w:p w14:paraId="728D0E21" w14:textId="77777777" w:rsidR="00F761D3" w:rsidRDefault="00F761D3" w:rsidP="00F761D3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Siyaset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Teorisi</w:t>
            </w:r>
            <w:proofErr w:type="spellEnd"/>
          </w:p>
        </w:tc>
      </w:tr>
      <w:tr w:rsidR="00F761D3" w14:paraId="7178527F" w14:textId="77777777" w:rsidTr="00F761D3">
        <w:tc>
          <w:tcPr>
            <w:tcW w:w="87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2C95" w14:textId="53AA8AC0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  <w:p w14:paraId="44BA09D3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3017B83F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19042580" w14:textId="0F2B97B3" w:rsidR="00596791" w:rsidRDefault="00596791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166778CF" w14:textId="77777777" w:rsidR="0031797D" w:rsidRDefault="0031797D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4F1F6675" w14:textId="77777777" w:rsidR="00596791" w:rsidRDefault="00596791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02AA70DF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5FB8D0BC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>YAYINLAR</w:t>
            </w:r>
          </w:p>
          <w:p w14:paraId="502C9F34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</w:p>
          <w:p w14:paraId="5AE475BD" w14:textId="77777777" w:rsidR="00F761D3" w:rsidRDefault="00F761D3" w:rsidP="00F761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Uluslararası Hakemli Dergilerde Yayınlanan Makaleler</w:t>
            </w:r>
          </w:p>
          <w:p w14:paraId="1517BEB7" w14:textId="77777777" w:rsidR="00097B21" w:rsidRDefault="00F761D3" w:rsidP="00097B21">
            <w:pPr>
              <w:shd w:val="clear" w:color="auto" w:fill="FFFFFF"/>
              <w:tabs>
                <w:tab w:val="left" w:pos="360"/>
              </w:tabs>
              <w:spacing w:before="408" w:line="360" w:lineRule="auto"/>
              <w:ind w:left="360" w:hanging="34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Şenses, Mihriban,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Devrim,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Binyılcılık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 Ütopya”,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U.Ü Fen-Edebiyat Fakültesi, Sosyal Bilimler Dergisi,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Yıl:20, Sayı:31, Şubat 2016, ss.229-240.</w:t>
            </w:r>
          </w:p>
          <w:p w14:paraId="718D1403" w14:textId="06AC416D" w:rsidR="00985C15" w:rsidRPr="00985C15" w:rsidRDefault="00F761D3" w:rsidP="00097B21">
            <w:pPr>
              <w:shd w:val="clear" w:color="auto" w:fill="FFFFFF"/>
              <w:tabs>
                <w:tab w:val="left" w:pos="360"/>
              </w:tabs>
              <w:spacing w:before="408" w:line="360" w:lineRule="auto"/>
              <w:ind w:left="360" w:hanging="34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Şenses, Mihriban,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Kelsen’e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Hukuki Pozitivi</w:t>
            </w:r>
            <w:r w:rsidR="008F27D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Dair Bir Eleştiri Denemesi”,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Balkan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Eastern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4(4), 2018,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130-142.</w:t>
            </w:r>
          </w:p>
          <w:p w14:paraId="398CF02C" w14:textId="77777777" w:rsidR="00F761D3" w:rsidRDefault="00F761D3" w:rsidP="00097B21">
            <w:pPr>
              <w:spacing w:beforeLines="40" w:before="96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Şenses, Mihriban,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Sinema ve Hastalık: İktidar, Hasta Rolü ve Hastalık Süreci Açısından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Filmlerinin Analizi”,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Uluslararası Sosyal Araştırmalar Dergisi,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Cilt:13, Sayı:63, Nisan 2019, ss.702-707.</w:t>
            </w:r>
          </w:p>
          <w:p w14:paraId="6EE68D71" w14:textId="728C5999" w:rsidR="00F761D3" w:rsidRPr="009413B7" w:rsidRDefault="0031797D" w:rsidP="00097B21">
            <w:pPr>
              <w:spacing w:beforeLines="40" w:before="96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Şenses, Mihriban, “Hobi, Oyun, Spor ve E-Spor Üzerine</w:t>
            </w:r>
            <w:r w:rsidR="009413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Eleştirel Bir Değerlendirme”, </w:t>
            </w:r>
            <w:r w:rsidRPr="003179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Uludağ Üniversitesi Fen</w:t>
            </w:r>
            <w:r w:rsidR="009413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-Edebiyat Fakültesi Dergisi, </w:t>
            </w:r>
            <w:r w:rsidR="009413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Cilt:21, Sayı:39, Temmuz 2020, ss.983-1007.</w:t>
            </w:r>
          </w:p>
          <w:p w14:paraId="1DCD1081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Ulusal Hakemli Dergilerde Yayınlanan Makaleler</w:t>
            </w:r>
          </w:p>
          <w:p w14:paraId="5EFEE06E" w14:textId="77777777" w:rsidR="00F761D3" w:rsidRDefault="00F761D3" w:rsidP="00985C15">
            <w:pPr>
              <w:shd w:val="clear" w:color="auto" w:fill="FFFFFF"/>
              <w:tabs>
                <w:tab w:val="left" w:pos="42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Şenses, Mihriban, “Eko Logos mu, Eko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Logic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mi”,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Muhafazakar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Düşünce,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Yıl:13, Sayı:50, Nisan 2017, ss.11-30. </w:t>
            </w:r>
          </w:p>
          <w:p w14:paraId="72F4C54F" w14:textId="4F7FEE1E" w:rsidR="00F761D3" w:rsidRDefault="00F761D3" w:rsidP="00985C15">
            <w:pPr>
              <w:shd w:val="clear" w:color="auto" w:fill="FFFFFF"/>
              <w:tabs>
                <w:tab w:val="left" w:pos="42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Şenses, Mihriban, “Siyaset, Savaş ve Etik”,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Muhafazakar</w:t>
            </w:r>
            <w:proofErr w:type="gramEnd"/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Düşünce,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Yıl:</w:t>
            </w:r>
            <w:r w:rsidR="005C00B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15, Sayı: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56, Haziran 2019, ss.67-81.</w:t>
            </w:r>
          </w:p>
          <w:p w14:paraId="33425060" w14:textId="5B25D8CF" w:rsidR="003645A5" w:rsidRDefault="007E302E" w:rsidP="00985C15">
            <w:pPr>
              <w:shd w:val="clear" w:color="auto" w:fill="FFFFFF"/>
              <w:tabs>
                <w:tab w:val="left" w:pos="42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Şenses, Mihriban, </w:t>
            </w:r>
            <w:r w:rsidR="003645A5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“İm</w:t>
            </w:r>
            <w:r w:rsidR="00596791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paratorluk ve Ulus Devlet</w:t>
            </w:r>
            <w:r w:rsidR="00BC53C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”, </w:t>
            </w:r>
            <w:r w:rsidR="003645A5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Liberal Düşünce Dergisi,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0E5B3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Yıl:24, Sayı: 95, Ekim, 2019, </w:t>
            </w:r>
            <w:proofErr w:type="spellStart"/>
            <w:r w:rsidR="000E5B3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ss</w:t>
            </w:r>
            <w:proofErr w:type="spellEnd"/>
            <w:r w:rsidR="000E5B3B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 87-98.</w:t>
            </w:r>
          </w:p>
          <w:p w14:paraId="12124347" w14:textId="0447346F" w:rsidR="007E302E" w:rsidRPr="0031797D" w:rsidRDefault="007E302E" w:rsidP="00985C15">
            <w:pPr>
              <w:shd w:val="clear" w:color="auto" w:fill="FFFFFF"/>
              <w:tabs>
                <w:tab w:val="left" w:pos="422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Şenses, Mihriban, “Osmanlı Bilim ‘Özürlü’ Müydü?”,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Medeniyet Araştırmaları Dergisi, </w:t>
            </w:r>
            <w:r w:rsidR="0031797D">
              <w:rPr>
                <w:rFonts w:ascii="Times New Roman" w:hAnsi="Times New Roman" w:cs="Times New Roman"/>
                <w:bCs/>
                <w:iCs/>
                <w:color w:val="000000"/>
                <w:spacing w:val="-4"/>
                <w:sz w:val="24"/>
                <w:szCs w:val="24"/>
              </w:rPr>
              <w:t>Cilt:4, Sayı:2, 2019, ss.147-159.</w:t>
            </w:r>
          </w:p>
          <w:p w14:paraId="61ABAA72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Ulusal Bilimsel Toplantılarda Sunulan ve Bildiri Kitabında Basılan Bildiriler</w:t>
            </w:r>
          </w:p>
          <w:p w14:paraId="11B6C556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Şenses, Mihriban, “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Edmund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Burke’ten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Hareketle Devrim Eleştirisi”,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Liberal Düşünce Kongresi, 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(2-4 Kasım), Ürgüp, 2018.</w:t>
            </w:r>
          </w:p>
          <w:p w14:paraId="2BBD39A1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Uluslararası Bilimsel Toplantılarda Sunulan ve Bildiri Kitabında Basılan Bildiriler</w:t>
            </w:r>
          </w:p>
          <w:p w14:paraId="1558909C" w14:textId="77777777" w:rsidR="00F761D3" w:rsidRDefault="00F761D3" w:rsidP="00F76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Mihriban,“Human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Conference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Ecology-Interdisciplinary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(25-26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2012. </w:t>
            </w:r>
          </w:p>
          <w:p w14:paraId="01B07037" w14:textId="77777777" w:rsidR="00F761D3" w:rsidRDefault="00F761D3" w:rsidP="00F761D3">
            <w:pPr>
              <w:shd w:val="clear" w:color="auto" w:fill="FFFFFF"/>
              <w:tabs>
                <w:tab w:val="left" w:pos="422"/>
              </w:tabs>
              <w:spacing w:line="557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Uluslararası Kitap Bölümü</w:t>
            </w:r>
          </w:p>
          <w:p w14:paraId="68CDA2A7" w14:textId="77777777" w:rsidR="00F761D3" w:rsidRPr="00FA5ADF" w:rsidRDefault="00F761D3" w:rsidP="00F761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Mihriban, “ ‘Male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Feminism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,”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Beginning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21st Century in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Turkey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St.Kliment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Ohridski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962-969. </w:t>
            </w:r>
          </w:p>
          <w:p w14:paraId="33E5D51C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>Ulusal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tr-TR"/>
              </w:rPr>
              <w:t>Kitaplar</w:t>
            </w:r>
            <w:proofErr w:type="spellEnd"/>
          </w:p>
          <w:p w14:paraId="132D67FE" w14:textId="77777777" w:rsidR="00F761D3" w:rsidRDefault="00F761D3" w:rsidP="00F7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FFB466D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Mihriban,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Sosyal Fenomenler Olarak Bilimsel İhtilaflar/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Nerium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Oleander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(Zakkum) Tartışması,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Paradigma Yayınları, İstanbul, 2010. </w:t>
            </w:r>
          </w:p>
          <w:p w14:paraId="75C9A48D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Mihriban,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Edmund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Burke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Yüce, Etik ve Devrim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Yayınları, Ankara, 2018. </w:t>
            </w:r>
          </w:p>
          <w:p w14:paraId="53BAB713" w14:textId="77777777" w:rsidR="00F761D3" w:rsidRP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Çeviriler</w:t>
            </w:r>
          </w:p>
          <w:p w14:paraId="3D0E2580" w14:textId="77777777" w:rsidR="00F761D3" w:rsidRDefault="00F761D3" w:rsidP="00985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White,Stephen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Edmund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Burke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Modernite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Politika ve Estetik,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Paradigma Yayınları, İstanbul, 2014. </w:t>
            </w:r>
          </w:p>
          <w:p w14:paraId="62C171EB" w14:textId="77777777" w:rsidR="00F761D3" w:rsidRDefault="00F761D3" w:rsidP="00985C15">
            <w:pPr>
              <w:pStyle w:val="Balk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Versluis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Arthur,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Yeni Engizisyonlar: </w:t>
            </w:r>
            <w:proofErr w:type="spellStart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Heretik</w:t>
            </w:r>
            <w:proofErr w:type="spellEnd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Avı ve Modern </w:t>
            </w:r>
            <w:proofErr w:type="spellStart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Totaliteryenizmin</w:t>
            </w:r>
            <w:proofErr w:type="spellEnd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Entelektüel Kökleri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Paradigma Yayıncılık, İstanbul, Aralık 2015. </w:t>
            </w:r>
          </w:p>
          <w:p w14:paraId="323C3D15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Derleme-Çeviri</w:t>
            </w:r>
          </w:p>
          <w:p w14:paraId="4C001A02" w14:textId="77777777" w:rsidR="00F761D3" w:rsidRDefault="00F761D3" w:rsidP="00985C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Şenses, Mihriban, Derleme ve Tercüme,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Bilimin Sınırları ve Bilimsel İhtilaflar/Bilim Sosyolojisi Tartışmaları,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Paradigma Yayınları, İstanbul, 2012. </w:t>
            </w:r>
          </w:p>
          <w:p w14:paraId="3AF28E3A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Aldığı Projeler</w:t>
            </w:r>
          </w:p>
          <w:p w14:paraId="06471633" w14:textId="77777777" w:rsidR="00F761D3" w:rsidRDefault="00F761D3" w:rsidP="00985C15">
            <w:pPr>
              <w:shd w:val="clear" w:color="auto" w:fill="FFFFFF"/>
              <w:spacing w:before="12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“Bursa İlinde Biyolojik Çeşitliliğe Dayalı Geleneksel Bilginin Belirlenmesi Projes</w:t>
            </w:r>
            <w:r w:rsidR="007E302E">
              <w:rPr>
                <w:rFonts w:ascii="Times New Roman" w:hAnsi="Times New Roman"/>
                <w:sz w:val="24"/>
                <w:szCs w:val="24"/>
              </w:rPr>
              <w:t>i”</w:t>
            </w:r>
            <w:r w:rsidR="007375CB">
              <w:rPr>
                <w:rFonts w:ascii="Times New Roman" w:hAnsi="Times New Roman"/>
                <w:sz w:val="24"/>
                <w:szCs w:val="24"/>
              </w:rPr>
              <w:t xml:space="preserve"> (Danışman), </w:t>
            </w:r>
            <w:r w:rsidR="007E302E">
              <w:rPr>
                <w:rFonts w:ascii="Times New Roman" w:hAnsi="Times New Roman"/>
                <w:sz w:val="24"/>
                <w:szCs w:val="24"/>
              </w:rPr>
              <w:t>Tarım ve Orman Bakanlığ</w:t>
            </w:r>
            <w:r w:rsidR="007375CB">
              <w:rPr>
                <w:rFonts w:ascii="Times New Roman" w:hAnsi="Times New Roman"/>
                <w:sz w:val="24"/>
                <w:szCs w:val="24"/>
              </w:rPr>
              <w:t>ı-</w:t>
            </w:r>
            <w:proofErr w:type="spellStart"/>
            <w:r w:rsidR="007E302E">
              <w:rPr>
                <w:rFonts w:ascii="Times New Roman" w:hAnsi="Times New Roman"/>
                <w:sz w:val="24"/>
                <w:szCs w:val="24"/>
              </w:rPr>
              <w:t>Ekoiz</w:t>
            </w:r>
            <w:proofErr w:type="spellEnd"/>
            <w:r w:rsidR="007E302E">
              <w:rPr>
                <w:rFonts w:ascii="Times New Roman" w:hAnsi="Times New Roman"/>
                <w:sz w:val="24"/>
                <w:szCs w:val="24"/>
              </w:rPr>
              <w:t xml:space="preserve"> Çevre ve Sosyal Planlama Araştırma Eğitim ve Danışmanlık Tic. Ltd. Şti. ( Mayıs 2018-Haziran 2019)</w:t>
            </w:r>
          </w:p>
          <w:p w14:paraId="702B4ECF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 Yayınlar</w:t>
            </w:r>
          </w:p>
          <w:p w14:paraId="487B4273" w14:textId="77777777" w:rsidR="00F761D3" w:rsidRDefault="00F761D3" w:rsidP="00F761D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(Ed. Mihriban Şenses,)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Kuhn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 Sosyal Bilimler,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çev. Hüsamettin Arslan,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Paradigma Yayınları, İstanbul, 2008. </w:t>
            </w:r>
          </w:p>
          <w:p w14:paraId="3BB11B4E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(Ed. Mihriban Şenses,)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Robert 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Kanser Savaşları/Siyaset Kanser Hakkında Bildiklerimizi ve Bilmediklerimizi Nasıl Şekillendiriyor,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çev. Ömer Faruk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Birpınar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Paradigma Yayınları, İstanbul, 2008.  </w:t>
            </w:r>
          </w:p>
          <w:p w14:paraId="14715DE6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Şenses, Mihriban, “Bilim Sosyolojisinde İhtilafların Yeri ve Önemi”, 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Bilimin Sınırları ve Bilimsel İhtilaflar/Bilim Sosyolojisi Tartışmaları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Paradigma Yayıncılık, İstanbul,  2012,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ss.xi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-xix.</w:t>
            </w:r>
          </w:p>
          <w:p w14:paraId="017437B0" w14:textId="77777777" w:rsidR="00596791" w:rsidRPr="00F761D3" w:rsidRDefault="00596791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14:paraId="628906C5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Verilen Dersler</w:t>
            </w:r>
          </w:p>
          <w:p w14:paraId="3DD5975F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14:paraId="461CFAB7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 Dönemi</w:t>
            </w:r>
          </w:p>
          <w:p w14:paraId="60CB2B33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1001 Sosyolojiye Giriş I</w:t>
            </w:r>
          </w:p>
          <w:p w14:paraId="6D4532DE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2011 Siyasi Düşünceler Tarihi I</w:t>
            </w:r>
          </w:p>
          <w:p w14:paraId="12BD6BB5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3003 Bilgi Sosyolojisi</w:t>
            </w:r>
          </w:p>
          <w:p w14:paraId="07D9B861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 3101 Sağlık Sosyolojisi </w:t>
            </w:r>
          </w:p>
          <w:p w14:paraId="46830880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1071 Sosyolojiye Başlangıç</w:t>
            </w:r>
          </w:p>
          <w:p w14:paraId="2BE9F73C" w14:textId="77777777" w:rsidR="00F761D3" w:rsidRP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 Dönemi</w:t>
            </w:r>
          </w:p>
          <w:p w14:paraId="49BE7F61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3004 Bilim Sosyolojisi</w:t>
            </w:r>
          </w:p>
          <w:p w14:paraId="2C298A20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1002 Sosyolojiye Giriş II</w:t>
            </w:r>
          </w:p>
          <w:p w14:paraId="50A4B7F4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2012 Siyasi Düşünceler Tarihi II</w:t>
            </w:r>
          </w:p>
          <w:p w14:paraId="5A31ECAC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2006 Sosyal Bilimlerde Yöntem</w:t>
            </w:r>
          </w:p>
          <w:p w14:paraId="485164F1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4086 Sağlık Sosyolojisi</w:t>
            </w:r>
          </w:p>
          <w:p w14:paraId="759A3EF3" w14:textId="77777777" w:rsidR="00FA5ADF" w:rsidRDefault="00FA5ADF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  <w:p w14:paraId="396DE278" w14:textId="77777777" w:rsidR="00FA5ADF" w:rsidRDefault="00FA5ADF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 Dönemi</w:t>
            </w:r>
          </w:p>
          <w:p w14:paraId="4795E88A" w14:textId="77777777" w:rsidR="00FA5ADF" w:rsidRDefault="00FA5ADF" w:rsidP="00FA5AD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2011 Siyasi Düşünceler Tarihi I</w:t>
            </w:r>
          </w:p>
          <w:p w14:paraId="5D06D2E5" w14:textId="77777777" w:rsidR="00FA5ADF" w:rsidRDefault="00FA5ADF" w:rsidP="00FA5AD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3003 Bilgi Sosyolojisi</w:t>
            </w:r>
          </w:p>
          <w:p w14:paraId="69D57015" w14:textId="77777777" w:rsidR="00FA5ADF" w:rsidRDefault="00FA5ADF" w:rsidP="00FA5ADF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4086 Sağlık Sosyolojisi</w:t>
            </w:r>
          </w:p>
          <w:p w14:paraId="3C39CE1D" w14:textId="77777777" w:rsidR="00FA5ADF" w:rsidRDefault="00FA5ADF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4051 Modern Dünyada Kadın</w:t>
            </w:r>
          </w:p>
          <w:p w14:paraId="37031661" w14:textId="77777777" w:rsidR="005C00B4" w:rsidRDefault="005C00B4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</w:p>
          <w:p w14:paraId="0C7E474E" w14:textId="498B241D" w:rsidR="005C00B4" w:rsidRDefault="005C00B4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Bahar Dönemi </w:t>
            </w:r>
          </w:p>
          <w:p w14:paraId="23DCB2AB" w14:textId="77777777" w:rsidR="005C00B4" w:rsidRDefault="005C00B4" w:rsidP="005C00B4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2006 Sosyal Bilimlerde Yöntem</w:t>
            </w:r>
          </w:p>
          <w:p w14:paraId="2ED2319A" w14:textId="77777777" w:rsidR="005C00B4" w:rsidRDefault="005C00B4" w:rsidP="005C00B4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3004 Bilim Sosyolojisi</w:t>
            </w:r>
          </w:p>
          <w:p w14:paraId="49F24157" w14:textId="77777777" w:rsidR="005C00B4" w:rsidRDefault="005C00B4" w:rsidP="005C00B4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2012 Siyasi Düşünceler Tarihi II</w:t>
            </w:r>
          </w:p>
          <w:p w14:paraId="79F55428" w14:textId="12A1496C" w:rsidR="005C00B4" w:rsidRDefault="005C00B4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SSY 4086 Sağlık Sosyolojisi</w:t>
            </w:r>
          </w:p>
          <w:p w14:paraId="508A6C21" w14:textId="77777777" w:rsidR="005C00B4" w:rsidRPr="005C00B4" w:rsidRDefault="005C00B4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50B60" w14:textId="77777777" w:rsidR="00F761D3" w:rsidRDefault="007E302E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İdari Görevler</w:t>
            </w:r>
          </w:p>
          <w:p w14:paraId="26B21760" w14:textId="77777777" w:rsidR="007E302E" w:rsidRPr="007E302E" w:rsidRDefault="007E302E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 Uludağ Üniversitesi Balkan Uygulama ve Araştırma Merkezi Yönetim Kurulu Üyeliği (2018-)</w:t>
            </w:r>
          </w:p>
          <w:p w14:paraId="19378BE1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6"/>
              <w:gridCol w:w="2130"/>
              <w:gridCol w:w="4453"/>
            </w:tblGrid>
            <w:tr w:rsidR="00F761D3" w14:paraId="77DCF6CC" w14:textId="77777777">
              <w:tc>
                <w:tcPr>
                  <w:tcW w:w="1916" w:type="dxa"/>
                  <w:vAlign w:val="center"/>
                  <w:hideMark/>
                </w:tcPr>
                <w:p w14:paraId="02FDED97" w14:textId="77777777" w:rsidR="00F761D3" w:rsidRDefault="00F761D3" w:rsidP="00F761D3">
                  <w:pPr>
                    <w:jc w:val="both"/>
                  </w:pPr>
                </w:p>
              </w:tc>
              <w:tc>
                <w:tcPr>
                  <w:tcW w:w="2130" w:type="dxa"/>
                  <w:vAlign w:val="center"/>
                  <w:hideMark/>
                </w:tcPr>
                <w:p w14:paraId="62906BD5" w14:textId="77777777" w:rsidR="00F761D3" w:rsidRDefault="00F761D3" w:rsidP="00F761D3">
                  <w:pPr>
                    <w:jc w:val="both"/>
                  </w:pPr>
                </w:p>
              </w:tc>
              <w:tc>
                <w:tcPr>
                  <w:tcW w:w="4453" w:type="dxa"/>
                  <w:vAlign w:val="center"/>
                  <w:hideMark/>
                </w:tcPr>
                <w:p w14:paraId="5985AA23" w14:textId="77777777" w:rsidR="00F761D3" w:rsidRDefault="00F761D3" w:rsidP="00F761D3">
                  <w:pPr>
                    <w:jc w:val="both"/>
                  </w:pPr>
                </w:p>
              </w:tc>
            </w:tr>
          </w:tbl>
          <w:p w14:paraId="72F4FA80" w14:textId="77777777" w:rsidR="00F761D3" w:rsidRDefault="00F761D3" w:rsidP="00F76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tr-TR"/>
              </w:rPr>
              <w:lastRenderedPageBreak/>
              <w:t> </w:t>
            </w:r>
          </w:p>
          <w:p w14:paraId="3B3AED39" w14:textId="77777777" w:rsidR="00F761D3" w:rsidRDefault="00F761D3" w:rsidP="00F761D3">
            <w:pPr>
              <w:shd w:val="clear" w:color="auto" w:fill="FFFFFF"/>
              <w:spacing w:before="120"/>
              <w:jc w:val="both"/>
              <w:rPr>
                <w:b/>
                <w:sz w:val="24"/>
                <w:szCs w:val="24"/>
              </w:rPr>
            </w:pPr>
          </w:p>
          <w:p w14:paraId="5EAB6CC3" w14:textId="77777777" w:rsidR="00F761D3" w:rsidRDefault="00F761D3" w:rsidP="00F761D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001D44A" w14:textId="77777777" w:rsidR="00E53D81" w:rsidRDefault="00E53D81" w:rsidP="00F761D3">
      <w:pPr>
        <w:jc w:val="both"/>
      </w:pPr>
    </w:p>
    <w:sectPr w:rsidR="00E5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49"/>
    <w:rsid w:val="00097B21"/>
    <w:rsid w:val="000E5B3B"/>
    <w:rsid w:val="0031797D"/>
    <w:rsid w:val="00327290"/>
    <w:rsid w:val="003645A5"/>
    <w:rsid w:val="00596791"/>
    <w:rsid w:val="005C00B4"/>
    <w:rsid w:val="005F76BC"/>
    <w:rsid w:val="007375CB"/>
    <w:rsid w:val="007E302E"/>
    <w:rsid w:val="008E2866"/>
    <w:rsid w:val="008F27D3"/>
    <w:rsid w:val="009413B7"/>
    <w:rsid w:val="00985C15"/>
    <w:rsid w:val="00BC53CB"/>
    <w:rsid w:val="00E53D81"/>
    <w:rsid w:val="00E96887"/>
    <w:rsid w:val="00ED50B9"/>
    <w:rsid w:val="00F761D3"/>
    <w:rsid w:val="00FA5ADF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3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D3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76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6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F761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D3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76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6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F761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hri@uludag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479A-144E-4551-A7C9-3BB0DCC9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2020-08-04T09:59:00Z</dcterms:created>
  <dcterms:modified xsi:type="dcterms:W3CDTF">2020-08-04T11:18:00Z</dcterms:modified>
</cp:coreProperties>
</file>