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8F" w:rsidRDefault="001A701B" w:rsidP="00B5389F">
      <w:pPr>
        <w:spacing w:after="0" w:line="240" w:lineRule="auto"/>
        <w:rPr>
          <w:rStyle w:val="hps"/>
          <w:rFonts w:ascii="Arial Narrow" w:hAnsi="Arial Narrow" w:cstheme="minorHAnsi"/>
          <w:b/>
          <w:color w:val="1F497D" w:themeColor="text2"/>
          <w:sz w:val="32"/>
          <w:szCs w:val="32"/>
        </w:rPr>
      </w:pPr>
      <w:r>
        <w:rPr>
          <w:rFonts w:ascii="Helvetica" w:hAnsi="Helvetica" w:cs="Helvetica"/>
          <w:noProof/>
          <w:color w:val="333333"/>
          <w:sz w:val="21"/>
          <w:szCs w:val="21"/>
        </w:rPr>
        <w:drawing>
          <wp:anchor distT="0" distB="0" distL="114300" distR="114300" simplePos="0" relativeHeight="251658240" behindDoc="0" locked="0" layoutInCell="1" allowOverlap="1">
            <wp:simplePos x="1352550" y="942975"/>
            <wp:positionH relativeFrom="margin">
              <wp:align>left</wp:align>
            </wp:positionH>
            <wp:positionV relativeFrom="margin">
              <wp:align>top</wp:align>
            </wp:positionV>
            <wp:extent cx="922655" cy="931545"/>
            <wp:effectExtent l="0" t="0" r="0" b="1905"/>
            <wp:wrapSquare wrapText="bothSides"/>
            <wp:docPr id="6" name="Resim 6" descr="https://www.uludag.edu.tr/logolar/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ludag.edu.tr/logolar/uu_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22655" cy="9315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1933575" y="904875"/>
            <wp:positionH relativeFrom="margin">
              <wp:align>right</wp:align>
            </wp:positionH>
            <wp:positionV relativeFrom="margin">
              <wp:align>top</wp:align>
            </wp:positionV>
            <wp:extent cx="981075" cy="971550"/>
            <wp:effectExtent l="0" t="0" r="9525" b="0"/>
            <wp:wrapSquare wrapText="bothSides"/>
            <wp:docPr id="2" name="Resim 2" descr="C:\Users\EXPER\Desktop\1_sosy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ER\Desktop\1_sosyal.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81075" cy="971550"/>
                    </a:xfrm>
                    <a:prstGeom prst="rect">
                      <a:avLst/>
                    </a:prstGeom>
                    <a:noFill/>
                    <a:ln>
                      <a:noFill/>
                    </a:ln>
                  </pic:spPr>
                </pic:pic>
              </a:graphicData>
            </a:graphic>
          </wp:anchor>
        </w:drawing>
      </w:r>
    </w:p>
    <w:p w:rsidR="00B5389F" w:rsidRDefault="00B5389F" w:rsidP="00E257AC">
      <w:pPr>
        <w:spacing w:after="0" w:line="240" w:lineRule="auto"/>
        <w:jc w:val="center"/>
        <w:rPr>
          <w:rStyle w:val="hps"/>
          <w:rFonts w:ascii="Arial Narrow" w:hAnsi="Arial Narrow" w:cstheme="minorHAnsi"/>
          <w:b/>
          <w:color w:val="1F497D" w:themeColor="text2"/>
          <w:sz w:val="32"/>
          <w:szCs w:val="32"/>
        </w:rPr>
      </w:pPr>
    </w:p>
    <w:p w:rsidR="00B5389F" w:rsidRDefault="00B5389F" w:rsidP="00E257AC">
      <w:pPr>
        <w:spacing w:after="0" w:line="240" w:lineRule="auto"/>
        <w:jc w:val="center"/>
        <w:rPr>
          <w:rStyle w:val="hps"/>
          <w:rFonts w:ascii="Arial Narrow" w:hAnsi="Arial Narrow" w:cstheme="minorHAnsi"/>
          <w:b/>
          <w:color w:val="1F497D" w:themeColor="text2"/>
          <w:sz w:val="32"/>
          <w:szCs w:val="32"/>
        </w:rPr>
      </w:pPr>
    </w:p>
    <w:p w:rsidR="009867CB" w:rsidRPr="00E257AC" w:rsidRDefault="00E257AC" w:rsidP="00E257AC">
      <w:pPr>
        <w:spacing w:after="0" w:line="240" w:lineRule="auto"/>
        <w:jc w:val="center"/>
        <w:rPr>
          <w:rStyle w:val="hps"/>
          <w:rFonts w:ascii="Arial Narrow" w:hAnsi="Arial Narrow" w:cstheme="minorHAnsi"/>
          <w:b/>
          <w:color w:val="222222"/>
          <w:sz w:val="32"/>
          <w:szCs w:val="32"/>
        </w:rPr>
      </w:pPr>
      <w:r w:rsidRPr="00E257AC">
        <w:rPr>
          <w:rStyle w:val="hps"/>
          <w:rFonts w:ascii="Arial Narrow" w:hAnsi="Arial Narrow" w:cstheme="minorHAnsi"/>
          <w:b/>
          <w:color w:val="1F497D" w:themeColor="text2"/>
          <w:sz w:val="32"/>
          <w:szCs w:val="32"/>
        </w:rPr>
        <w:t xml:space="preserve">BURSA ULUDAĞ </w:t>
      </w:r>
      <w:r w:rsidR="007D7483" w:rsidRPr="00E257AC">
        <w:rPr>
          <w:rStyle w:val="hps"/>
          <w:rFonts w:ascii="Arial Narrow" w:hAnsi="Arial Narrow" w:cstheme="minorHAnsi"/>
          <w:b/>
          <w:color w:val="1F497D" w:themeColor="text2"/>
          <w:sz w:val="32"/>
          <w:szCs w:val="32"/>
        </w:rPr>
        <w:t>UNİVERSİTESİ</w:t>
      </w:r>
    </w:p>
    <w:p w:rsidR="009867CB" w:rsidRPr="00E257AC" w:rsidRDefault="007D7483" w:rsidP="00E257AC">
      <w:pPr>
        <w:spacing w:after="0" w:line="240" w:lineRule="auto"/>
        <w:jc w:val="center"/>
        <w:rPr>
          <w:rFonts w:ascii="Arial Narrow" w:hAnsi="Arial Narrow" w:cstheme="minorHAnsi"/>
          <w:b/>
          <w:color w:val="1F497D" w:themeColor="text2"/>
          <w:sz w:val="32"/>
          <w:szCs w:val="32"/>
        </w:rPr>
      </w:pPr>
      <w:r w:rsidRPr="00E257AC">
        <w:rPr>
          <w:rFonts w:ascii="Arial Narrow" w:hAnsi="Arial Narrow" w:cstheme="minorHAnsi"/>
          <w:b/>
          <w:color w:val="1F497D" w:themeColor="text2"/>
          <w:sz w:val="32"/>
          <w:szCs w:val="32"/>
        </w:rPr>
        <w:t>SOSYAL BİLİMLER ENSTİTÜSÜ</w:t>
      </w:r>
    </w:p>
    <w:p w:rsidR="00E257AC" w:rsidRPr="00D176E3" w:rsidRDefault="00E257AC" w:rsidP="0096497B">
      <w:pPr>
        <w:spacing w:after="0" w:line="240" w:lineRule="auto"/>
        <w:jc w:val="center"/>
        <w:rPr>
          <w:rFonts w:ascii="Arial Narrow" w:hAnsi="Arial Narrow" w:cstheme="minorHAnsi"/>
          <w:b/>
          <w:color w:val="1F497D" w:themeColor="text2"/>
          <w:sz w:val="28"/>
          <w:szCs w:val="28"/>
        </w:rPr>
      </w:pPr>
      <w:r w:rsidRPr="00D176E3">
        <w:rPr>
          <w:rFonts w:ascii="Arial Narrow" w:hAnsi="Arial Narrow" w:cstheme="minorHAnsi"/>
          <w:b/>
          <w:color w:val="1F497D" w:themeColor="text2"/>
          <w:sz w:val="26"/>
          <w:szCs w:val="26"/>
        </w:rPr>
        <w:t>20</w:t>
      </w:r>
      <w:r w:rsidR="00ED523D">
        <w:rPr>
          <w:rFonts w:ascii="Arial Narrow" w:hAnsi="Arial Narrow" w:cstheme="minorHAnsi"/>
          <w:b/>
          <w:color w:val="1F497D" w:themeColor="text2"/>
          <w:sz w:val="26"/>
          <w:szCs w:val="26"/>
        </w:rPr>
        <w:t>20</w:t>
      </w:r>
      <w:r w:rsidR="0096497B">
        <w:rPr>
          <w:rFonts w:ascii="Arial Narrow" w:hAnsi="Arial Narrow" w:cstheme="minorHAnsi"/>
          <w:b/>
          <w:color w:val="1F497D" w:themeColor="text2"/>
          <w:sz w:val="26"/>
          <w:szCs w:val="26"/>
        </w:rPr>
        <w:t>-202</w:t>
      </w:r>
      <w:r w:rsidR="00ED523D">
        <w:rPr>
          <w:rFonts w:ascii="Arial Narrow" w:hAnsi="Arial Narrow" w:cstheme="minorHAnsi"/>
          <w:b/>
          <w:color w:val="1F497D" w:themeColor="text2"/>
          <w:sz w:val="26"/>
          <w:szCs w:val="26"/>
        </w:rPr>
        <w:t>1</w:t>
      </w:r>
      <w:r>
        <w:rPr>
          <w:rFonts w:ascii="Arial Narrow" w:hAnsi="Arial Narrow" w:cstheme="minorHAnsi"/>
          <w:b/>
          <w:color w:val="1F497D" w:themeColor="text2"/>
          <w:sz w:val="26"/>
          <w:szCs w:val="26"/>
        </w:rPr>
        <w:t xml:space="preserve"> </w:t>
      </w:r>
      <w:r w:rsidR="0096497B">
        <w:rPr>
          <w:rFonts w:ascii="Arial Narrow" w:hAnsi="Arial Narrow" w:cstheme="minorHAnsi"/>
          <w:b/>
          <w:color w:val="1F497D" w:themeColor="text2"/>
          <w:sz w:val="26"/>
          <w:szCs w:val="26"/>
        </w:rPr>
        <w:t>GÜZ</w:t>
      </w:r>
      <w:r w:rsidRPr="00D176E3">
        <w:rPr>
          <w:rFonts w:ascii="Arial Narrow" w:hAnsi="Arial Narrow" w:cstheme="minorHAnsi"/>
          <w:b/>
          <w:color w:val="1F497D" w:themeColor="text2"/>
          <w:sz w:val="26"/>
          <w:szCs w:val="26"/>
        </w:rPr>
        <w:t xml:space="preserve"> DÖNEMİ</w:t>
      </w:r>
    </w:p>
    <w:p w:rsidR="009867CB" w:rsidRPr="00D176E3" w:rsidRDefault="007D7483" w:rsidP="00E257AC">
      <w:pPr>
        <w:spacing w:after="0" w:line="240" w:lineRule="auto"/>
        <w:jc w:val="center"/>
        <w:rPr>
          <w:rFonts w:ascii="Arial Narrow" w:hAnsi="Arial Narrow" w:cstheme="minorHAnsi"/>
          <w:b/>
          <w:color w:val="1F497D" w:themeColor="text2"/>
          <w:sz w:val="26"/>
          <w:szCs w:val="26"/>
        </w:rPr>
      </w:pPr>
      <w:r w:rsidRPr="00D176E3">
        <w:rPr>
          <w:rFonts w:ascii="Arial Narrow" w:hAnsi="Arial Narrow" w:cstheme="minorHAnsi"/>
          <w:b/>
          <w:color w:val="1F497D" w:themeColor="text2"/>
          <w:sz w:val="26"/>
          <w:szCs w:val="26"/>
        </w:rPr>
        <w:t>LİS</w:t>
      </w:r>
      <w:r>
        <w:rPr>
          <w:rFonts w:ascii="Arial Narrow" w:hAnsi="Arial Narrow" w:cstheme="minorHAnsi"/>
          <w:b/>
          <w:color w:val="1F497D" w:themeColor="text2"/>
          <w:sz w:val="26"/>
          <w:szCs w:val="26"/>
        </w:rPr>
        <w:t>ANSÜSTÜ PROGRAM KONTENJANLARI ve</w:t>
      </w:r>
      <w:r w:rsidRPr="00D176E3">
        <w:rPr>
          <w:rFonts w:ascii="Arial Narrow" w:hAnsi="Arial Narrow" w:cstheme="minorHAnsi"/>
          <w:b/>
          <w:color w:val="1F497D" w:themeColor="text2"/>
          <w:sz w:val="26"/>
          <w:szCs w:val="26"/>
        </w:rPr>
        <w:t xml:space="preserve"> BAŞVURU KOŞULLARI</w:t>
      </w:r>
    </w:p>
    <w:p w:rsidR="009867CB" w:rsidRPr="008D11AE" w:rsidRDefault="009867CB" w:rsidP="009867CB">
      <w:pPr>
        <w:jc w:val="both"/>
        <w:rPr>
          <w:rStyle w:val="hps"/>
          <w:rFonts w:ascii="Times New Roman" w:hAnsi="Times New Roman" w:cs="Times New Roman"/>
          <w:b/>
          <w:color w:val="222222"/>
        </w:rPr>
      </w:pPr>
    </w:p>
    <w:p w:rsidR="009867CB" w:rsidRDefault="009867CB" w:rsidP="009867CB">
      <w:pPr>
        <w:jc w:val="both"/>
        <w:rPr>
          <w:rStyle w:val="hps"/>
          <w:rFonts w:ascii="Times New Roman" w:hAnsi="Times New Roman" w:cs="Times New Roman"/>
          <w:b/>
          <w:color w:val="222222"/>
        </w:rPr>
      </w:pPr>
    </w:p>
    <w:p w:rsidR="009867CB" w:rsidRPr="00074366" w:rsidRDefault="007D7483" w:rsidP="00B5389F">
      <w:pPr>
        <w:ind w:firstLine="851"/>
        <w:jc w:val="both"/>
        <w:rPr>
          <w:rStyle w:val="hps"/>
          <w:rFonts w:ascii="Arial Narrow" w:hAnsi="Arial Narrow" w:cstheme="minorHAnsi"/>
          <w:b/>
          <w:color w:val="222222"/>
          <w:sz w:val="24"/>
          <w:szCs w:val="24"/>
        </w:rPr>
      </w:pPr>
      <w:r w:rsidRPr="00074366">
        <w:rPr>
          <w:rStyle w:val="hps"/>
          <w:rFonts w:ascii="Arial Narrow" w:hAnsi="Arial Narrow" w:cstheme="minorHAnsi"/>
          <w:b/>
          <w:color w:val="222222"/>
          <w:sz w:val="24"/>
          <w:szCs w:val="24"/>
        </w:rPr>
        <w:t>Sevgili Adaylar</w:t>
      </w:r>
      <w:r w:rsidRPr="00074366">
        <w:rPr>
          <w:rFonts w:ascii="Arial Narrow" w:hAnsi="Arial Narrow" w:cstheme="minorHAnsi"/>
          <w:sz w:val="24"/>
          <w:szCs w:val="24"/>
          <w:lang w:val="en-US"/>
        </w:rPr>
        <w:t>,</w:t>
      </w:r>
    </w:p>
    <w:p w:rsidR="009867CB" w:rsidRPr="00074366" w:rsidRDefault="000B7543" w:rsidP="00B5389F">
      <w:pPr>
        <w:ind w:firstLine="851"/>
        <w:rPr>
          <w:rFonts w:ascii="Arial Narrow" w:hAnsi="Arial Narrow" w:cstheme="minorHAnsi"/>
          <w:sz w:val="24"/>
          <w:szCs w:val="24"/>
        </w:rPr>
      </w:pPr>
      <w:r>
        <w:rPr>
          <w:rStyle w:val="hps"/>
          <w:rFonts w:ascii="Arial Narrow" w:hAnsi="Arial Narrow" w:cstheme="minorHAnsi"/>
          <w:color w:val="222222"/>
          <w:sz w:val="24"/>
          <w:szCs w:val="24"/>
        </w:rPr>
        <w:t xml:space="preserve">Bursa </w:t>
      </w:r>
      <w:r w:rsidR="007D7483" w:rsidRPr="00074366">
        <w:rPr>
          <w:rStyle w:val="hps"/>
          <w:rFonts w:ascii="Arial Narrow" w:hAnsi="Arial Narrow" w:cstheme="minorHAnsi"/>
          <w:color w:val="222222"/>
          <w:sz w:val="24"/>
          <w:szCs w:val="24"/>
        </w:rPr>
        <w:t>Uludağ Üniversites</w:t>
      </w:r>
      <w:r w:rsidR="007D7483">
        <w:rPr>
          <w:rStyle w:val="hps"/>
          <w:rFonts w:ascii="Arial Narrow" w:hAnsi="Arial Narrow" w:cstheme="minorHAnsi"/>
          <w:color w:val="222222"/>
          <w:sz w:val="24"/>
          <w:szCs w:val="24"/>
        </w:rPr>
        <w:t>i Sosyal Bilimler Enstitüsü</w:t>
      </w:r>
      <w:r w:rsidR="00117639">
        <w:rPr>
          <w:rStyle w:val="hps"/>
          <w:rFonts w:ascii="Arial Narrow" w:hAnsi="Arial Narrow" w:cstheme="minorHAnsi"/>
          <w:color w:val="222222"/>
          <w:sz w:val="24"/>
          <w:szCs w:val="24"/>
        </w:rPr>
        <w:t>,</w:t>
      </w:r>
      <w:r w:rsidR="007D7483">
        <w:rPr>
          <w:rStyle w:val="hps"/>
          <w:rFonts w:ascii="Arial Narrow" w:hAnsi="Arial Narrow" w:cstheme="minorHAnsi"/>
          <w:color w:val="222222"/>
          <w:sz w:val="24"/>
          <w:szCs w:val="24"/>
        </w:rPr>
        <w:t xml:space="preserve"> 20</w:t>
      </w:r>
      <w:r w:rsidR="00ED523D">
        <w:rPr>
          <w:rStyle w:val="hps"/>
          <w:rFonts w:ascii="Arial Narrow" w:hAnsi="Arial Narrow" w:cstheme="minorHAnsi"/>
          <w:color w:val="222222"/>
          <w:sz w:val="24"/>
          <w:szCs w:val="24"/>
        </w:rPr>
        <w:t>20</w:t>
      </w:r>
      <w:r w:rsidR="007D7483">
        <w:rPr>
          <w:rStyle w:val="hps"/>
          <w:rFonts w:ascii="Arial Narrow" w:hAnsi="Arial Narrow" w:cstheme="minorHAnsi"/>
          <w:color w:val="222222"/>
          <w:sz w:val="24"/>
          <w:szCs w:val="24"/>
        </w:rPr>
        <w:t>-20</w:t>
      </w:r>
      <w:r w:rsidR="0082478E">
        <w:rPr>
          <w:rStyle w:val="hps"/>
          <w:rFonts w:ascii="Arial Narrow" w:hAnsi="Arial Narrow" w:cstheme="minorHAnsi"/>
          <w:color w:val="222222"/>
          <w:sz w:val="24"/>
          <w:szCs w:val="24"/>
        </w:rPr>
        <w:t>2</w:t>
      </w:r>
      <w:r w:rsidR="00ED523D">
        <w:rPr>
          <w:rStyle w:val="hps"/>
          <w:rFonts w:ascii="Arial Narrow" w:hAnsi="Arial Narrow" w:cstheme="minorHAnsi"/>
          <w:color w:val="222222"/>
          <w:sz w:val="24"/>
          <w:szCs w:val="24"/>
        </w:rPr>
        <w:t>1</w:t>
      </w:r>
      <w:r w:rsidR="007D7483" w:rsidRPr="00074366">
        <w:rPr>
          <w:rStyle w:val="hps"/>
          <w:rFonts w:ascii="Arial Narrow" w:hAnsi="Arial Narrow" w:cstheme="minorHAnsi"/>
          <w:color w:val="222222"/>
          <w:sz w:val="24"/>
          <w:szCs w:val="24"/>
        </w:rPr>
        <w:t xml:space="preserve"> Eğitim-Öğretim </w:t>
      </w:r>
      <w:r w:rsidR="0082478E">
        <w:rPr>
          <w:rStyle w:val="hps"/>
          <w:rFonts w:ascii="Arial Narrow" w:hAnsi="Arial Narrow" w:cstheme="minorHAnsi"/>
          <w:color w:val="222222"/>
          <w:sz w:val="24"/>
          <w:szCs w:val="24"/>
        </w:rPr>
        <w:t xml:space="preserve">Güz </w:t>
      </w:r>
      <w:r w:rsidR="007D7483" w:rsidRPr="00074366">
        <w:rPr>
          <w:rStyle w:val="hps"/>
          <w:rFonts w:ascii="Arial Narrow" w:hAnsi="Arial Narrow" w:cstheme="minorHAnsi"/>
          <w:color w:val="222222"/>
          <w:sz w:val="24"/>
          <w:szCs w:val="24"/>
        </w:rPr>
        <w:t xml:space="preserve">Döneminde </w:t>
      </w:r>
      <w:r w:rsidR="005A67A8">
        <w:rPr>
          <w:rStyle w:val="hps"/>
          <w:rFonts w:ascii="Arial Narrow" w:hAnsi="Arial Narrow" w:cstheme="minorHAnsi"/>
          <w:color w:val="222222"/>
          <w:sz w:val="24"/>
          <w:szCs w:val="24"/>
        </w:rPr>
        <w:t>Yüksek</w:t>
      </w:r>
      <w:r w:rsidR="007D7483" w:rsidRPr="00074366">
        <w:rPr>
          <w:rStyle w:val="hps"/>
          <w:rFonts w:ascii="Arial Narrow" w:hAnsi="Arial Narrow" w:cstheme="minorHAnsi"/>
          <w:color w:val="222222"/>
          <w:sz w:val="24"/>
          <w:szCs w:val="24"/>
        </w:rPr>
        <w:t xml:space="preserve"> </w:t>
      </w:r>
      <w:r w:rsidR="005A67A8">
        <w:rPr>
          <w:rStyle w:val="hps"/>
          <w:rFonts w:ascii="Arial Narrow" w:hAnsi="Arial Narrow" w:cstheme="minorHAnsi"/>
          <w:color w:val="222222"/>
          <w:sz w:val="24"/>
          <w:szCs w:val="24"/>
        </w:rPr>
        <w:t>Lisans</w:t>
      </w:r>
      <w:r w:rsidR="007D7483" w:rsidRPr="00074366">
        <w:rPr>
          <w:rStyle w:val="hps"/>
          <w:rFonts w:ascii="Arial Narrow" w:hAnsi="Arial Narrow" w:cstheme="minorHAnsi"/>
          <w:color w:val="222222"/>
          <w:sz w:val="24"/>
          <w:szCs w:val="24"/>
        </w:rPr>
        <w:t xml:space="preserve"> ve </w:t>
      </w:r>
      <w:r w:rsidR="005A67A8">
        <w:rPr>
          <w:rStyle w:val="hps"/>
          <w:rFonts w:ascii="Arial Narrow" w:hAnsi="Arial Narrow" w:cstheme="minorHAnsi"/>
          <w:color w:val="222222"/>
          <w:sz w:val="24"/>
          <w:szCs w:val="24"/>
        </w:rPr>
        <w:t>Doktora</w:t>
      </w:r>
      <w:r w:rsidR="007D7483" w:rsidRPr="00074366">
        <w:rPr>
          <w:rStyle w:val="hps"/>
          <w:rFonts w:ascii="Arial Narrow" w:hAnsi="Arial Narrow" w:cstheme="minorHAnsi"/>
          <w:color w:val="222222"/>
          <w:sz w:val="24"/>
          <w:szCs w:val="24"/>
        </w:rPr>
        <w:t xml:space="preserve"> programlarına öğrenci alacaktır. Başvuru ve kayıt işlemlerinin doğru ve hızlı bir şekilde yapılabilmesi için başvuru </w:t>
      </w:r>
      <w:r w:rsidR="006B1D2C">
        <w:rPr>
          <w:rStyle w:val="hps"/>
          <w:rFonts w:ascii="Arial Narrow" w:hAnsi="Arial Narrow" w:cstheme="minorHAnsi"/>
          <w:color w:val="222222"/>
          <w:sz w:val="24"/>
          <w:szCs w:val="24"/>
        </w:rPr>
        <w:t>koşullarının dikkatle</w:t>
      </w:r>
      <w:r w:rsidR="00A163CB">
        <w:rPr>
          <w:rStyle w:val="hps"/>
          <w:rFonts w:ascii="Arial Narrow" w:hAnsi="Arial Narrow" w:cstheme="minorHAnsi"/>
          <w:color w:val="222222"/>
          <w:sz w:val="24"/>
          <w:szCs w:val="24"/>
        </w:rPr>
        <w:t xml:space="preserve"> okunması ve eksiksiz uygulanması </w:t>
      </w:r>
      <w:r w:rsidR="007D7483" w:rsidRPr="00074366">
        <w:rPr>
          <w:rStyle w:val="hps"/>
          <w:rFonts w:ascii="Arial Narrow" w:hAnsi="Arial Narrow" w:cstheme="minorHAnsi"/>
          <w:color w:val="222222"/>
          <w:sz w:val="24"/>
          <w:szCs w:val="24"/>
        </w:rPr>
        <w:t xml:space="preserve">gerekmektedir. </w:t>
      </w:r>
    </w:p>
    <w:p w:rsidR="009867CB" w:rsidRPr="00074366" w:rsidRDefault="000B7543" w:rsidP="00B5389F">
      <w:pPr>
        <w:pStyle w:val="NormalWeb"/>
        <w:rPr>
          <w:rFonts w:ascii="Arial Narrow" w:hAnsi="Arial Narrow" w:cstheme="minorHAnsi"/>
          <w:color w:val="auto"/>
        </w:rPr>
      </w:pPr>
      <w:r>
        <w:rPr>
          <w:rFonts w:ascii="Arial Narrow" w:hAnsi="Arial Narrow" w:cstheme="minorHAnsi"/>
          <w:color w:val="auto"/>
        </w:rPr>
        <w:t xml:space="preserve">Bursa </w:t>
      </w:r>
      <w:r w:rsidR="007D7483" w:rsidRPr="00074366">
        <w:rPr>
          <w:rFonts w:ascii="Arial Narrow" w:hAnsi="Arial Narrow" w:cstheme="minorHAnsi"/>
          <w:color w:val="auto"/>
        </w:rPr>
        <w:t xml:space="preserve">Uludağ Üniversitesinde lisansüstü </w:t>
      </w:r>
      <w:r w:rsidR="00891105" w:rsidRPr="008C2B6A">
        <w:rPr>
          <w:rFonts w:ascii="Arial Narrow" w:hAnsi="Arial Narrow" w:cstheme="minorHAnsi"/>
          <w:color w:val="auto"/>
        </w:rPr>
        <w:t>öğrenimini</w:t>
      </w:r>
      <w:r w:rsidR="007D7483" w:rsidRPr="008C2B6A">
        <w:rPr>
          <w:rFonts w:ascii="Arial Narrow" w:hAnsi="Arial Narrow" w:cstheme="minorHAnsi"/>
          <w:color w:val="auto"/>
        </w:rPr>
        <w:t xml:space="preserve"> </w:t>
      </w:r>
      <w:r w:rsidR="007D7483" w:rsidRPr="00074366">
        <w:rPr>
          <w:rFonts w:ascii="Arial Narrow" w:hAnsi="Arial Narrow" w:cstheme="minorHAnsi"/>
          <w:color w:val="auto"/>
        </w:rPr>
        <w:t>s</w:t>
      </w:r>
      <w:r w:rsidR="007D7483">
        <w:rPr>
          <w:rFonts w:ascii="Arial Narrow" w:hAnsi="Arial Narrow" w:cstheme="minorHAnsi"/>
          <w:color w:val="auto"/>
        </w:rPr>
        <w:t>eçmenizden dolayı sizleri kutluyor ve</w:t>
      </w:r>
      <w:r w:rsidR="007D7483" w:rsidRPr="00074366">
        <w:rPr>
          <w:rFonts w:ascii="Arial Narrow" w:hAnsi="Arial Narrow" w:cstheme="minorHAnsi"/>
          <w:color w:val="auto"/>
        </w:rPr>
        <w:t xml:space="preserve"> ba</w:t>
      </w:r>
      <w:r w:rsidR="007D7483">
        <w:rPr>
          <w:rFonts w:ascii="Arial Narrow" w:hAnsi="Arial Narrow" w:cstheme="minorHAnsi"/>
          <w:color w:val="auto"/>
        </w:rPr>
        <w:t>şarılarınızın devamını diliyoruz</w:t>
      </w:r>
      <w:r w:rsidR="007D7483" w:rsidRPr="00074366">
        <w:rPr>
          <w:rFonts w:ascii="Arial Narrow" w:hAnsi="Arial Narrow" w:cstheme="minorHAnsi"/>
          <w:color w:val="auto"/>
        </w:rPr>
        <w:t>.</w:t>
      </w:r>
    </w:p>
    <w:p w:rsidR="003D0696" w:rsidRDefault="000B7543" w:rsidP="00B5389F">
      <w:pPr>
        <w:ind w:firstLine="851"/>
        <w:rPr>
          <w:rFonts w:ascii="Arial Narrow" w:hAnsi="Arial Narrow" w:cstheme="minorHAnsi"/>
          <w:b/>
          <w:sz w:val="24"/>
          <w:szCs w:val="24"/>
        </w:rPr>
      </w:pPr>
      <w:r>
        <w:rPr>
          <w:rFonts w:ascii="Arial Narrow" w:hAnsi="Arial Narrow" w:cstheme="minorHAnsi"/>
          <w:b/>
          <w:sz w:val="24"/>
          <w:szCs w:val="24"/>
        </w:rPr>
        <w:t xml:space="preserve">Bursa </w:t>
      </w:r>
      <w:r w:rsidR="007D7483" w:rsidRPr="00074366">
        <w:rPr>
          <w:rFonts w:ascii="Arial Narrow" w:hAnsi="Arial Narrow" w:cstheme="minorHAnsi"/>
          <w:b/>
          <w:sz w:val="24"/>
          <w:szCs w:val="24"/>
        </w:rPr>
        <w:t>Uludağ Üniversitesi Rektörlüğü</w:t>
      </w:r>
    </w:p>
    <w:p w:rsidR="00722EAC" w:rsidRDefault="00722EAC" w:rsidP="00B5389F">
      <w:pPr>
        <w:jc w:val="both"/>
        <w:rPr>
          <w:rFonts w:ascii="Arial Narrow" w:hAnsi="Arial Narrow" w:cstheme="minorHAnsi"/>
          <w:b/>
          <w:sz w:val="24"/>
          <w:szCs w:val="24"/>
        </w:rPr>
        <w:sectPr w:rsidR="00722EAC" w:rsidSect="00722EAC">
          <w:footerReference w:type="default" r:id="rId10"/>
          <w:pgSz w:w="16838" w:h="11906" w:orient="landscape"/>
          <w:pgMar w:top="1418" w:right="820" w:bottom="1418" w:left="1134" w:header="709" w:footer="709" w:gutter="0"/>
          <w:cols w:space="708"/>
          <w:docGrid w:linePitch="360"/>
        </w:sectPr>
      </w:pPr>
    </w:p>
    <w:p w:rsidR="00250161" w:rsidRPr="004A5E0D" w:rsidRDefault="00250161" w:rsidP="00250161">
      <w:pPr>
        <w:shd w:val="clear" w:color="auto" w:fill="365F91" w:themeFill="accent1" w:themeFillShade="BF"/>
        <w:spacing w:after="0" w:line="240" w:lineRule="auto"/>
        <w:jc w:val="center"/>
        <w:outlineLvl w:val="0"/>
        <w:rPr>
          <w:rFonts w:eastAsia="Times New Roman" w:cstheme="minorHAnsi"/>
          <w:b/>
          <w:bCs/>
          <w:color w:val="FFFFFF" w:themeColor="background1"/>
          <w:sz w:val="36"/>
          <w:szCs w:val="36"/>
          <w:lang w:val="en-US"/>
        </w:rPr>
      </w:pPr>
      <w:r w:rsidRPr="004A5E0D">
        <w:rPr>
          <w:rFonts w:eastAsia="Times New Roman" w:cstheme="minorHAnsi"/>
          <w:b/>
          <w:bCs/>
          <w:color w:val="FFFFFF" w:themeColor="background1"/>
          <w:sz w:val="36"/>
          <w:szCs w:val="36"/>
          <w:lang w:val="en-US"/>
        </w:rPr>
        <w:lastRenderedPageBreak/>
        <w:t xml:space="preserve">BAŞVURU, SINAV </w:t>
      </w:r>
      <w:r>
        <w:rPr>
          <w:rFonts w:eastAsia="Times New Roman" w:cstheme="minorHAnsi"/>
          <w:b/>
          <w:bCs/>
          <w:color w:val="FFFFFF" w:themeColor="background1"/>
          <w:sz w:val="36"/>
          <w:szCs w:val="36"/>
          <w:lang w:val="en-US"/>
        </w:rPr>
        <w:t>VE</w:t>
      </w:r>
      <w:r w:rsidRPr="004A5E0D">
        <w:rPr>
          <w:rFonts w:eastAsia="Times New Roman" w:cstheme="minorHAnsi"/>
          <w:b/>
          <w:bCs/>
          <w:color w:val="FFFFFF" w:themeColor="background1"/>
          <w:sz w:val="36"/>
          <w:szCs w:val="36"/>
          <w:lang w:val="en-US"/>
        </w:rPr>
        <w:t xml:space="preserve"> KAYIT TARİHLERİ</w:t>
      </w:r>
    </w:p>
    <w:p w:rsidR="00250161" w:rsidRPr="004A5E0D" w:rsidRDefault="00250161" w:rsidP="0017673D">
      <w:pPr>
        <w:shd w:val="clear" w:color="auto" w:fill="FFFFFF" w:themeFill="background1"/>
        <w:spacing w:after="0" w:line="240" w:lineRule="auto"/>
        <w:jc w:val="center"/>
        <w:outlineLvl w:val="0"/>
        <w:rPr>
          <w:rFonts w:eastAsia="Times New Roman" w:cstheme="minorHAnsi"/>
          <w:b/>
          <w:bCs/>
          <w:color w:val="FFFFFF" w:themeColor="background1"/>
          <w:sz w:val="36"/>
          <w:szCs w:val="36"/>
          <w:lang w:val="en-US"/>
        </w:rPr>
      </w:pPr>
    </w:p>
    <w:tbl>
      <w:tblPr>
        <w:tblW w:w="89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5245"/>
        <w:gridCol w:w="3685"/>
      </w:tblGrid>
      <w:tr w:rsidR="00250161" w:rsidRPr="004A5E0D" w:rsidTr="004B19AB">
        <w:trPr>
          <w:trHeight w:val="456"/>
          <w:jc w:val="center"/>
        </w:trPr>
        <w:tc>
          <w:tcPr>
            <w:tcW w:w="5245" w:type="dxa"/>
            <w:vAlign w:val="center"/>
            <w:hideMark/>
          </w:tcPr>
          <w:p w:rsidR="00250161" w:rsidRPr="004A5E0D" w:rsidRDefault="00250161" w:rsidP="004B19AB">
            <w:pPr>
              <w:spacing w:after="0" w:line="240" w:lineRule="auto"/>
              <w:jc w:val="both"/>
              <w:rPr>
                <w:rFonts w:ascii="Arial Narrow" w:eastAsia="Times New Roman" w:hAnsi="Arial Narrow" w:cs="Times New Roman"/>
                <w:b/>
                <w:sz w:val="24"/>
                <w:szCs w:val="24"/>
              </w:rPr>
            </w:pPr>
            <w:r w:rsidRPr="004A5E0D">
              <w:rPr>
                <w:rFonts w:ascii="Arial Narrow" w:eastAsia="Times New Roman" w:hAnsi="Arial Narrow" w:cs="Times New Roman"/>
                <w:b/>
                <w:sz w:val="24"/>
                <w:szCs w:val="24"/>
              </w:rPr>
              <w:t xml:space="preserve">Başvuru Tarihi </w:t>
            </w:r>
          </w:p>
        </w:tc>
        <w:tc>
          <w:tcPr>
            <w:tcW w:w="3685" w:type="dxa"/>
            <w:vAlign w:val="center"/>
          </w:tcPr>
          <w:p w:rsidR="00250161" w:rsidRPr="00967D0D" w:rsidRDefault="00967D0D" w:rsidP="004B19AB">
            <w:pPr>
              <w:spacing w:after="0" w:line="240" w:lineRule="auto"/>
              <w:rPr>
                <w:rFonts w:ascii="Arial Narrow" w:eastAsia="Times New Roman" w:hAnsi="Arial Narrow" w:cs="Times New Roman"/>
                <w:b/>
                <w:sz w:val="24"/>
                <w:szCs w:val="24"/>
              </w:rPr>
            </w:pPr>
            <w:r w:rsidRPr="00967D0D">
              <w:rPr>
                <w:rFonts w:ascii="Arial Narrow" w:eastAsia="Times New Roman" w:hAnsi="Arial Narrow" w:cs="Times New Roman"/>
                <w:b/>
                <w:sz w:val="24"/>
                <w:szCs w:val="24"/>
              </w:rPr>
              <w:t>15-19 Ağustos 2020</w:t>
            </w:r>
          </w:p>
        </w:tc>
      </w:tr>
      <w:tr w:rsidR="00250161" w:rsidRPr="004A5E0D" w:rsidTr="004B19AB">
        <w:trPr>
          <w:trHeight w:val="456"/>
          <w:jc w:val="center"/>
        </w:trPr>
        <w:tc>
          <w:tcPr>
            <w:tcW w:w="5245" w:type="dxa"/>
            <w:vAlign w:val="center"/>
            <w:hideMark/>
          </w:tcPr>
          <w:p w:rsidR="00250161" w:rsidRPr="004A5E0D" w:rsidRDefault="00250161" w:rsidP="004B19AB">
            <w:pPr>
              <w:spacing w:after="0" w:line="240" w:lineRule="auto"/>
              <w:jc w:val="both"/>
              <w:rPr>
                <w:rFonts w:ascii="Arial Narrow" w:eastAsia="Times New Roman" w:hAnsi="Arial Narrow" w:cs="Times New Roman"/>
                <w:b/>
                <w:sz w:val="24"/>
                <w:szCs w:val="24"/>
              </w:rPr>
            </w:pPr>
            <w:r w:rsidRPr="004A5E0D">
              <w:rPr>
                <w:rFonts w:ascii="Arial Narrow" w:eastAsia="Times New Roman" w:hAnsi="Arial Narrow" w:cs="Times New Roman"/>
                <w:b/>
                <w:sz w:val="24"/>
                <w:szCs w:val="24"/>
              </w:rPr>
              <w:t>Bilimsel Değerlendirme (Yazılı) / Mülakata Gireceklerin İlanı</w:t>
            </w:r>
          </w:p>
        </w:tc>
        <w:tc>
          <w:tcPr>
            <w:tcW w:w="3685" w:type="dxa"/>
            <w:vAlign w:val="center"/>
          </w:tcPr>
          <w:p w:rsidR="00250161" w:rsidRPr="00967D0D" w:rsidRDefault="00967D0D" w:rsidP="004B19AB">
            <w:pPr>
              <w:spacing w:after="0" w:line="240" w:lineRule="auto"/>
              <w:rPr>
                <w:rFonts w:ascii="Arial Narrow" w:eastAsia="Times New Roman" w:hAnsi="Arial Narrow" w:cs="Times New Roman"/>
                <w:b/>
                <w:sz w:val="24"/>
                <w:szCs w:val="24"/>
              </w:rPr>
            </w:pPr>
            <w:r w:rsidRPr="00967D0D">
              <w:rPr>
                <w:rFonts w:ascii="Arial Narrow" w:eastAsia="Times New Roman" w:hAnsi="Arial Narrow" w:cs="Times New Roman"/>
                <w:b/>
                <w:sz w:val="24"/>
                <w:szCs w:val="24"/>
              </w:rPr>
              <w:t>21 Ağustos 2020 Saat:16:00</w:t>
            </w:r>
          </w:p>
        </w:tc>
      </w:tr>
      <w:tr w:rsidR="00250161" w:rsidRPr="004A5E0D" w:rsidTr="004B19AB">
        <w:trPr>
          <w:trHeight w:val="456"/>
          <w:jc w:val="center"/>
        </w:trPr>
        <w:tc>
          <w:tcPr>
            <w:tcW w:w="5245" w:type="dxa"/>
            <w:vAlign w:val="center"/>
            <w:hideMark/>
          </w:tcPr>
          <w:p w:rsidR="00250161" w:rsidRPr="004A5E0D" w:rsidRDefault="00250161" w:rsidP="004B19AB">
            <w:pPr>
              <w:spacing w:after="0" w:line="240" w:lineRule="auto"/>
              <w:jc w:val="both"/>
              <w:rPr>
                <w:rFonts w:ascii="Arial Narrow" w:eastAsia="Times New Roman" w:hAnsi="Arial Narrow" w:cs="Times New Roman"/>
                <w:b/>
                <w:sz w:val="24"/>
                <w:szCs w:val="24"/>
              </w:rPr>
            </w:pPr>
            <w:r w:rsidRPr="004A5E0D">
              <w:rPr>
                <w:rFonts w:ascii="Arial Narrow" w:eastAsia="Times New Roman" w:hAnsi="Arial Narrow" w:cs="Times New Roman"/>
                <w:b/>
                <w:sz w:val="24"/>
                <w:szCs w:val="24"/>
              </w:rPr>
              <w:t xml:space="preserve">Bilimsel Değerlendirme (Yazılı) / Mülakat Tarihi </w:t>
            </w:r>
          </w:p>
        </w:tc>
        <w:tc>
          <w:tcPr>
            <w:tcW w:w="3685" w:type="dxa"/>
            <w:vAlign w:val="center"/>
          </w:tcPr>
          <w:p w:rsidR="00250161" w:rsidRPr="00967D0D" w:rsidRDefault="00967D0D" w:rsidP="004B19AB">
            <w:pPr>
              <w:spacing w:after="0" w:line="240" w:lineRule="auto"/>
              <w:rPr>
                <w:rFonts w:ascii="Arial Narrow" w:eastAsia="Times New Roman" w:hAnsi="Arial Narrow" w:cs="Times New Roman"/>
                <w:b/>
                <w:sz w:val="24"/>
                <w:szCs w:val="24"/>
              </w:rPr>
            </w:pPr>
            <w:r w:rsidRPr="00967D0D">
              <w:rPr>
                <w:rFonts w:ascii="Arial Narrow" w:eastAsia="Times New Roman" w:hAnsi="Arial Narrow" w:cs="Times New Roman"/>
                <w:b/>
                <w:sz w:val="24"/>
                <w:szCs w:val="24"/>
              </w:rPr>
              <w:t>24 Ağustos 2020</w:t>
            </w:r>
          </w:p>
        </w:tc>
      </w:tr>
      <w:tr w:rsidR="00250161" w:rsidRPr="004A5E0D" w:rsidTr="004B19AB">
        <w:trPr>
          <w:trHeight w:val="456"/>
          <w:jc w:val="center"/>
        </w:trPr>
        <w:tc>
          <w:tcPr>
            <w:tcW w:w="5245" w:type="dxa"/>
            <w:vAlign w:val="center"/>
            <w:hideMark/>
          </w:tcPr>
          <w:p w:rsidR="00250161" w:rsidRPr="004A5E0D" w:rsidRDefault="00250161" w:rsidP="004B19AB">
            <w:pPr>
              <w:spacing w:after="0" w:line="240" w:lineRule="auto"/>
              <w:jc w:val="both"/>
              <w:rPr>
                <w:rFonts w:ascii="Arial Narrow" w:eastAsia="Times New Roman" w:hAnsi="Arial Narrow" w:cs="Times New Roman"/>
                <w:b/>
                <w:sz w:val="24"/>
                <w:szCs w:val="24"/>
              </w:rPr>
            </w:pPr>
            <w:r w:rsidRPr="004A5E0D">
              <w:rPr>
                <w:rFonts w:ascii="Arial Narrow" w:eastAsia="Times New Roman" w:hAnsi="Arial Narrow" w:cs="Times New Roman"/>
                <w:b/>
                <w:sz w:val="24"/>
                <w:szCs w:val="24"/>
              </w:rPr>
              <w:t xml:space="preserve">Sonuçların İlanı </w:t>
            </w:r>
          </w:p>
        </w:tc>
        <w:tc>
          <w:tcPr>
            <w:tcW w:w="3685" w:type="dxa"/>
            <w:vAlign w:val="center"/>
          </w:tcPr>
          <w:p w:rsidR="00250161" w:rsidRPr="00967D0D" w:rsidRDefault="00967D0D" w:rsidP="004B19AB">
            <w:pPr>
              <w:spacing w:after="0" w:line="240" w:lineRule="auto"/>
              <w:rPr>
                <w:rFonts w:ascii="Arial Narrow" w:eastAsia="Times New Roman" w:hAnsi="Arial Narrow" w:cs="Times New Roman"/>
                <w:b/>
                <w:sz w:val="24"/>
                <w:szCs w:val="24"/>
              </w:rPr>
            </w:pPr>
            <w:r w:rsidRPr="00967D0D">
              <w:rPr>
                <w:rFonts w:ascii="Arial Narrow" w:eastAsia="Times New Roman" w:hAnsi="Arial Narrow" w:cs="Times New Roman"/>
                <w:b/>
                <w:sz w:val="24"/>
                <w:szCs w:val="24"/>
              </w:rPr>
              <w:t>26 Ağustos 2020 Saat 16:00</w:t>
            </w:r>
          </w:p>
        </w:tc>
      </w:tr>
      <w:tr w:rsidR="00250161" w:rsidRPr="004A5E0D" w:rsidTr="004B19AB">
        <w:trPr>
          <w:trHeight w:val="456"/>
          <w:jc w:val="center"/>
        </w:trPr>
        <w:tc>
          <w:tcPr>
            <w:tcW w:w="5245" w:type="dxa"/>
            <w:vAlign w:val="center"/>
            <w:hideMark/>
          </w:tcPr>
          <w:p w:rsidR="00250161" w:rsidRPr="004A5E0D" w:rsidRDefault="00250161" w:rsidP="004B19AB">
            <w:pPr>
              <w:spacing w:after="0" w:line="240" w:lineRule="auto"/>
              <w:jc w:val="both"/>
              <w:rPr>
                <w:rFonts w:ascii="Arial Narrow" w:eastAsia="Times New Roman" w:hAnsi="Arial Narrow" w:cs="Times New Roman"/>
                <w:b/>
                <w:sz w:val="24"/>
                <w:szCs w:val="24"/>
              </w:rPr>
            </w:pPr>
            <w:r w:rsidRPr="004A5E0D">
              <w:rPr>
                <w:rFonts w:ascii="Arial Narrow" w:eastAsia="Times New Roman" w:hAnsi="Arial Narrow" w:cs="Times New Roman"/>
                <w:b/>
                <w:sz w:val="24"/>
                <w:szCs w:val="24"/>
              </w:rPr>
              <w:t>Kesin Kayıt Tarihi</w:t>
            </w:r>
          </w:p>
        </w:tc>
        <w:tc>
          <w:tcPr>
            <w:tcW w:w="3685" w:type="dxa"/>
            <w:vAlign w:val="center"/>
          </w:tcPr>
          <w:p w:rsidR="00250161" w:rsidRPr="00967D0D" w:rsidRDefault="00967D0D" w:rsidP="004B19AB">
            <w:pPr>
              <w:spacing w:after="0" w:line="240" w:lineRule="auto"/>
              <w:rPr>
                <w:rFonts w:ascii="Arial Narrow" w:eastAsia="Times New Roman" w:hAnsi="Arial Narrow" w:cs="Times New Roman"/>
                <w:b/>
                <w:sz w:val="24"/>
                <w:szCs w:val="24"/>
              </w:rPr>
            </w:pPr>
            <w:r w:rsidRPr="00967D0D">
              <w:rPr>
                <w:rFonts w:ascii="Arial Narrow" w:eastAsia="Times New Roman" w:hAnsi="Arial Narrow" w:cs="Times New Roman"/>
                <w:b/>
                <w:sz w:val="24"/>
                <w:szCs w:val="24"/>
              </w:rPr>
              <w:t>1-2-3 Eylül 2020</w:t>
            </w:r>
          </w:p>
        </w:tc>
      </w:tr>
      <w:tr w:rsidR="00250161" w:rsidRPr="004A5E0D" w:rsidTr="004B19AB">
        <w:trPr>
          <w:trHeight w:val="456"/>
          <w:jc w:val="center"/>
        </w:trPr>
        <w:tc>
          <w:tcPr>
            <w:tcW w:w="5245" w:type="dxa"/>
            <w:vAlign w:val="center"/>
            <w:hideMark/>
          </w:tcPr>
          <w:p w:rsidR="00250161" w:rsidRPr="004A5E0D" w:rsidRDefault="00250161" w:rsidP="004B19AB">
            <w:pPr>
              <w:spacing w:after="0" w:line="240" w:lineRule="auto"/>
              <w:jc w:val="both"/>
              <w:rPr>
                <w:rFonts w:ascii="Arial Narrow" w:eastAsia="Times New Roman" w:hAnsi="Arial Narrow" w:cs="Times New Roman"/>
                <w:b/>
                <w:sz w:val="24"/>
                <w:szCs w:val="24"/>
              </w:rPr>
            </w:pPr>
            <w:r w:rsidRPr="004A5E0D">
              <w:rPr>
                <w:rFonts w:ascii="Arial Narrow" w:eastAsia="Times New Roman" w:hAnsi="Arial Narrow" w:cs="Times New Roman"/>
                <w:b/>
                <w:sz w:val="24"/>
                <w:szCs w:val="24"/>
              </w:rPr>
              <w:t xml:space="preserve">Yedeklerin İlanı </w:t>
            </w:r>
          </w:p>
        </w:tc>
        <w:tc>
          <w:tcPr>
            <w:tcW w:w="3685" w:type="dxa"/>
            <w:vAlign w:val="center"/>
          </w:tcPr>
          <w:p w:rsidR="00250161" w:rsidRPr="00967D0D" w:rsidRDefault="00967D0D" w:rsidP="004B19AB">
            <w:pPr>
              <w:spacing w:after="0" w:line="240" w:lineRule="auto"/>
              <w:rPr>
                <w:rFonts w:ascii="Arial Narrow" w:eastAsia="Times New Roman" w:hAnsi="Arial Narrow" w:cs="Times New Roman"/>
                <w:b/>
                <w:sz w:val="24"/>
                <w:szCs w:val="24"/>
              </w:rPr>
            </w:pPr>
            <w:r w:rsidRPr="00967D0D">
              <w:rPr>
                <w:rFonts w:ascii="Arial Narrow" w:eastAsia="Times New Roman" w:hAnsi="Arial Narrow" w:cs="Times New Roman"/>
                <w:b/>
                <w:sz w:val="24"/>
                <w:szCs w:val="24"/>
              </w:rPr>
              <w:t>4 Eylül 2020</w:t>
            </w:r>
          </w:p>
        </w:tc>
      </w:tr>
      <w:tr w:rsidR="00250161" w:rsidRPr="004A5E0D" w:rsidTr="004B19AB">
        <w:trPr>
          <w:trHeight w:val="456"/>
          <w:jc w:val="center"/>
        </w:trPr>
        <w:tc>
          <w:tcPr>
            <w:tcW w:w="5245" w:type="dxa"/>
            <w:vAlign w:val="center"/>
            <w:hideMark/>
          </w:tcPr>
          <w:p w:rsidR="00250161" w:rsidRPr="004A5E0D" w:rsidRDefault="00250161" w:rsidP="004B19AB">
            <w:pPr>
              <w:spacing w:after="0" w:line="240" w:lineRule="auto"/>
              <w:jc w:val="both"/>
              <w:rPr>
                <w:rFonts w:ascii="Arial Narrow" w:eastAsia="Times New Roman" w:hAnsi="Arial Narrow" w:cs="Times New Roman"/>
                <w:b/>
                <w:sz w:val="24"/>
                <w:szCs w:val="24"/>
              </w:rPr>
            </w:pPr>
            <w:r w:rsidRPr="004A5E0D">
              <w:rPr>
                <w:rFonts w:ascii="Arial Narrow" w:eastAsia="Times New Roman" w:hAnsi="Arial Narrow" w:cs="Times New Roman"/>
                <w:b/>
                <w:sz w:val="24"/>
                <w:szCs w:val="24"/>
              </w:rPr>
              <w:t>Yedeklerin Kesin Kayıt Tarihi</w:t>
            </w:r>
          </w:p>
        </w:tc>
        <w:tc>
          <w:tcPr>
            <w:tcW w:w="3685" w:type="dxa"/>
            <w:vAlign w:val="center"/>
          </w:tcPr>
          <w:p w:rsidR="00250161" w:rsidRPr="00967D0D" w:rsidRDefault="00967D0D" w:rsidP="004B19AB">
            <w:pPr>
              <w:spacing w:after="0" w:line="240" w:lineRule="auto"/>
              <w:rPr>
                <w:rFonts w:ascii="Arial Narrow" w:eastAsia="Times New Roman" w:hAnsi="Arial Narrow" w:cs="Times New Roman"/>
                <w:b/>
                <w:sz w:val="24"/>
                <w:szCs w:val="24"/>
              </w:rPr>
            </w:pPr>
            <w:r w:rsidRPr="00967D0D">
              <w:rPr>
                <w:rFonts w:ascii="Arial Narrow" w:eastAsia="Times New Roman" w:hAnsi="Arial Narrow" w:cs="Times New Roman"/>
                <w:b/>
                <w:sz w:val="24"/>
                <w:szCs w:val="24"/>
              </w:rPr>
              <w:t>7 Eylül 2020</w:t>
            </w:r>
          </w:p>
        </w:tc>
      </w:tr>
      <w:tr w:rsidR="00250161" w:rsidRPr="004A5E0D" w:rsidTr="004B19AB">
        <w:trPr>
          <w:trHeight w:val="456"/>
          <w:jc w:val="center"/>
        </w:trPr>
        <w:tc>
          <w:tcPr>
            <w:tcW w:w="5245" w:type="dxa"/>
            <w:vAlign w:val="center"/>
            <w:hideMark/>
          </w:tcPr>
          <w:p w:rsidR="00250161" w:rsidRPr="004A5E0D" w:rsidRDefault="00250161" w:rsidP="004B19AB">
            <w:pPr>
              <w:spacing w:after="0" w:line="240" w:lineRule="auto"/>
              <w:jc w:val="both"/>
              <w:rPr>
                <w:rFonts w:ascii="Arial Narrow" w:eastAsia="Times New Roman" w:hAnsi="Arial Narrow" w:cs="Times New Roman"/>
                <w:b/>
                <w:sz w:val="24"/>
                <w:szCs w:val="24"/>
              </w:rPr>
            </w:pPr>
            <w:r w:rsidRPr="004A5E0D">
              <w:rPr>
                <w:rFonts w:ascii="Arial Narrow" w:eastAsia="Times New Roman" w:hAnsi="Arial Narrow" w:cs="Times New Roman"/>
                <w:b/>
                <w:sz w:val="24"/>
                <w:szCs w:val="24"/>
              </w:rPr>
              <w:t>Sınav Saati</w:t>
            </w:r>
          </w:p>
        </w:tc>
        <w:tc>
          <w:tcPr>
            <w:tcW w:w="3685" w:type="dxa"/>
            <w:vAlign w:val="center"/>
            <w:hideMark/>
          </w:tcPr>
          <w:p w:rsidR="00250161" w:rsidRPr="009B0B6D" w:rsidRDefault="00967D0D" w:rsidP="004B19A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10:00</w:t>
            </w:r>
          </w:p>
        </w:tc>
      </w:tr>
      <w:tr w:rsidR="00250161" w:rsidRPr="004A5E0D" w:rsidTr="004B19AB">
        <w:trPr>
          <w:trHeight w:val="456"/>
          <w:jc w:val="center"/>
        </w:trPr>
        <w:tc>
          <w:tcPr>
            <w:tcW w:w="5245" w:type="dxa"/>
            <w:vAlign w:val="center"/>
          </w:tcPr>
          <w:p w:rsidR="00250161" w:rsidRPr="004A5E0D" w:rsidRDefault="00250161" w:rsidP="004B19AB">
            <w:pPr>
              <w:spacing w:after="0" w:line="240" w:lineRule="auto"/>
              <w:jc w:val="both"/>
              <w:rPr>
                <w:rFonts w:ascii="Arial Narrow" w:eastAsia="Times New Roman" w:hAnsi="Arial Narrow" w:cs="Times New Roman"/>
                <w:b/>
                <w:sz w:val="24"/>
                <w:szCs w:val="24"/>
              </w:rPr>
            </w:pPr>
            <w:r w:rsidRPr="004A5E0D">
              <w:rPr>
                <w:rFonts w:ascii="Arial Narrow" w:eastAsia="Times New Roman" w:hAnsi="Arial Narrow" w:cs="Times New Roman"/>
                <w:b/>
                <w:sz w:val="24"/>
                <w:szCs w:val="24"/>
              </w:rPr>
              <w:t>Sınav Yeri</w:t>
            </w:r>
          </w:p>
        </w:tc>
        <w:tc>
          <w:tcPr>
            <w:tcW w:w="3685" w:type="dxa"/>
            <w:vAlign w:val="center"/>
          </w:tcPr>
          <w:p w:rsidR="00250161" w:rsidRPr="009B0B6D" w:rsidRDefault="00250161" w:rsidP="004B19AB">
            <w:pPr>
              <w:spacing w:after="0" w:line="240" w:lineRule="auto"/>
              <w:rPr>
                <w:rFonts w:ascii="Arial Narrow" w:eastAsia="Times New Roman" w:hAnsi="Arial Narrow" w:cs="Times New Roman"/>
                <w:b/>
                <w:sz w:val="24"/>
                <w:szCs w:val="24"/>
              </w:rPr>
            </w:pPr>
            <w:r w:rsidRPr="009B0B6D">
              <w:rPr>
                <w:rFonts w:ascii="Arial Narrow" w:eastAsia="Times New Roman" w:hAnsi="Arial Narrow" w:cs="Times New Roman"/>
                <w:b/>
                <w:sz w:val="24"/>
                <w:szCs w:val="24"/>
              </w:rPr>
              <w:t>İLGİLİ ANABİLİM</w:t>
            </w:r>
            <w:r>
              <w:rPr>
                <w:rFonts w:ascii="Arial Narrow" w:eastAsia="Times New Roman" w:hAnsi="Arial Narrow" w:cs="Times New Roman"/>
                <w:b/>
                <w:sz w:val="24"/>
                <w:szCs w:val="24"/>
              </w:rPr>
              <w:t>/ ANASANAT</w:t>
            </w:r>
            <w:r w:rsidRPr="009B0B6D">
              <w:rPr>
                <w:rFonts w:ascii="Arial Narrow" w:eastAsia="Times New Roman" w:hAnsi="Arial Narrow" w:cs="Times New Roman"/>
                <w:b/>
                <w:sz w:val="24"/>
                <w:szCs w:val="24"/>
              </w:rPr>
              <w:t xml:space="preserve"> DALLARI</w:t>
            </w:r>
          </w:p>
        </w:tc>
      </w:tr>
    </w:tbl>
    <w:p w:rsidR="007A0B7F" w:rsidRDefault="007A0B7F">
      <w:pPr>
        <w:rPr>
          <w:rFonts w:ascii="Arial Narrow" w:hAnsi="Arial Narrow" w:cstheme="minorHAnsi"/>
          <w:b/>
          <w:sz w:val="24"/>
          <w:szCs w:val="24"/>
        </w:rPr>
        <w:sectPr w:rsidR="007A0B7F" w:rsidSect="00722EAC">
          <w:pgSz w:w="16838" w:h="11906" w:orient="landscape"/>
          <w:pgMar w:top="1418" w:right="567" w:bottom="1418" w:left="1134" w:header="709" w:footer="709" w:gutter="0"/>
          <w:cols w:space="708"/>
          <w:docGrid w:linePitch="360"/>
        </w:sectPr>
      </w:pPr>
    </w:p>
    <w:p w:rsidR="009867CB" w:rsidRPr="00F924FF" w:rsidRDefault="007D7483" w:rsidP="009867CB">
      <w:pPr>
        <w:pStyle w:val="NormalWeb"/>
        <w:shd w:val="clear" w:color="auto" w:fill="365F91" w:themeFill="accent1" w:themeFillShade="BF"/>
        <w:spacing w:before="0" w:beforeAutospacing="0" w:after="0" w:afterAutospacing="0"/>
        <w:jc w:val="center"/>
        <w:outlineLvl w:val="0"/>
        <w:rPr>
          <w:rStyle w:val="Gl"/>
          <w:rFonts w:asciiTheme="minorHAnsi" w:hAnsiTheme="minorHAnsi" w:cstheme="minorHAnsi"/>
          <w:color w:val="FFFFFF" w:themeColor="background1"/>
          <w:sz w:val="36"/>
          <w:szCs w:val="36"/>
          <w:lang w:val="en-US"/>
        </w:rPr>
      </w:pPr>
      <w:r>
        <w:rPr>
          <w:rStyle w:val="Gl"/>
          <w:rFonts w:asciiTheme="minorHAnsi" w:hAnsiTheme="minorHAnsi" w:cstheme="minorHAnsi"/>
          <w:color w:val="FFFFFF" w:themeColor="background1"/>
          <w:sz w:val="36"/>
          <w:szCs w:val="36"/>
          <w:lang w:val="en-US"/>
        </w:rPr>
        <w:lastRenderedPageBreak/>
        <w:t xml:space="preserve">KONTENJAN </w:t>
      </w:r>
      <w:proofErr w:type="spellStart"/>
      <w:r>
        <w:rPr>
          <w:rStyle w:val="Gl"/>
          <w:rFonts w:asciiTheme="minorHAnsi" w:hAnsiTheme="minorHAnsi" w:cstheme="minorHAnsi"/>
          <w:color w:val="FFFFFF" w:themeColor="background1"/>
          <w:sz w:val="36"/>
          <w:szCs w:val="36"/>
          <w:lang w:val="en-US"/>
        </w:rPr>
        <w:t>ve</w:t>
      </w:r>
      <w:proofErr w:type="spellEnd"/>
      <w:r>
        <w:rPr>
          <w:rStyle w:val="Gl"/>
          <w:rFonts w:asciiTheme="minorHAnsi" w:hAnsiTheme="minorHAnsi" w:cstheme="minorHAnsi"/>
          <w:color w:val="FFFFFF" w:themeColor="background1"/>
          <w:sz w:val="36"/>
          <w:szCs w:val="36"/>
          <w:lang w:val="en-US"/>
        </w:rPr>
        <w:t xml:space="preserve"> ÖN KOŞULLAR</w:t>
      </w:r>
    </w:p>
    <w:p w:rsidR="009867CB" w:rsidRDefault="009867CB" w:rsidP="009867CB">
      <w:pPr>
        <w:spacing w:after="0"/>
        <w:jc w:val="both"/>
        <w:rPr>
          <w:rFonts w:ascii="Times New Roman" w:hAnsi="Times New Roman" w:cs="Times New Roman"/>
          <w:sz w:val="28"/>
          <w:szCs w:val="28"/>
          <w:lang w:val="en-US"/>
        </w:rPr>
      </w:pPr>
    </w:p>
    <w:p w:rsidR="009867CB" w:rsidRPr="004A5FFC" w:rsidRDefault="007D7483" w:rsidP="009867CB">
      <w:pPr>
        <w:pStyle w:val="NormalWeb"/>
        <w:shd w:val="clear" w:color="auto" w:fill="365F91" w:themeFill="accent1" w:themeFillShade="BF"/>
        <w:spacing w:before="0" w:beforeAutospacing="0" w:after="0" w:afterAutospacing="0"/>
        <w:outlineLvl w:val="0"/>
        <w:rPr>
          <w:rFonts w:ascii="Arial Narrow" w:hAnsi="Arial Narrow" w:cstheme="minorHAnsi"/>
          <w:b/>
          <w:bCs/>
          <w:color w:val="FFFFFF" w:themeColor="background1"/>
          <w:sz w:val="22"/>
          <w:szCs w:val="22"/>
          <w:lang w:val="en-US"/>
        </w:rPr>
      </w:pPr>
      <w:r w:rsidRPr="004A5FFC">
        <w:rPr>
          <w:rStyle w:val="Gl"/>
          <w:rFonts w:ascii="Arial Narrow" w:hAnsi="Arial Narrow" w:cstheme="minorHAnsi"/>
          <w:color w:val="FFFFFF" w:themeColor="background1"/>
          <w:sz w:val="22"/>
          <w:szCs w:val="22"/>
          <w:lang w:val="en-US"/>
        </w:rPr>
        <w:t>KONTENJANLAR</w:t>
      </w:r>
    </w:p>
    <w:p w:rsidR="009867CB" w:rsidRDefault="009867CB" w:rsidP="009867CB">
      <w:pPr>
        <w:spacing w:after="0" w:line="240" w:lineRule="auto"/>
        <w:jc w:val="both"/>
        <w:rPr>
          <w:rFonts w:ascii="Arial Narrow" w:eastAsia="Times New Roman" w:hAnsi="Arial Narrow" w:cs="Calibri"/>
          <w:sz w:val="24"/>
          <w:szCs w:val="24"/>
        </w:rPr>
      </w:pPr>
    </w:p>
    <w:p w:rsidR="00C374D0" w:rsidRDefault="007D7483" w:rsidP="009867CB">
      <w:pPr>
        <w:spacing w:after="0" w:line="240" w:lineRule="auto"/>
        <w:jc w:val="both"/>
        <w:rPr>
          <w:rFonts w:ascii="Arial Narrow" w:eastAsia="Times New Roman" w:hAnsi="Arial Narrow" w:cs="Calibri"/>
          <w:sz w:val="24"/>
          <w:szCs w:val="24"/>
        </w:rPr>
      </w:pPr>
      <w:r>
        <w:rPr>
          <w:rFonts w:ascii="Arial Narrow" w:eastAsia="Times New Roman" w:hAnsi="Arial Narrow" w:cs="Calibri"/>
          <w:sz w:val="24"/>
          <w:szCs w:val="24"/>
        </w:rPr>
        <w:t xml:space="preserve">Üniversitemiz Rektörlüğüne </w:t>
      </w:r>
      <w:r w:rsidRPr="00074366">
        <w:rPr>
          <w:rFonts w:ascii="Arial Narrow" w:eastAsia="Times New Roman" w:hAnsi="Arial Narrow" w:cs="Calibri"/>
          <w:sz w:val="24"/>
          <w:szCs w:val="24"/>
        </w:rPr>
        <w:t xml:space="preserve">bağlı </w:t>
      </w:r>
      <w:r w:rsidRPr="00074366">
        <w:rPr>
          <w:rFonts w:ascii="Arial Narrow" w:eastAsia="Times New Roman" w:hAnsi="Arial Narrow" w:cs="Calibri"/>
          <w:b/>
          <w:bCs/>
          <w:sz w:val="24"/>
          <w:szCs w:val="24"/>
        </w:rPr>
        <w:t>SOSYAL BİLİMLER ENSTİTÜSÜNE</w:t>
      </w:r>
      <w:r w:rsidRPr="00074366">
        <w:rPr>
          <w:rFonts w:ascii="Arial Narrow" w:eastAsia="Times New Roman" w:hAnsi="Arial Narrow" w:cs="Calibri"/>
          <w:sz w:val="24"/>
          <w:szCs w:val="24"/>
        </w:rPr>
        <w:t xml:space="preserve"> </w:t>
      </w:r>
      <w:r>
        <w:rPr>
          <w:rFonts w:ascii="Arial Narrow" w:eastAsia="Times New Roman" w:hAnsi="Arial Narrow" w:cs="Calibri"/>
          <w:b/>
          <w:bCs/>
          <w:sz w:val="24"/>
          <w:szCs w:val="24"/>
        </w:rPr>
        <w:t>20</w:t>
      </w:r>
      <w:r w:rsidR="00ED523D">
        <w:rPr>
          <w:rFonts w:ascii="Arial Narrow" w:eastAsia="Times New Roman" w:hAnsi="Arial Narrow" w:cs="Calibri"/>
          <w:b/>
          <w:bCs/>
          <w:sz w:val="24"/>
          <w:szCs w:val="24"/>
        </w:rPr>
        <w:t>20</w:t>
      </w:r>
      <w:r>
        <w:rPr>
          <w:rFonts w:ascii="Arial Narrow" w:eastAsia="Times New Roman" w:hAnsi="Arial Narrow" w:cs="Calibri"/>
          <w:b/>
          <w:bCs/>
          <w:sz w:val="24"/>
          <w:szCs w:val="24"/>
        </w:rPr>
        <w:t>-20</w:t>
      </w:r>
      <w:r w:rsidR="0082478E">
        <w:rPr>
          <w:rFonts w:ascii="Arial Narrow" w:eastAsia="Times New Roman" w:hAnsi="Arial Narrow" w:cs="Calibri"/>
          <w:b/>
          <w:bCs/>
          <w:sz w:val="24"/>
          <w:szCs w:val="24"/>
        </w:rPr>
        <w:t>2</w:t>
      </w:r>
      <w:r w:rsidR="00ED523D">
        <w:rPr>
          <w:rFonts w:ascii="Arial Narrow" w:eastAsia="Times New Roman" w:hAnsi="Arial Narrow" w:cs="Calibri"/>
          <w:b/>
          <w:bCs/>
          <w:sz w:val="24"/>
          <w:szCs w:val="24"/>
        </w:rPr>
        <w:t>1</w:t>
      </w:r>
      <w:r w:rsidRPr="00074366">
        <w:rPr>
          <w:rFonts w:ascii="Arial Narrow" w:eastAsia="Times New Roman" w:hAnsi="Arial Narrow" w:cs="Calibri"/>
          <w:sz w:val="24"/>
          <w:szCs w:val="24"/>
        </w:rPr>
        <w:t xml:space="preserve"> Eğitim-Öğretim Yılı </w:t>
      </w:r>
      <w:r w:rsidR="0082478E">
        <w:rPr>
          <w:rFonts w:ascii="Arial Narrow" w:eastAsia="Times New Roman" w:hAnsi="Arial Narrow" w:cs="Calibri"/>
          <w:b/>
          <w:bCs/>
          <w:sz w:val="24"/>
          <w:szCs w:val="24"/>
        </w:rPr>
        <w:t>G</w:t>
      </w:r>
      <w:r w:rsidR="002C44E3">
        <w:rPr>
          <w:rFonts w:ascii="Arial Narrow" w:eastAsia="Times New Roman" w:hAnsi="Arial Narrow" w:cs="Calibri"/>
          <w:b/>
          <w:bCs/>
          <w:sz w:val="24"/>
          <w:szCs w:val="24"/>
        </w:rPr>
        <w:t>üz</w:t>
      </w:r>
      <w:r w:rsidRPr="00074366">
        <w:rPr>
          <w:rFonts w:ascii="Arial Narrow" w:eastAsia="Times New Roman" w:hAnsi="Arial Narrow" w:cs="Calibri"/>
          <w:b/>
          <w:bCs/>
          <w:sz w:val="24"/>
          <w:szCs w:val="24"/>
        </w:rPr>
        <w:t xml:space="preserve"> </w:t>
      </w:r>
      <w:r w:rsidRPr="00074366">
        <w:rPr>
          <w:rFonts w:ascii="Arial Narrow" w:eastAsia="Times New Roman" w:hAnsi="Arial Narrow" w:cs="Calibri"/>
          <w:sz w:val="24"/>
          <w:szCs w:val="24"/>
        </w:rPr>
        <w:t>Yarıyılında aşağıda belirtilen programlarda</w:t>
      </w:r>
      <w:r>
        <w:rPr>
          <w:rFonts w:ascii="Arial Narrow" w:eastAsia="Times New Roman" w:hAnsi="Arial Narrow" w:cs="Calibri"/>
          <w:sz w:val="24"/>
          <w:szCs w:val="24"/>
        </w:rPr>
        <w:t xml:space="preserve">ki kontenjanlar için </w:t>
      </w:r>
      <w:r w:rsidR="00856C5D">
        <w:rPr>
          <w:rFonts w:ascii="Arial Narrow" w:eastAsia="Times New Roman" w:hAnsi="Arial Narrow" w:cs="Calibri"/>
          <w:sz w:val="24"/>
          <w:szCs w:val="24"/>
        </w:rPr>
        <w:t>tezsiz yüksek lisans, tezli yüksek lisans</w:t>
      </w:r>
      <w:r>
        <w:rPr>
          <w:rFonts w:ascii="Arial Narrow" w:eastAsia="Times New Roman" w:hAnsi="Arial Narrow" w:cs="Calibri"/>
          <w:sz w:val="24"/>
          <w:szCs w:val="24"/>
        </w:rPr>
        <w:t xml:space="preserve"> ve </w:t>
      </w:r>
      <w:r w:rsidR="00856C5D">
        <w:rPr>
          <w:rFonts w:ascii="Arial Narrow" w:eastAsia="Times New Roman" w:hAnsi="Arial Narrow" w:cs="Calibri"/>
          <w:sz w:val="24"/>
          <w:szCs w:val="24"/>
        </w:rPr>
        <w:t>d</w:t>
      </w:r>
      <w:r w:rsidR="005A67A8">
        <w:rPr>
          <w:rFonts w:ascii="Arial Narrow" w:eastAsia="Times New Roman" w:hAnsi="Arial Narrow" w:cs="Calibri"/>
          <w:sz w:val="24"/>
          <w:szCs w:val="24"/>
        </w:rPr>
        <w:t>oktora</w:t>
      </w:r>
      <w:r>
        <w:rPr>
          <w:rFonts w:ascii="Arial Narrow" w:eastAsia="Times New Roman" w:hAnsi="Arial Narrow" w:cs="Calibri"/>
          <w:sz w:val="24"/>
          <w:szCs w:val="24"/>
        </w:rPr>
        <w:t xml:space="preserve"> </w:t>
      </w:r>
      <w:r w:rsidRPr="00074366">
        <w:rPr>
          <w:rFonts w:ascii="Arial Narrow" w:eastAsia="Times New Roman" w:hAnsi="Arial Narrow" w:cs="Calibri"/>
          <w:sz w:val="24"/>
          <w:szCs w:val="24"/>
        </w:rPr>
        <w:t>öğrencileri alınacaktır.</w:t>
      </w:r>
    </w:p>
    <w:p w:rsidR="009867CB" w:rsidRPr="00C374D0" w:rsidRDefault="002A1E99" w:rsidP="009867CB">
      <w:pPr>
        <w:spacing w:after="0" w:line="240" w:lineRule="auto"/>
        <w:jc w:val="both"/>
        <w:rPr>
          <w:rFonts w:ascii="Arial Narrow" w:eastAsia="Times New Roman" w:hAnsi="Arial Narrow" w:cs="Calibri"/>
          <w:i/>
          <w:szCs w:val="24"/>
        </w:rPr>
      </w:pPr>
      <w:r w:rsidRPr="00C374D0">
        <w:rPr>
          <w:rFonts w:ascii="Arial Narrow" w:eastAsia="Times New Roman" w:hAnsi="Arial Narrow" w:cs="Calibri"/>
          <w:i/>
          <w:szCs w:val="24"/>
        </w:rPr>
        <w:t>(</w:t>
      </w:r>
      <w:r w:rsidRPr="00C374D0">
        <w:rPr>
          <w:rFonts w:ascii="Arial Narrow" w:eastAsia="Times New Roman" w:hAnsi="Arial Narrow" w:cs="Calibri"/>
          <w:b/>
          <w:i/>
          <w:szCs w:val="24"/>
        </w:rPr>
        <w:t>YU</w:t>
      </w:r>
      <w:r w:rsidRPr="00C374D0">
        <w:rPr>
          <w:rFonts w:ascii="Arial Narrow" w:eastAsia="Times New Roman" w:hAnsi="Arial Narrow" w:cs="Calibri"/>
          <w:i/>
          <w:szCs w:val="24"/>
        </w:rPr>
        <w:t xml:space="preserve">: Yabancı Uyruklu öğrenci kontenjanı </w:t>
      </w:r>
      <w:r w:rsidRPr="00C374D0">
        <w:rPr>
          <w:rFonts w:ascii="Arial Narrow" w:eastAsia="Times New Roman" w:hAnsi="Arial Narrow" w:cs="Calibri"/>
          <w:b/>
          <w:i/>
          <w:szCs w:val="24"/>
        </w:rPr>
        <w:t>DRC</w:t>
      </w:r>
      <w:r w:rsidRPr="00C374D0">
        <w:rPr>
          <w:rFonts w:ascii="Arial Narrow" w:eastAsia="Times New Roman" w:hAnsi="Arial Narrow" w:cs="Calibri"/>
          <w:i/>
          <w:szCs w:val="24"/>
        </w:rPr>
        <w:t>:</w:t>
      </w:r>
      <w:r w:rsidR="00140417" w:rsidRPr="00C374D0">
        <w:rPr>
          <w:rFonts w:ascii="Arial Narrow" w:eastAsia="Times New Roman" w:hAnsi="Arial Narrow" w:cs="Calibri"/>
          <w:i/>
          <w:szCs w:val="24"/>
        </w:rPr>
        <w:t xml:space="preserve"> </w:t>
      </w:r>
      <w:r w:rsidRPr="00C374D0">
        <w:rPr>
          <w:rFonts w:ascii="Arial Narrow" w:eastAsia="Times New Roman" w:hAnsi="Arial Narrow" w:cs="Calibri"/>
          <w:i/>
          <w:szCs w:val="24"/>
        </w:rPr>
        <w:t>Bursa Uludağ Üniversitesi</w:t>
      </w:r>
      <w:r w:rsidR="00140417" w:rsidRPr="00C374D0">
        <w:rPr>
          <w:rFonts w:ascii="Arial Narrow" w:eastAsia="Times New Roman" w:hAnsi="Arial Narrow" w:cs="Calibri"/>
          <w:i/>
          <w:szCs w:val="24"/>
        </w:rPr>
        <w:t>’nin</w:t>
      </w:r>
      <w:r w:rsidRPr="00C374D0">
        <w:rPr>
          <w:rFonts w:ascii="Arial Narrow" w:eastAsia="Times New Roman" w:hAnsi="Arial Narrow" w:cs="Calibri"/>
          <w:i/>
          <w:szCs w:val="24"/>
        </w:rPr>
        <w:t xml:space="preserve"> ilgili </w:t>
      </w:r>
      <w:r w:rsidR="00140417" w:rsidRPr="00C374D0">
        <w:rPr>
          <w:rFonts w:ascii="Arial Narrow" w:eastAsia="Times New Roman" w:hAnsi="Arial Narrow" w:cs="Calibri"/>
          <w:i/>
          <w:szCs w:val="24"/>
        </w:rPr>
        <w:t xml:space="preserve">lisans </w:t>
      </w:r>
      <w:r w:rsidRPr="00C374D0">
        <w:rPr>
          <w:rFonts w:ascii="Arial Narrow" w:eastAsia="Times New Roman" w:hAnsi="Arial Narrow" w:cs="Calibri"/>
          <w:i/>
          <w:szCs w:val="24"/>
        </w:rPr>
        <w:t>programlarından dereceyle (ilk 3) mezun olan adaylar için açılan kontenjan)</w:t>
      </w:r>
    </w:p>
    <w:p w:rsidR="00794ADD" w:rsidRDefault="00794ADD" w:rsidP="009867CB">
      <w:pPr>
        <w:spacing w:after="0" w:line="240" w:lineRule="auto"/>
        <w:jc w:val="both"/>
        <w:rPr>
          <w:rFonts w:ascii="Arial Narrow" w:eastAsia="Times New Roman" w:hAnsi="Arial Narrow" w:cs="Calibri"/>
          <w:sz w:val="24"/>
          <w:szCs w:val="24"/>
        </w:rPr>
      </w:pPr>
    </w:p>
    <w:tbl>
      <w:tblPr>
        <w:tblW w:w="153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3402"/>
        <w:gridCol w:w="1347"/>
        <w:gridCol w:w="3331"/>
        <w:gridCol w:w="1134"/>
        <w:gridCol w:w="4820"/>
        <w:gridCol w:w="1275"/>
      </w:tblGrid>
      <w:tr w:rsidR="009867CB" w:rsidRPr="00F6631A" w:rsidTr="00B0147E">
        <w:trPr>
          <w:trHeight w:val="603"/>
          <w:jc w:val="center"/>
        </w:trPr>
        <w:tc>
          <w:tcPr>
            <w:tcW w:w="3402" w:type="dxa"/>
            <w:vMerge w:val="restart"/>
            <w:shd w:val="clear" w:color="auto" w:fill="DBE5F1" w:themeFill="accent1" w:themeFillTint="33"/>
            <w:vAlign w:val="center"/>
            <w:hideMark/>
          </w:tcPr>
          <w:p w:rsidR="009867CB" w:rsidRPr="00F6631A" w:rsidRDefault="007D7483" w:rsidP="00371AA1">
            <w:pPr>
              <w:spacing w:after="0" w:line="240" w:lineRule="auto"/>
              <w:ind w:hanging="65"/>
              <w:rPr>
                <w:rFonts w:ascii="Arial Narrow" w:eastAsia="Times New Roman" w:hAnsi="Arial Narrow" w:cs="Calibri"/>
                <w:b/>
                <w:bCs/>
                <w:color w:val="1F497D" w:themeColor="text2"/>
              </w:rPr>
            </w:pPr>
            <w:r w:rsidRPr="00F6631A">
              <w:rPr>
                <w:rFonts w:ascii="Arial Narrow" w:eastAsia="Times New Roman" w:hAnsi="Arial Narrow" w:cs="Calibri"/>
                <w:b/>
                <w:bCs/>
                <w:color w:val="1F497D" w:themeColor="text2"/>
              </w:rPr>
              <w:t>ENSTİTÜSÜ</w:t>
            </w:r>
            <w:r w:rsidRPr="00FD79C7">
              <w:rPr>
                <w:rFonts w:ascii="Arial Narrow" w:eastAsia="Times New Roman" w:hAnsi="Arial Narrow" w:cs="Calibri"/>
                <w:b/>
                <w:bCs/>
                <w:color w:val="1F497D" w:themeColor="text2"/>
              </w:rPr>
              <w:t xml:space="preserve"> </w:t>
            </w:r>
            <w:r w:rsidRPr="00F6631A">
              <w:rPr>
                <w:rFonts w:ascii="Arial Narrow" w:eastAsia="Times New Roman" w:hAnsi="Arial Narrow" w:cs="Calibri"/>
                <w:b/>
                <w:bCs/>
                <w:color w:val="1F497D" w:themeColor="text2"/>
              </w:rPr>
              <w:t>/</w:t>
            </w:r>
            <w:r w:rsidRPr="00FD79C7">
              <w:rPr>
                <w:rFonts w:ascii="Arial Narrow" w:eastAsia="Times New Roman" w:hAnsi="Arial Narrow" w:cs="Calibri"/>
                <w:b/>
                <w:bCs/>
                <w:color w:val="1F497D" w:themeColor="text2"/>
              </w:rPr>
              <w:t xml:space="preserve"> </w:t>
            </w:r>
            <w:r w:rsidRPr="00F6631A">
              <w:rPr>
                <w:rFonts w:ascii="Arial Narrow" w:eastAsia="Times New Roman" w:hAnsi="Arial Narrow" w:cs="Calibri"/>
                <w:b/>
                <w:bCs/>
                <w:color w:val="1F497D" w:themeColor="text2"/>
              </w:rPr>
              <w:t>PROGRAMI</w:t>
            </w:r>
          </w:p>
        </w:tc>
        <w:tc>
          <w:tcPr>
            <w:tcW w:w="4678" w:type="dxa"/>
            <w:gridSpan w:val="2"/>
            <w:shd w:val="clear" w:color="auto" w:fill="B8CCE4" w:themeFill="accent1" w:themeFillTint="66"/>
            <w:vAlign w:val="center"/>
            <w:hideMark/>
          </w:tcPr>
          <w:p w:rsidR="009867CB" w:rsidRPr="00F6631A" w:rsidRDefault="00F42A20" w:rsidP="009867CB">
            <w:pPr>
              <w:spacing w:after="0" w:line="240" w:lineRule="auto"/>
              <w:jc w:val="center"/>
              <w:rPr>
                <w:rFonts w:ascii="Arial Narrow" w:eastAsia="Times New Roman" w:hAnsi="Arial Narrow" w:cs="Calibri"/>
                <w:b/>
                <w:bCs/>
                <w:color w:val="1F497D" w:themeColor="text2"/>
              </w:rPr>
            </w:pPr>
            <w:r>
              <w:rPr>
                <w:rFonts w:ascii="Arial Narrow" w:eastAsia="Times New Roman" w:hAnsi="Arial Narrow" w:cs="Calibri"/>
                <w:b/>
                <w:bCs/>
                <w:color w:val="1F497D" w:themeColor="text2"/>
              </w:rPr>
              <w:t>YÜKSEK Lİ</w:t>
            </w:r>
            <w:r w:rsidR="007D7483" w:rsidRPr="00F6631A">
              <w:rPr>
                <w:rFonts w:ascii="Arial Narrow" w:eastAsia="Times New Roman" w:hAnsi="Arial Narrow" w:cs="Calibri"/>
                <w:b/>
                <w:bCs/>
                <w:color w:val="1F497D" w:themeColor="text2"/>
              </w:rPr>
              <w:t>SANS</w:t>
            </w:r>
          </w:p>
        </w:tc>
        <w:tc>
          <w:tcPr>
            <w:tcW w:w="5954" w:type="dxa"/>
            <w:gridSpan w:val="2"/>
            <w:shd w:val="clear" w:color="auto" w:fill="B8CCE4" w:themeFill="accent1" w:themeFillTint="66"/>
            <w:vAlign w:val="center"/>
            <w:hideMark/>
          </w:tcPr>
          <w:p w:rsidR="009867CB" w:rsidRPr="00F6631A" w:rsidRDefault="007D7483" w:rsidP="009867CB">
            <w:pPr>
              <w:spacing w:after="0" w:line="240" w:lineRule="auto"/>
              <w:jc w:val="center"/>
              <w:rPr>
                <w:rFonts w:ascii="Arial Narrow" w:eastAsia="Times New Roman" w:hAnsi="Arial Narrow" w:cs="Calibri"/>
                <w:b/>
                <w:bCs/>
                <w:color w:val="1F497D" w:themeColor="text2"/>
              </w:rPr>
            </w:pPr>
            <w:r w:rsidRPr="00F6631A">
              <w:rPr>
                <w:rFonts w:ascii="Arial Narrow" w:eastAsia="Times New Roman" w:hAnsi="Arial Narrow" w:cs="Calibri"/>
                <w:b/>
                <w:bCs/>
                <w:color w:val="1F497D" w:themeColor="text2"/>
              </w:rPr>
              <w:t>DOKTORA</w:t>
            </w:r>
          </w:p>
        </w:tc>
        <w:tc>
          <w:tcPr>
            <w:tcW w:w="1275" w:type="dxa"/>
            <w:shd w:val="clear" w:color="auto" w:fill="DBE5F1" w:themeFill="accent1" w:themeFillTint="33"/>
            <w:vAlign w:val="center"/>
            <w:hideMark/>
          </w:tcPr>
          <w:p w:rsidR="009867CB" w:rsidRPr="00F6631A" w:rsidRDefault="007D7483" w:rsidP="009867CB">
            <w:pPr>
              <w:spacing w:after="0" w:line="240" w:lineRule="auto"/>
              <w:jc w:val="center"/>
              <w:rPr>
                <w:rFonts w:ascii="Arial Narrow" w:eastAsia="Times New Roman" w:hAnsi="Arial Narrow" w:cs="Calibri"/>
                <w:b/>
                <w:bCs/>
                <w:color w:val="1F497D" w:themeColor="text2"/>
              </w:rPr>
            </w:pPr>
            <w:r w:rsidRPr="00F6631A">
              <w:rPr>
                <w:rFonts w:ascii="Arial Narrow" w:eastAsia="Times New Roman" w:hAnsi="Arial Narrow" w:cs="Calibri"/>
                <w:b/>
                <w:bCs/>
                <w:color w:val="1F497D" w:themeColor="text2"/>
              </w:rPr>
              <w:t>ALES PUAN TÜRÜ</w:t>
            </w:r>
          </w:p>
        </w:tc>
      </w:tr>
      <w:tr w:rsidR="009867CB" w:rsidRPr="00F6631A" w:rsidTr="002A1E99">
        <w:trPr>
          <w:trHeight w:val="509"/>
          <w:jc w:val="center"/>
        </w:trPr>
        <w:tc>
          <w:tcPr>
            <w:tcW w:w="3402" w:type="dxa"/>
            <w:vMerge/>
            <w:shd w:val="clear" w:color="auto" w:fill="DBE5F1" w:themeFill="accent1" w:themeFillTint="33"/>
            <w:vAlign w:val="center"/>
            <w:hideMark/>
          </w:tcPr>
          <w:p w:rsidR="009867CB" w:rsidRPr="00F6631A" w:rsidRDefault="009867CB" w:rsidP="009867CB">
            <w:pPr>
              <w:spacing w:after="0" w:line="240" w:lineRule="auto"/>
              <w:rPr>
                <w:rFonts w:ascii="Arial Narrow" w:eastAsia="Times New Roman" w:hAnsi="Arial Narrow" w:cs="Calibri"/>
                <w:b/>
                <w:bCs/>
              </w:rPr>
            </w:pPr>
          </w:p>
        </w:tc>
        <w:tc>
          <w:tcPr>
            <w:tcW w:w="1347" w:type="dxa"/>
            <w:vMerge w:val="restart"/>
            <w:shd w:val="clear" w:color="auto" w:fill="DBE5F1" w:themeFill="accent1" w:themeFillTint="33"/>
            <w:vAlign w:val="center"/>
            <w:hideMark/>
          </w:tcPr>
          <w:p w:rsidR="009867CB" w:rsidRPr="00FA2A4F" w:rsidRDefault="007D7483" w:rsidP="009867CB">
            <w:pPr>
              <w:spacing w:after="0" w:line="240" w:lineRule="auto"/>
              <w:jc w:val="center"/>
              <w:rPr>
                <w:rFonts w:ascii="Arial Narrow" w:eastAsia="Times New Roman" w:hAnsi="Arial Narrow" w:cs="Calibri"/>
                <w:b/>
                <w:bCs/>
                <w:sz w:val="16"/>
                <w:szCs w:val="16"/>
              </w:rPr>
            </w:pPr>
            <w:r w:rsidRPr="00856C5D">
              <w:rPr>
                <w:rFonts w:ascii="Arial Narrow" w:eastAsia="Times New Roman" w:hAnsi="Arial Narrow" w:cs="Calibri"/>
                <w:b/>
                <w:bCs/>
                <w:color w:val="1F497D" w:themeColor="text2"/>
                <w:sz w:val="18"/>
                <w:szCs w:val="16"/>
              </w:rPr>
              <w:t>KONTENJAN</w:t>
            </w:r>
          </w:p>
        </w:tc>
        <w:tc>
          <w:tcPr>
            <w:tcW w:w="3331" w:type="dxa"/>
            <w:vMerge w:val="restart"/>
            <w:shd w:val="clear" w:color="auto" w:fill="DBE5F1" w:themeFill="accent1" w:themeFillTint="33"/>
            <w:vAlign w:val="center"/>
            <w:hideMark/>
          </w:tcPr>
          <w:p w:rsidR="009867CB" w:rsidRPr="00F6631A" w:rsidRDefault="007D7483" w:rsidP="009867CB">
            <w:pPr>
              <w:spacing w:after="0" w:line="240" w:lineRule="auto"/>
              <w:jc w:val="center"/>
              <w:rPr>
                <w:rFonts w:ascii="Arial Narrow" w:eastAsia="Times New Roman" w:hAnsi="Arial Narrow" w:cs="Calibri"/>
                <w:b/>
                <w:bCs/>
              </w:rPr>
            </w:pPr>
            <w:r w:rsidRPr="00FD79C7">
              <w:rPr>
                <w:rFonts w:ascii="Arial Narrow" w:eastAsia="Times New Roman" w:hAnsi="Arial Narrow" w:cs="Calibri"/>
                <w:b/>
                <w:bCs/>
                <w:color w:val="1F497D" w:themeColor="text2"/>
              </w:rPr>
              <w:t>ÖN KOŞUL</w:t>
            </w:r>
          </w:p>
        </w:tc>
        <w:tc>
          <w:tcPr>
            <w:tcW w:w="1134" w:type="dxa"/>
            <w:vMerge w:val="restart"/>
            <w:shd w:val="clear" w:color="auto" w:fill="DBE5F1" w:themeFill="accent1" w:themeFillTint="33"/>
            <w:vAlign w:val="center"/>
            <w:hideMark/>
          </w:tcPr>
          <w:p w:rsidR="009867CB" w:rsidRPr="00FA2A4F" w:rsidRDefault="007D7483" w:rsidP="009867CB">
            <w:pPr>
              <w:spacing w:after="0" w:line="240" w:lineRule="auto"/>
              <w:jc w:val="center"/>
              <w:rPr>
                <w:rFonts w:ascii="Arial Narrow" w:eastAsia="Times New Roman" w:hAnsi="Arial Narrow" w:cs="Calibri"/>
                <w:b/>
                <w:bCs/>
                <w:sz w:val="16"/>
                <w:szCs w:val="16"/>
              </w:rPr>
            </w:pPr>
            <w:r w:rsidRPr="00856C5D">
              <w:rPr>
                <w:rFonts w:ascii="Arial Narrow" w:eastAsia="Times New Roman" w:hAnsi="Arial Narrow" w:cs="Calibri"/>
                <w:b/>
                <w:bCs/>
                <w:color w:val="1F497D" w:themeColor="text2"/>
                <w:sz w:val="18"/>
                <w:szCs w:val="16"/>
              </w:rPr>
              <w:t>KONTENJAN</w:t>
            </w:r>
          </w:p>
        </w:tc>
        <w:tc>
          <w:tcPr>
            <w:tcW w:w="4820" w:type="dxa"/>
            <w:vMerge w:val="restart"/>
            <w:shd w:val="clear" w:color="auto" w:fill="DBE5F1" w:themeFill="accent1" w:themeFillTint="33"/>
            <w:vAlign w:val="center"/>
            <w:hideMark/>
          </w:tcPr>
          <w:p w:rsidR="009867CB" w:rsidRPr="00F6631A" w:rsidRDefault="007D7483" w:rsidP="009867CB">
            <w:pPr>
              <w:spacing w:after="0" w:line="240" w:lineRule="auto"/>
              <w:jc w:val="center"/>
              <w:rPr>
                <w:rFonts w:ascii="Arial Narrow" w:eastAsia="Times New Roman" w:hAnsi="Arial Narrow" w:cs="Calibri"/>
                <w:b/>
                <w:bCs/>
              </w:rPr>
            </w:pPr>
            <w:r w:rsidRPr="00FD79C7">
              <w:rPr>
                <w:rFonts w:ascii="Arial Narrow" w:eastAsia="Times New Roman" w:hAnsi="Arial Narrow" w:cs="Calibri"/>
                <w:b/>
                <w:bCs/>
                <w:color w:val="1F497D" w:themeColor="text2"/>
              </w:rPr>
              <w:t>ÖN KOŞUL</w:t>
            </w:r>
          </w:p>
        </w:tc>
        <w:tc>
          <w:tcPr>
            <w:tcW w:w="1275" w:type="dxa"/>
            <w:vMerge w:val="restart"/>
            <w:shd w:val="clear" w:color="auto" w:fill="DBE5F1" w:themeFill="accent1" w:themeFillTint="33"/>
            <w:vAlign w:val="center"/>
            <w:hideMark/>
          </w:tcPr>
          <w:p w:rsidR="009867CB" w:rsidRPr="00F6631A" w:rsidRDefault="009867CB" w:rsidP="009867CB">
            <w:pPr>
              <w:spacing w:after="0" w:line="240" w:lineRule="auto"/>
              <w:rPr>
                <w:rFonts w:ascii="Arial Narrow" w:eastAsia="Times New Roman" w:hAnsi="Arial Narrow" w:cs="Calibri"/>
                <w:b/>
                <w:bCs/>
              </w:rPr>
            </w:pPr>
          </w:p>
        </w:tc>
      </w:tr>
      <w:tr w:rsidR="009867CB" w:rsidRPr="00F6631A" w:rsidTr="002A1E99">
        <w:trPr>
          <w:trHeight w:val="509"/>
          <w:jc w:val="center"/>
        </w:trPr>
        <w:tc>
          <w:tcPr>
            <w:tcW w:w="3402" w:type="dxa"/>
            <w:vMerge/>
            <w:shd w:val="clear" w:color="auto" w:fill="DBE5F1" w:themeFill="accent1" w:themeFillTint="33"/>
            <w:vAlign w:val="center"/>
            <w:hideMark/>
          </w:tcPr>
          <w:p w:rsidR="009867CB" w:rsidRPr="00F6631A" w:rsidRDefault="009867CB" w:rsidP="009867CB">
            <w:pPr>
              <w:spacing w:after="0" w:line="240" w:lineRule="auto"/>
              <w:rPr>
                <w:rFonts w:ascii="Arial Narrow" w:eastAsia="Times New Roman" w:hAnsi="Arial Narrow" w:cs="Calibri"/>
                <w:b/>
                <w:bCs/>
              </w:rPr>
            </w:pPr>
          </w:p>
        </w:tc>
        <w:tc>
          <w:tcPr>
            <w:tcW w:w="1347" w:type="dxa"/>
            <w:vMerge/>
            <w:shd w:val="clear" w:color="auto" w:fill="DBE5F1" w:themeFill="accent1" w:themeFillTint="33"/>
            <w:vAlign w:val="center"/>
            <w:hideMark/>
          </w:tcPr>
          <w:p w:rsidR="009867CB" w:rsidRPr="00F6631A" w:rsidRDefault="009867CB" w:rsidP="009867CB">
            <w:pPr>
              <w:spacing w:after="0" w:line="240" w:lineRule="auto"/>
              <w:rPr>
                <w:rFonts w:ascii="Arial Narrow" w:eastAsia="Times New Roman" w:hAnsi="Arial Narrow" w:cs="Calibri"/>
                <w:b/>
                <w:bCs/>
              </w:rPr>
            </w:pPr>
          </w:p>
        </w:tc>
        <w:tc>
          <w:tcPr>
            <w:tcW w:w="3331" w:type="dxa"/>
            <w:vMerge/>
            <w:shd w:val="clear" w:color="auto" w:fill="DBE5F1" w:themeFill="accent1" w:themeFillTint="33"/>
            <w:vAlign w:val="center"/>
            <w:hideMark/>
          </w:tcPr>
          <w:p w:rsidR="009867CB" w:rsidRPr="00F6631A" w:rsidRDefault="009867CB" w:rsidP="009867CB">
            <w:pPr>
              <w:spacing w:after="0" w:line="240" w:lineRule="auto"/>
              <w:rPr>
                <w:rFonts w:ascii="Arial Narrow" w:eastAsia="Times New Roman" w:hAnsi="Arial Narrow" w:cs="Calibri"/>
                <w:b/>
                <w:bCs/>
              </w:rPr>
            </w:pPr>
          </w:p>
        </w:tc>
        <w:tc>
          <w:tcPr>
            <w:tcW w:w="1134" w:type="dxa"/>
            <w:vMerge/>
            <w:shd w:val="clear" w:color="auto" w:fill="DBE5F1" w:themeFill="accent1" w:themeFillTint="33"/>
            <w:vAlign w:val="center"/>
            <w:hideMark/>
          </w:tcPr>
          <w:p w:rsidR="009867CB" w:rsidRPr="00F6631A" w:rsidRDefault="009867CB" w:rsidP="009867CB">
            <w:pPr>
              <w:spacing w:after="0" w:line="240" w:lineRule="auto"/>
              <w:rPr>
                <w:rFonts w:ascii="Arial Narrow" w:eastAsia="Times New Roman" w:hAnsi="Arial Narrow" w:cs="Calibri"/>
                <w:b/>
                <w:bCs/>
              </w:rPr>
            </w:pPr>
          </w:p>
        </w:tc>
        <w:tc>
          <w:tcPr>
            <w:tcW w:w="4820" w:type="dxa"/>
            <w:vMerge/>
            <w:shd w:val="clear" w:color="auto" w:fill="DBE5F1" w:themeFill="accent1" w:themeFillTint="33"/>
            <w:vAlign w:val="center"/>
            <w:hideMark/>
          </w:tcPr>
          <w:p w:rsidR="009867CB" w:rsidRPr="00F6631A" w:rsidRDefault="009867CB" w:rsidP="009867CB">
            <w:pPr>
              <w:spacing w:after="0" w:line="240" w:lineRule="auto"/>
              <w:rPr>
                <w:rFonts w:ascii="Arial Narrow" w:eastAsia="Times New Roman" w:hAnsi="Arial Narrow" w:cs="Calibri"/>
                <w:b/>
                <w:bCs/>
              </w:rPr>
            </w:pPr>
          </w:p>
        </w:tc>
        <w:tc>
          <w:tcPr>
            <w:tcW w:w="1275" w:type="dxa"/>
            <w:vMerge/>
            <w:shd w:val="clear" w:color="auto" w:fill="DBE5F1" w:themeFill="accent1" w:themeFillTint="33"/>
            <w:vAlign w:val="center"/>
            <w:hideMark/>
          </w:tcPr>
          <w:p w:rsidR="009867CB" w:rsidRPr="00F6631A" w:rsidRDefault="009867CB" w:rsidP="009867CB">
            <w:pPr>
              <w:spacing w:after="0" w:line="240" w:lineRule="auto"/>
              <w:rPr>
                <w:rFonts w:ascii="Arial Narrow" w:eastAsia="Times New Roman" w:hAnsi="Arial Narrow" w:cs="Calibri"/>
                <w:b/>
                <w:bCs/>
              </w:rPr>
            </w:pPr>
          </w:p>
        </w:tc>
      </w:tr>
      <w:tr w:rsidR="009867CB" w:rsidRPr="00F6631A" w:rsidTr="002A1E99">
        <w:trPr>
          <w:trHeight w:val="330"/>
          <w:jc w:val="center"/>
        </w:trPr>
        <w:tc>
          <w:tcPr>
            <w:tcW w:w="3402" w:type="dxa"/>
            <w:shd w:val="clear" w:color="auto" w:fill="B8CCE4" w:themeFill="accent1" w:themeFillTint="66"/>
            <w:noWrap/>
            <w:vAlign w:val="bottom"/>
            <w:hideMark/>
          </w:tcPr>
          <w:p w:rsidR="009867CB" w:rsidRPr="00F6631A" w:rsidRDefault="007D7483" w:rsidP="009867CB">
            <w:pPr>
              <w:spacing w:after="0" w:line="240" w:lineRule="auto"/>
              <w:rPr>
                <w:rFonts w:ascii="Arial Narrow" w:eastAsia="Times New Roman" w:hAnsi="Arial Narrow" w:cs="Calibri"/>
                <w:b/>
                <w:bCs/>
                <w:color w:val="1F497D" w:themeColor="text2"/>
              </w:rPr>
            </w:pPr>
            <w:r w:rsidRPr="00F6631A">
              <w:rPr>
                <w:rFonts w:ascii="Arial Narrow" w:eastAsia="Times New Roman" w:hAnsi="Arial Narrow" w:cs="Calibri"/>
                <w:b/>
                <w:bCs/>
                <w:color w:val="1F497D" w:themeColor="text2"/>
              </w:rPr>
              <w:t>SOSYAL BİLİMLER ENSTİTÜSÜ</w:t>
            </w:r>
          </w:p>
        </w:tc>
        <w:tc>
          <w:tcPr>
            <w:tcW w:w="1347" w:type="dxa"/>
            <w:shd w:val="clear" w:color="auto" w:fill="B8CCE4" w:themeFill="accent1" w:themeFillTint="66"/>
            <w:noWrap/>
            <w:vAlign w:val="center"/>
            <w:hideMark/>
          </w:tcPr>
          <w:p w:rsidR="009867CB" w:rsidRPr="00F6631A" w:rsidRDefault="009867CB" w:rsidP="00A20DEE">
            <w:pPr>
              <w:spacing w:after="0" w:line="240" w:lineRule="auto"/>
              <w:jc w:val="center"/>
              <w:rPr>
                <w:rFonts w:ascii="Arial Narrow" w:eastAsia="Times New Roman" w:hAnsi="Arial Narrow" w:cs="Calibri"/>
              </w:rPr>
            </w:pPr>
          </w:p>
        </w:tc>
        <w:tc>
          <w:tcPr>
            <w:tcW w:w="3331" w:type="dxa"/>
            <w:shd w:val="clear" w:color="auto" w:fill="B8CCE4" w:themeFill="accent1" w:themeFillTint="66"/>
            <w:noWrap/>
            <w:vAlign w:val="bottom"/>
            <w:hideMark/>
          </w:tcPr>
          <w:p w:rsidR="009867CB" w:rsidRPr="00F6631A" w:rsidRDefault="007D7483" w:rsidP="009867CB">
            <w:pPr>
              <w:spacing w:after="0" w:line="240" w:lineRule="auto"/>
              <w:rPr>
                <w:rFonts w:ascii="Arial Narrow" w:eastAsia="Times New Roman" w:hAnsi="Arial Narrow" w:cs="Calibri"/>
              </w:rPr>
            </w:pPr>
            <w:r w:rsidRPr="00F6631A">
              <w:rPr>
                <w:rFonts w:ascii="Arial Narrow" w:eastAsia="Times New Roman" w:hAnsi="Arial Narrow" w:cs="Calibri"/>
              </w:rPr>
              <w:t> </w:t>
            </w:r>
          </w:p>
        </w:tc>
        <w:tc>
          <w:tcPr>
            <w:tcW w:w="1134" w:type="dxa"/>
            <w:shd w:val="clear" w:color="auto" w:fill="B8CCE4" w:themeFill="accent1" w:themeFillTint="66"/>
            <w:vAlign w:val="center"/>
            <w:hideMark/>
          </w:tcPr>
          <w:p w:rsidR="009867CB" w:rsidRPr="00F6631A" w:rsidRDefault="009867CB" w:rsidP="00810A18">
            <w:pPr>
              <w:spacing w:after="0" w:line="240" w:lineRule="auto"/>
              <w:jc w:val="center"/>
              <w:rPr>
                <w:rFonts w:ascii="Arial Narrow" w:eastAsia="Times New Roman" w:hAnsi="Arial Narrow" w:cs="Calibri"/>
              </w:rPr>
            </w:pPr>
          </w:p>
        </w:tc>
        <w:tc>
          <w:tcPr>
            <w:tcW w:w="4820" w:type="dxa"/>
            <w:shd w:val="clear" w:color="auto" w:fill="B8CCE4" w:themeFill="accent1" w:themeFillTint="66"/>
            <w:noWrap/>
            <w:vAlign w:val="bottom"/>
            <w:hideMark/>
          </w:tcPr>
          <w:p w:rsidR="009867CB" w:rsidRPr="00F6631A" w:rsidRDefault="007D7483" w:rsidP="009867CB">
            <w:pPr>
              <w:spacing w:after="0" w:line="240" w:lineRule="auto"/>
              <w:rPr>
                <w:rFonts w:ascii="Arial Narrow" w:eastAsia="Times New Roman" w:hAnsi="Arial Narrow" w:cs="Calibri"/>
              </w:rPr>
            </w:pPr>
            <w:r w:rsidRPr="00F6631A">
              <w:rPr>
                <w:rFonts w:ascii="Arial Narrow" w:eastAsia="Times New Roman" w:hAnsi="Arial Narrow" w:cs="Calibri"/>
              </w:rPr>
              <w:t> </w:t>
            </w:r>
          </w:p>
        </w:tc>
        <w:tc>
          <w:tcPr>
            <w:tcW w:w="1275" w:type="dxa"/>
            <w:shd w:val="clear" w:color="auto" w:fill="B8CCE4" w:themeFill="accent1" w:themeFillTint="66"/>
            <w:noWrap/>
            <w:vAlign w:val="bottom"/>
            <w:hideMark/>
          </w:tcPr>
          <w:p w:rsidR="009867CB" w:rsidRPr="00F6631A" w:rsidRDefault="007D7483" w:rsidP="009867CB">
            <w:pPr>
              <w:spacing w:after="0" w:line="240" w:lineRule="auto"/>
              <w:rPr>
                <w:rFonts w:ascii="Arial Narrow" w:eastAsia="Times New Roman" w:hAnsi="Arial Narrow" w:cs="Calibri"/>
              </w:rPr>
            </w:pPr>
            <w:r w:rsidRPr="00F6631A">
              <w:rPr>
                <w:rFonts w:ascii="Arial Narrow" w:eastAsia="Times New Roman" w:hAnsi="Arial Narrow" w:cs="Calibri"/>
              </w:rPr>
              <w:t> </w:t>
            </w:r>
          </w:p>
        </w:tc>
      </w:tr>
      <w:tr w:rsidR="003E1528" w:rsidRPr="003E1528" w:rsidTr="002A1E99">
        <w:trPr>
          <w:trHeight w:val="300"/>
          <w:jc w:val="center"/>
        </w:trPr>
        <w:tc>
          <w:tcPr>
            <w:tcW w:w="3402" w:type="dxa"/>
            <w:shd w:val="clear" w:color="auto" w:fill="auto"/>
            <w:hideMark/>
          </w:tcPr>
          <w:p w:rsidR="002D58B5" w:rsidRPr="002B55D0" w:rsidRDefault="002D58B5" w:rsidP="00B67DAF">
            <w:pPr>
              <w:spacing w:after="0" w:line="240" w:lineRule="auto"/>
              <w:jc w:val="both"/>
              <w:rPr>
                <w:rFonts w:ascii="Arial Narrow" w:eastAsia="Times New Roman" w:hAnsi="Arial Narrow" w:cs="Calibri"/>
              </w:rPr>
            </w:pPr>
          </w:p>
          <w:p w:rsidR="009867CB" w:rsidRPr="002B55D0" w:rsidRDefault="007D7483" w:rsidP="00B67DAF">
            <w:pPr>
              <w:spacing w:after="0" w:line="240" w:lineRule="auto"/>
              <w:jc w:val="both"/>
              <w:rPr>
                <w:rFonts w:ascii="Arial Narrow" w:eastAsia="Times New Roman" w:hAnsi="Arial Narrow" w:cs="Calibri"/>
              </w:rPr>
            </w:pPr>
            <w:r w:rsidRPr="002B55D0">
              <w:rPr>
                <w:rFonts w:ascii="Arial Narrow" w:eastAsia="Times New Roman" w:hAnsi="Arial Narrow" w:cs="Calibri"/>
              </w:rPr>
              <w:t>İşletme (Tezsiz - İ.Ö.)</w:t>
            </w:r>
          </w:p>
        </w:tc>
        <w:tc>
          <w:tcPr>
            <w:tcW w:w="1347" w:type="dxa"/>
            <w:shd w:val="clear" w:color="auto" w:fill="auto"/>
            <w:noWrap/>
            <w:vAlign w:val="center"/>
          </w:tcPr>
          <w:p w:rsidR="009867CB" w:rsidRPr="002B55D0" w:rsidRDefault="00ED523D"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100</w:t>
            </w:r>
          </w:p>
        </w:tc>
        <w:tc>
          <w:tcPr>
            <w:tcW w:w="3331" w:type="dxa"/>
            <w:shd w:val="clear" w:color="auto" w:fill="auto"/>
            <w:noWrap/>
            <w:vAlign w:val="bottom"/>
            <w:hideMark/>
          </w:tcPr>
          <w:p w:rsidR="009867CB" w:rsidRPr="00F91B79" w:rsidRDefault="007D7483" w:rsidP="00625FA9">
            <w:pPr>
              <w:spacing w:after="0" w:line="240" w:lineRule="auto"/>
              <w:jc w:val="center"/>
              <w:rPr>
                <w:rFonts w:ascii="Arial Narrow" w:eastAsia="Times New Roman" w:hAnsi="Arial Narrow" w:cs="Calibri"/>
              </w:rPr>
            </w:pPr>
            <w:r w:rsidRPr="00F91B79">
              <w:rPr>
                <w:rFonts w:ascii="Arial Narrow" w:eastAsia="Times New Roman" w:hAnsi="Arial Narrow" w:cs="Calibri"/>
              </w:rPr>
              <w:t>-</w:t>
            </w:r>
          </w:p>
        </w:tc>
        <w:tc>
          <w:tcPr>
            <w:tcW w:w="1134" w:type="dxa"/>
            <w:shd w:val="clear" w:color="auto" w:fill="auto"/>
            <w:noWrap/>
            <w:vAlign w:val="center"/>
            <w:hideMark/>
          </w:tcPr>
          <w:p w:rsidR="009867CB" w:rsidRPr="00F91B79" w:rsidRDefault="007D7483" w:rsidP="00810A18">
            <w:pPr>
              <w:spacing w:after="0" w:line="240" w:lineRule="auto"/>
              <w:jc w:val="center"/>
              <w:rPr>
                <w:rFonts w:ascii="Arial Narrow" w:eastAsia="Times New Roman" w:hAnsi="Arial Narrow" w:cs="Calibri"/>
              </w:rPr>
            </w:pPr>
            <w:r w:rsidRPr="00F91B79">
              <w:rPr>
                <w:rFonts w:ascii="Arial Narrow" w:eastAsia="Times New Roman" w:hAnsi="Arial Narrow" w:cs="Calibri"/>
              </w:rPr>
              <w:t>-</w:t>
            </w:r>
          </w:p>
        </w:tc>
        <w:tc>
          <w:tcPr>
            <w:tcW w:w="4820" w:type="dxa"/>
            <w:shd w:val="clear" w:color="auto" w:fill="auto"/>
            <w:noWrap/>
            <w:vAlign w:val="bottom"/>
            <w:hideMark/>
          </w:tcPr>
          <w:p w:rsidR="009867CB" w:rsidRPr="00F91B79" w:rsidRDefault="007D7483" w:rsidP="00B67DAF">
            <w:pPr>
              <w:spacing w:after="0" w:line="240" w:lineRule="auto"/>
              <w:jc w:val="center"/>
              <w:rPr>
                <w:rFonts w:ascii="Arial Narrow" w:eastAsia="Times New Roman" w:hAnsi="Arial Narrow" w:cs="Calibri"/>
                <w:i/>
                <w:iCs/>
              </w:rPr>
            </w:pPr>
            <w:r w:rsidRPr="00F91B79">
              <w:rPr>
                <w:rFonts w:ascii="Arial Narrow" w:eastAsia="Times New Roman" w:hAnsi="Arial Narrow" w:cs="Calibri"/>
                <w:i/>
                <w:iCs/>
              </w:rPr>
              <w:t>-</w:t>
            </w:r>
          </w:p>
        </w:tc>
        <w:tc>
          <w:tcPr>
            <w:tcW w:w="1275" w:type="dxa"/>
            <w:shd w:val="clear" w:color="auto" w:fill="auto"/>
            <w:noWrap/>
            <w:vAlign w:val="center"/>
            <w:hideMark/>
          </w:tcPr>
          <w:p w:rsidR="009867CB" w:rsidRPr="008C2B6A" w:rsidRDefault="007D7483" w:rsidP="00856C5D">
            <w:pPr>
              <w:spacing w:after="0" w:line="240" w:lineRule="auto"/>
              <w:jc w:val="center"/>
              <w:rPr>
                <w:rFonts w:ascii="Arial Narrow" w:eastAsia="Times New Roman" w:hAnsi="Arial Narrow" w:cs="Calibri"/>
              </w:rPr>
            </w:pPr>
            <w:r w:rsidRPr="008C2B6A">
              <w:rPr>
                <w:rFonts w:ascii="Arial Narrow" w:eastAsia="Times New Roman" w:hAnsi="Arial Narrow" w:cs="Calibri"/>
              </w:rPr>
              <w:t>-</w:t>
            </w:r>
          </w:p>
        </w:tc>
      </w:tr>
      <w:tr w:rsidR="003A1B05" w:rsidRPr="003A1B05" w:rsidTr="002A1E99">
        <w:trPr>
          <w:trHeight w:val="300"/>
          <w:jc w:val="center"/>
        </w:trPr>
        <w:tc>
          <w:tcPr>
            <w:tcW w:w="3402" w:type="dxa"/>
            <w:shd w:val="clear" w:color="auto" w:fill="auto"/>
            <w:vAlign w:val="center"/>
            <w:hideMark/>
          </w:tcPr>
          <w:p w:rsidR="009867CB" w:rsidRPr="002B55D0" w:rsidRDefault="007D7483" w:rsidP="006346E5">
            <w:pPr>
              <w:spacing w:after="0" w:line="240" w:lineRule="auto"/>
              <w:jc w:val="both"/>
              <w:rPr>
                <w:rFonts w:ascii="Arial Narrow" w:eastAsia="Times New Roman" w:hAnsi="Arial Narrow" w:cs="Calibri"/>
              </w:rPr>
            </w:pPr>
            <w:r w:rsidRPr="002B55D0">
              <w:rPr>
                <w:rFonts w:ascii="Arial Narrow" w:eastAsia="Times New Roman" w:hAnsi="Arial Narrow" w:cs="Calibri"/>
              </w:rPr>
              <w:t xml:space="preserve">İşletmelerde Finansal Yönetim (Tezsiz - </w:t>
            </w:r>
            <w:r w:rsidR="006A60CE" w:rsidRPr="002B55D0">
              <w:rPr>
                <w:rFonts w:ascii="Arial Narrow" w:eastAsia="Times New Roman" w:hAnsi="Arial Narrow" w:cs="Calibri"/>
              </w:rPr>
              <w:t>İ</w:t>
            </w:r>
            <w:r w:rsidRPr="002B55D0">
              <w:rPr>
                <w:rFonts w:ascii="Arial Narrow" w:eastAsia="Times New Roman" w:hAnsi="Arial Narrow" w:cs="Calibri"/>
              </w:rPr>
              <w:t>.Ö.)</w:t>
            </w:r>
          </w:p>
        </w:tc>
        <w:tc>
          <w:tcPr>
            <w:tcW w:w="1347" w:type="dxa"/>
            <w:shd w:val="clear" w:color="auto" w:fill="auto"/>
            <w:noWrap/>
            <w:vAlign w:val="center"/>
          </w:tcPr>
          <w:p w:rsidR="00625FA9" w:rsidRPr="002B55D0" w:rsidRDefault="00CF1ECF"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50</w:t>
            </w:r>
          </w:p>
          <w:p w:rsidR="002D58B5" w:rsidRPr="002B55D0" w:rsidRDefault="002D58B5" w:rsidP="00A20DEE">
            <w:pPr>
              <w:spacing w:after="0" w:line="240" w:lineRule="auto"/>
              <w:jc w:val="center"/>
              <w:rPr>
                <w:rFonts w:ascii="Arial Narrow" w:eastAsia="Times New Roman" w:hAnsi="Arial Narrow" w:cs="Calibri"/>
              </w:rPr>
            </w:pPr>
          </w:p>
          <w:p w:rsidR="002D58B5" w:rsidRPr="002B55D0" w:rsidRDefault="002D58B5" w:rsidP="00A20DEE">
            <w:pPr>
              <w:spacing w:after="0" w:line="240" w:lineRule="auto"/>
              <w:jc w:val="center"/>
              <w:rPr>
                <w:rFonts w:ascii="Arial Narrow" w:eastAsia="Times New Roman" w:hAnsi="Arial Narrow" w:cs="Calibri"/>
              </w:rPr>
            </w:pPr>
          </w:p>
        </w:tc>
        <w:tc>
          <w:tcPr>
            <w:tcW w:w="3331" w:type="dxa"/>
            <w:shd w:val="clear" w:color="auto" w:fill="auto"/>
            <w:noWrap/>
            <w:vAlign w:val="bottom"/>
            <w:hideMark/>
          </w:tcPr>
          <w:p w:rsidR="00625FA9" w:rsidRPr="00625FA9" w:rsidRDefault="00856C5D" w:rsidP="00DD0568">
            <w:pPr>
              <w:spacing w:before="120" w:after="120"/>
              <w:jc w:val="both"/>
              <w:rPr>
                <w:rFonts w:ascii="Arial Narrow" w:eastAsia="Times New Roman" w:hAnsi="Arial Narrow" w:cs="Calibri"/>
                <w:bCs/>
                <w:szCs w:val="20"/>
              </w:rPr>
            </w:pPr>
            <w:r>
              <w:rPr>
                <w:rFonts w:ascii="Arial Narrow" w:eastAsia="Times New Roman" w:hAnsi="Arial Narrow" w:cs="Calibri"/>
              </w:rPr>
              <w:t>Lisans mezuniyeti</w:t>
            </w:r>
            <w:r w:rsidR="00371AA1">
              <w:rPr>
                <w:rFonts w:ascii="Arial Narrow" w:eastAsia="Times New Roman" w:hAnsi="Arial Narrow" w:cs="Calibri"/>
              </w:rPr>
              <w:t xml:space="preserve"> </w:t>
            </w:r>
            <w:r w:rsidR="00C56E2F">
              <w:rPr>
                <w:rFonts w:ascii="Arial Narrow" w:eastAsia="Times New Roman" w:hAnsi="Arial Narrow" w:cs="Calibri"/>
              </w:rPr>
              <w:t>İ</w:t>
            </w:r>
            <w:r w:rsidR="00CF1ECF" w:rsidRPr="00F91B79">
              <w:rPr>
                <w:rFonts w:ascii="Arial Narrow" w:eastAsia="Times New Roman" w:hAnsi="Arial Narrow" w:cs="Calibri"/>
                <w:bCs/>
                <w:szCs w:val="20"/>
              </w:rPr>
              <w:t xml:space="preserve">ktisadi ve İdari </w:t>
            </w:r>
            <w:r w:rsidR="00ED523D">
              <w:rPr>
                <w:rFonts w:ascii="Arial Narrow" w:eastAsia="Times New Roman" w:hAnsi="Arial Narrow" w:cs="Calibri"/>
                <w:bCs/>
                <w:szCs w:val="20"/>
              </w:rPr>
              <w:t>B</w:t>
            </w:r>
            <w:r w:rsidR="00CF1ECF" w:rsidRPr="00F91B79">
              <w:rPr>
                <w:rFonts w:ascii="Arial Narrow" w:eastAsia="Times New Roman" w:hAnsi="Arial Narrow" w:cs="Calibri"/>
                <w:bCs/>
                <w:szCs w:val="20"/>
              </w:rPr>
              <w:t xml:space="preserve">ilimler Fakültesi, </w:t>
            </w:r>
            <w:r w:rsidR="005B428B" w:rsidRPr="00F91B79">
              <w:rPr>
                <w:rFonts w:ascii="Arial Narrow" w:eastAsia="Times New Roman" w:hAnsi="Arial Narrow" w:cs="Calibri"/>
                <w:bCs/>
                <w:szCs w:val="20"/>
              </w:rPr>
              <w:t>İşletme Fakültesi ya da Ticari İ</w:t>
            </w:r>
            <w:r>
              <w:rPr>
                <w:rFonts w:ascii="Arial Narrow" w:eastAsia="Times New Roman" w:hAnsi="Arial Narrow" w:cs="Calibri"/>
                <w:bCs/>
                <w:szCs w:val="20"/>
              </w:rPr>
              <w:t xml:space="preserve">limler </w:t>
            </w:r>
            <w:r w:rsidR="00CF1ECF" w:rsidRPr="00F91B79">
              <w:rPr>
                <w:rFonts w:ascii="Arial Narrow" w:eastAsia="Times New Roman" w:hAnsi="Arial Narrow" w:cs="Calibri"/>
                <w:bCs/>
                <w:szCs w:val="20"/>
              </w:rPr>
              <w:t>/ Bilimler Fa</w:t>
            </w:r>
            <w:r w:rsidR="00CB66BC" w:rsidRPr="00F91B79">
              <w:rPr>
                <w:rFonts w:ascii="Arial Narrow" w:eastAsia="Times New Roman" w:hAnsi="Arial Narrow" w:cs="Calibri"/>
                <w:bCs/>
                <w:szCs w:val="20"/>
              </w:rPr>
              <w:t>kültesi dışında olanlar</w:t>
            </w:r>
            <w:r>
              <w:rPr>
                <w:rFonts w:ascii="Arial Narrow" w:eastAsia="Times New Roman" w:hAnsi="Arial Narrow" w:cs="Calibri"/>
                <w:bCs/>
                <w:szCs w:val="20"/>
              </w:rPr>
              <w:t xml:space="preserve">, </w:t>
            </w:r>
            <w:r w:rsidR="00CB66BC" w:rsidRPr="00F91B79">
              <w:rPr>
                <w:rFonts w:ascii="Arial Narrow" w:eastAsia="Times New Roman" w:hAnsi="Arial Narrow" w:cs="Calibri"/>
                <w:bCs/>
                <w:szCs w:val="20"/>
              </w:rPr>
              <w:t xml:space="preserve"> 1 yıl </w:t>
            </w:r>
            <w:r w:rsidR="00B76DE4">
              <w:rPr>
                <w:rFonts w:ascii="Arial Narrow" w:eastAsia="Times New Roman" w:hAnsi="Arial Narrow" w:cs="Calibri"/>
                <w:bCs/>
                <w:szCs w:val="20"/>
              </w:rPr>
              <w:t>b</w:t>
            </w:r>
            <w:r w:rsidR="00CB66BC" w:rsidRPr="00F91B79">
              <w:rPr>
                <w:rFonts w:ascii="Arial Narrow" w:eastAsia="Times New Roman" w:hAnsi="Arial Narrow" w:cs="Calibri"/>
                <w:bCs/>
                <w:szCs w:val="20"/>
              </w:rPr>
              <w:t xml:space="preserve">ilimsel </w:t>
            </w:r>
            <w:r w:rsidR="00B76DE4">
              <w:rPr>
                <w:rFonts w:ascii="Arial Narrow" w:eastAsia="Times New Roman" w:hAnsi="Arial Narrow" w:cs="Calibri"/>
                <w:bCs/>
                <w:szCs w:val="20"/>
              </w:rPr>
              <w:t>h</w:t>
            </w:r>
            <w:r w:rsidR="00CF1ECF" w:rsidRPr="00F91B79">
              <w:rPr>
                <w:rFonts w:ascii="Arial Narrow" w:eastAsia="Times New Roman" w:hAnsi="Arial Narrow" w:cs="Calibri"/>
                <w:bCs/>
                <w:szCs w:val="20"/>
              </w:rPr>
              <w:t>azırlık programına katılacaklardır.</w:t>
            </w:r>
          </w:p>
        </w:tc>
        <w:tc>
          <w:tcPr>
            <w:tcW w:w="1134" w:type="dxa"/>
            <w:shd w:val="clear" w:color="auto" w:fill="auto"/>
            <w:noWrap/>
            <w:vAlign w:val="center"/>
            <w:hideMark/>
          </w:tcPr>
          <w:p w:rsidR="009867CB" w:rsidRPr="00F91B79" w:rsidRDefault="007D7483" w:rsidP="00810A18">
            <w:pPr>
              <w:spacing w:after="0" w:line="240" w:lineRule="auto"/>
              <w:jc w:val="center"/>
              <w:rPr>
                <w:rFonts w:ascii="Arial Narrow" w:eastAsia="Times New Roman" w:hAnsi="Arial Narrow" w:cs="Calibri"/>
              </w:rPr>
            </w:pPr>
            <w:r w:rsidRPr="00F91B79">
              <w:rPr>
                <w:rFonts w:ascii="Arial Narrow" w:eastAsia="Times New Roman" w:hAnsi="Arial Narrow" w:cs="Calibri"/>
              </w:rPr>
              <w:t>-</w:t>
            </w:r>
          </w:p>
        </w:tc>
        <w:tc>
          <w:tcPr>
            <w:tcW w:w="4820" w:type="dxa"/>
            <w:shd w:val="clear" w:color="auto" w:fill="auto"/>
            <w:noWrap/>
            <w:vAlign w:val="bottom"/>
            <w:hideMark/>
          </w:tcPr>
          <w:p w:rsidR="009867CB" w:rsidRDefault="007D7483" w:rsidP="00B67DAF">
            <w:pPr>
              <w:spacing w:after="0" w:line="240" w:lineRule="auto"/>
              <w:jc w:val="center"/>
              <w:rPr>
                <w:rFonts w:ascii="Arial Narrow" w:eastAsia="Times New Roman" w:hAnsi="Arial Narrow" w:cs="Calibri"/>
                <w:i/>
                <w:iCs/>
              </w:rPr>
            </w:pPr>
            <w:r w:rsidRPr="00F91B79">
              <w:rPr>
                <w:rFonts w:ascii="Arial Narrow" w:eastAsia="Times New Roman" w:hAnsi="Arial Narrow" w:cs="Calibri"/>
                <w:i/>
                <w:iCs/>
              </w:rPr>
              <w:t>-</w:t>
            </w:r>
          </w:p>
          <w:p w:rsidR="008966C8" w:rsidRDefault="008966C8" w:rsidP="00B67DAF">
            <w:pPr>
              <w:spacing w:after="0" w:line="240" w:lineRule="auto"/>
              <w:jc w:val="center"/>
              <w:rPr>
                <w:rFonts w:ascii="Arial Narrow" w:eastAsia="Times New Roman" w:hAnsi="Arial Narrow" w:cs="Calibri"/>
                <w:i/>
                <w:iCs/>
              </w:rPr>
            </w:pPr>
          </w:p>
          <w:p w:rsidR="008966C8" w:rsidRDefault="008966C8" w:rsidP="00B67DAF">
            <w:pPr>
              <w:spacing w:after="0" w:line="240" w:lineRule="auto"/>
              <w:jc w:val="center"/>
              <w:rPr>
                <w:rFonts w:ascii="Arial Narrow" w:eastAsia="Times New Roman" w:hAnsi="Arial Narrow" w:cs="Calibri"/>
                <w:i/>
                <w:iCs/>
              </w:rPr>
            </w:pPr>
          </w:p>
          <w:p w:rsidR="008966C8" w:rsidRPr="00F91B79" w:rsidRDefault="008966C8" w:rsidP="00B67DAF">
            <w:pPr>
              <w:spacing w:after="0" w:line="240" w:lineRule="auto"/>
              <w:jc w:val="center"/>
              <w:rPr>
                <w:rFonts w:ascii="Arial Narrow" w:eastAsia="Times New Roman" w:hAnsi="Arial Narrow" w:cs="Calibri"/>
                <w:i/>
                <w:iCs/>
              </w:rPr>
            </w:pPr>
          </w:p>
        </w:tc>
        <w:tc>
          <w:tcPr>
            <w:tcW w:w="1275" w:type="dxa"/>
            <w:shd w:val="clear" w:color="auto" w:fill="auto"/>
            <w:noWrap/>
            <w:vAlign w:val="center"/>
            <w:hideMark/>
          </w:tcPr>
          <w:p w:rsidR="009867CB" w:rsidRDefault="007D7483" w:rsidP="00856C5D">
            <w:pPr>
              <w:spacing w:after="0" w:line="240" w:lineRule="auto"/>
              <w:jc w:val="center"/>
              <w:rPr>
                <w:rFonts w:ascii="Arial Narrow" w:eastAsia="Times New Roman" w:hAnsi="Arial Narrow" w:cs="Calibri"/>
              </w:rPr>
            </w:pPr>
            <w:r w:rsidRPr="008C2B6A">
              <w:rPr>
                <w:rFonts w:ascii="Arial Narrow" w:eastAsia="Times New Roman" w:hAnsi="Arial Narrow" w:cs="Calibri"/>
              </w:rPr>
              <w:t>-</w:t>
            </w:r>
          </w:p>
          <w:p w:rsidR="008966C8" w:rsidRDefault="008966C8" w:rsidP="00856C5D">
            <w:pPr>
              <w:spacing w:after="0" w:line="240" w:lineRule="auto"/>
              <w:jc w:val="center"/>
              <w:rPr>
                <w:rFonts w:ascii="Arial Narrow" w:eastAsia="Times New Roman" w:hAnsi="Arial Narrow" w:cs="Calibri"/>
              </w:rPr>
            </w:pPr>
          </w:p>
          <w:p w:rsidR="008966C8" w:rsidRDefault="008966C8" w:rsidP="00856C5D">
            <w:pPr>
              <w:spacing w:after="0" w:line="240" w:lineRule="auto"/>
              <w:jc w:val="center"/>
              <w:rPr>
                <w:rFonts w:ascii="Arial Narrow" w:eastAsia="Times New Roman" w:hAnsi="Arial Narrow" w:cs="Calibri"/>
              </w:rPr>
            </w:pPr>
          </w:p>
          <w:p w:rsidR="008966C8" w:rsidRPr="008C2B6A" w:rsidRDefault="008966C8" w:rsidP="00856C5D">
            <w:pPr>
              <w:spacing w:after="0" w:line="240" w:lineRule="auto"/>
              <w:jc w:val="center"/>
              <w:rPr>
                <w:rFonts w:ascii="Arial Narrow" w:eastAsia="Times New Roman" w:hAnsi="Arial Narrow" w:cs="Calibri"/>
              </w:rPr>
            </w:pPr>
          </w:p>
        </w:tc>
      </w:tr>
      <w:tr w:rsidR="000578D7" w:rsidRPr="003B6354" w:rsidTr="002A1E99">
        <w:trPr>
          <w:trHeight w:val="300"/>
          <w:jc w:val="center"/>
        </w:trPr>
        <w:tc>
          <w:tcPr>
            <w:tcW w:w="3402" w:type="dxa"/>
            <w:shd w:val="clear" w:color="auto" w:fill="auto"/>
            <w:vAlign w:val="center"/>
            <w:hideMark/>
          </w:tcPr>
          <w:p w:rsidR="000578D7" w:rsidRPr="002B55D0" w:rsidRDefault="000578D7" w:rsidP="0073052C">
            <w:pPr>
              <w:spacing w:after="0" w:line="240" w:lineRule="auto"/>
              <w:rPr>
                <w:rFonts w:ascii="Arial Narrow" w:eastAsia="Times New Roman" w:hAnsi="Arial Narrow" w:cs="Calibri"/>
              </w:rPr>
            </w:pPr>
            <w:r w:rsidRPr="002B55D0">
              <w:rPr>
                <w:rFonts w:ascii="Arial Narrow" w:eastAsia="Times New Roman" w:hAnsi="Arial Narrow" w:cs="Calibri"/>
              </w:rPr>
              <w:t>İşletme</w:t>
            </w:r>
          </w:p>
        </w:tc>
        <w:tc>
          <w:tcPr>
            <w:tcW w:w="1347" w:type="dxa"/>
            <w:shd w:val="clear" w:color="auto" w:fill="auto"/>
            <w:noWrap/>
            <w:vAlign w:val="center"/>
          </w:tcPr>
          <w:p w:rsidR="002A1E99" w:rsidRPr="002B55D0" w:rsidRDefault="00D108E0"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50+6</w:t>
            </w:r>
            <w:r w:rsidR="000578D7" w:rsidRPr="002B55D0">
              <w:rPr>
                <w:rFonts w:ascii="Arial Narrow" w:eastAsia="Times New Roman" w:hAnsi="Arial Narrow" w:cs="Calibri"/>
              </w:rPr>
              <w:t xml:space="preserve"> (YU)</w:t>
            </w:r>
            <w:r w:rsidR="002A1E99" w:rsidRPr="002B55D0">
              <w:rPr>
                <w:rFonts w:ascii="Arial Narrow" w:eastAsia="Times New Roman" w:hAnsi="Arial Narrow" w:cs="Calibri"/>
              </w:rPr>
              <w:t>+</w:t>
            </w:r>
          </w:p>
          <w:p w:rsidR="000578D7" w:rsidRPr="002B55D0" w:rsidRDefault="002A1E99"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3 (DRC)</w:t>
            </w:r>
          </w:p>
        </w:tc>
        <w:tc>
          <w:tcPr>
            <w:tcW w:w="3331" w:type="dxa"/>
            <w:shd w:val="clear" w:color="auto" w:fill="auto"/>
            <w:noWrap/>
          </w:tcPr>
          <w:p w:rsidR="002D58B5" w:rsidRDefault="002D58B5" w:rsidP="008D5FB5">
            <w:pPr>
              <w:spacing w:after="0" w:line="240" w:lineRule="auto"/>
              <w:jc w:val="both"/>
              <w:rPr>
                <w:rFonts w:ascii="Arial Narrow" w:eastAsia="Times New Roman" w:hAnsi="Arial Narrow" w:cs="Calibri"/>
                <w:iCs/>
              </w:rPr>
            </w:pPr>
          </w:p>
          <w:p w:rsidR="000578D7" w:rsidRDefault="000578D7" w:rsidP="00856C5D">
            <w:pPr>
              <w:spacing w:after="0" w:line="240" w:lineRule="auto"/>
              <w:jc w:val="both"/>
              <w:rPr>
                <w:rFonts w:ascii="Arial Narrow" w:eastAsia="Times New Roman" w:hAnsi="Arial Narrow" w:cs="Calibri"/>
                <w:iCs/>
              </w:rPr>
            </w:pPr>
            <w:r w:rsidRPr="000829AE">
              <w:rPr>
                <w:rFonts w:ascii="Arial Narrow" w:eastAsia="Times New Roman" w:hAnsi="Arial Narrow" w:cs="Calibri"/>
                <w:iCs/>
              </w:rPr>
              <w:t>Lisans mezuniyeti İktisadi ve İdari Bilimler Fakültesi, İşletme Fakültesi ya da Ticari İlimler / Bilimler Fa</w:t>
            </w:r>
            <w:r w:rsidR="00B76DE4">
              <w:rPr>
                <w:rFonts w:ascii="Arial Narrow" w:eastAsia="Times New Roman" w:hAnsi="Arial Narrow" w:cs="Calibri"/>
                <w:iCs/>
              </w:rPr>
              <w:t>kültesi dışında olanlar, 1 yıl b</w:t>
            </w:r>
            <w:r w:rsidRPr="000829AE">
              <w:rPr>
                <w:rFonts w:ascii="Arial Narrow" w:eastAsia="Times New Roman" w:hAnsi="Arial Narrow" w:cs="Calibri"/>
                <w:iCs/>
              </w:rPr>
              <w:t>ilimsel</w:t>
            </w:r>
            <w:r w:rsidR="00B76DE4">
              <w:rPr>
                <w:rFonts w:ascii="Arial Narrow" w:eastAsia="Times New Roman" w:hAnsi="Arial Narrow" w:cs="Calibri"/>
                <w:iCs/>
              </w:rPr>
              <w:t xml:space="preserve"> h</w:t>
            </w:r>
            <w:r w:rsidRPr="000829AE">
              <w:rPr>
                <w:rFonts w:ascii="Arial Narrow" w:eastAsia="Times New Roman" w:hAnsi="Arial Narrow" w:cs="Calibri"/>
                <w:iCs/>
              </w:rPr>
              <w:t>azırlık programına katılacaklardır.</w:t>
            </w:r>
          </w:p>
          <w:p w:rsidR="00345734" w:rsidRPr="00345734" w:rsidRDefault="00CE0A30" w:rsidP="00345734">
            <w:pPr>
              <w:spacing w:after="0" w:line="240" w:lineRule="auto"/>
              <w:jc w:val="both"/>
              <w:rPr>
                <w:rFonts w:ascii="Arial Narrow" w:eastAsia="Times New Roman" w:hAnsi="Arial Narrow" w:cs="Calibri"/>
                <w:i/>
                <w:iCs/>
              </w:rPr>
            </w:pPr>
            <w:r>
              <w:rPr>
                <w:rFonts w:ascii="Arial Narrow" w:eastAsia="Times New Roman" w:hAnsi="Arial Narrow" w:cs="Calibri"/>
                <w:i/>
                <w:iCs/>
                <w:sz w:val="20"/>
              </w:rPr>
              <w:t>*</w:t>
            </w:r>
            <w:r w:rsidR="00345734" w:rsidRPr="00345734">
              <w:rPr>
                <w:rFonts w:ascii="Arial Narrow" w:eastAsia="Times New Roman" w:hAnsi="Arial Narrow" w:cs="Calibri"/>
                <w:i/>
                <w:iCs/>
                <w:sz w:val="20"/>
              </w:rPr>
              <w:t>Anabilim Dalı başvuruda yabancı dil talep etmektedir. Bkz. Tablo 2</w:t>
            </w:r>
          </w:p>
        </w:tc>
        <w:tc>
          <w:tcPr>
            <w:tcW w:w="1134" w:type="dxa"/>
            <w:shd w:val="clear" w:color="auto" w:fill="auto"/>
            <w:noWrap/>
            <w:vAlign w:val="center"/>
          </w:tcPr>
          <w:p w:rsidR="000578D7" w:rsidRPr="008259CB" w:rsidRDefault="00D108E0" w:rsidP="00810A18">
            <w:pPr>
              <w:spacing w:after="0" w:line="240" w:lineRule="auto"/>
              <w:jc w:val="center"/>
              <w:rPr>
                <w:rFonts w:ascii="Arial Narrow" w:eastAsia="Times New Roman" w:hAnsi="Arial Narrow" w:cs="Calibri"/>
              </w:rPr>
            </w:pPr>
            <w:r w:rsidRPr="008259CB">
              <w:rPr>
                <w:rFonts w:ascii="Arial Narrow" w:eastAsia="Times New Roman" w:hAnsi="Arial Narrow" w:cs="Calibri"/>
              </w:rPr>
              <w:t>20</w:t>
            </w:r>
          </w:p>
          <w:p w:rsidR="002D58B5" w:rsidRPr="008259CB" w:rsidRDefault="002D58B5" w:rsidP="00810A18">
            <w:pPr>
              <w:spacing w:after="0" w:line="240" w:lineRule="auto"/>
              <w:jc w:val="center"/>
              <w:rPr>
                <w:rFonts w:ascii="Arial Narrow" w:eastAsia="Times New Roman" w:hAnsi="Arial Narrow" w:cs="Calibri"/>
              </w:rPr>
            </w:pPr>
          </w:p>
          <w:p w:rsidR="000578D7" w:rsidRPr="008259CB" w:rsidRDefault="000578D7" w:rsidP="00810A18">
            <w:pPr>
              <w:spacing w:after="0" w:line="240" w:lineRule="auto"/>
              <w:jc w:val="center"/>
              <w:rPr>
                <w:rFonts w:ascii="Arial Narrow" w:eastAsia="Times New Roman" w:hAnsi="Arial Narrow" w:cs="Calibri"/>
              </w:rPr>
            </w:pPr>
          </w:p>
          <w:p w:rsidR="000578D7" w:rsidRPr="008259CB" w:rsidRDefault="000578D7" w:rsidP="00810A18">
            <w:pPr>
              <w:spacing w:after="0" w:line="240" w:lineRule="auto"/>
              <w:jc w:val="center"/>
              <w:rPr>
                <w:rFonts w:ascii="Arial Narrow" w:eastAsia="Times New Roman" w:hAnsi="Arial Narrow" w:cs="Calibri"/>
              </w:rPr>
            </w:pPr>
          </w:p>
        </w:tc>
        <w:tc>
          <w:tcPr>
            <w:tcW w:w="4820" w:type="dxa"/>
            <w:shd w:val="clear" w:color="auto" w:fill="auto"/>
            <w:noWrap/>
            <w:hideMark/>
          </w:tcPr>
          <w:p w:rsidR="00345734" w:rsidRPr="00F91B79" w:rsidRDefault="00943661" w:rsidP="00CE0A30">
            <w:pPr>
              <w:spacing w:before="120" w:after="120"/>
              <w:jc w:val="both"/>
              <w:rPr>
                <w:rFonts w:ascii="Arial Narrow" w:eastAsia="Times New Roman" w:hAnsi="Arial Narrow" w:cs="Calibri"/>
                <w:i/>
                <w:iCs/>
              </w:rPr>
            </w:pPr>
            <w:r>
              <w:rPr>
                <w:rFonts w:ascii="Arial Narrow" w:eastAsia="Times New Roman" w:hAnsi="Arial Narrow" w:cs="Calibri"/>
              </w:rPr>
              <w:t xml:space="preserve">İşletme, Muhasebe Finansman, Yönetim Organizasyon, Üretim </w:t>
            </w:r>
            <w:r w:rsidR="00D108E0">
              <w:rPr>
                <w:rFonts w:ascii="Arial Narrow" w:eastAsia="Times New Roman" w:hAnsi="Arial Narrow" w:cs="Calibri"/>
              </w:rPr>
              <w:t xml:space="preserve">Yönetimi </w:t>
            </w:r>
            <w:r>
              <w:rPr>
                <w:rFonts w:ascii="Arial Narrow" w:eastAsia="Times New Roman" w:hAnsi="Arial Narrow" w:cs="Calibri"/>
              </w:rPr>
              <w:t xml:space="preserve">Pazarlama alanlarında </w:t>
            </w:r>
            <w:r w:rsidR="00B76DE4">
              <w:rPr>
                <w:rFonts w:ascii="Arial Narrow" w:eastAsia="Times New Roman" w:hAnsi="Arial Narrow" w:cs="Calibri"/>
              </w:rPr>
              <w:t>y</w:t>
            </w:r>
            <w:r>
              <w:rPr>
                <w:rFonts w:ascii="Arial Narrow" w:eastAsia="Times New Roman" w:hAnsi="Arial Narrow" w:cs="Calibri"/>
              </w:rPr>
              <w:t xml:space="preserve">üksek </w:t>
            </w:r>
            <w:r w:rsidR="00B76DE4">
              <w:rPr>
                <w:rFonts w:ascii="Arial Narrow" w:eastAsia="Times New Roman" w:hAnsi="Arial Narrow" w:cs="Calibri"/>
              </w:rPr>
              <w:t>l</w:t>
            </w:r>
            <w:r>
              <w:rPr>
                <w:rFonts w:ascii="Arial Narrow" w:eastAsia="Times New Roman" w:hAnsi="Arial Narrow" w:cs="Calibri"/>
              </w:rPr>
              <w:t xml:space="preserve">isans yapmış olmalıdır. </w:t>
            </w:r>
            <w:r w:rsidR="00856C5D">
              <w:rPr>
                <w:rFonts w:ascii="Arial Narrow" w:eastAsia="Times New Roman" w:hAnsi="Arial Narrow" w:cs="Calibri"/>
              </w:rPr>
              <w:t>Lisans mezuniyeti</w:t>
            </w:r>
            <w:r w:rsidRPr="00943661">
              <w:rPr>
                <w:rFonts w:ascii="Arial Narrow" w:eastAsia="Times New Roman" w:hAnsi="Arial Narrow" w:cs="Calibri"/>
              </w:rPr>
              <w:t xml:space="preserve"> İktisadi ve İdari Bilimler Fakültesi, İşletme ya da Ticari İlimler / Bilimler Fa</w:t>
            </w:r>
            <w:r w:rsidR="00B76DE4">
              <w:rPr>
                <w:rFonts w:ascii="Arial Narrow" w:eastAsia="Times New Roman" w:hAnsi="Arial Narrow" w:cs="Calibri"/>
              </w:rPr>
              <w:t>kültesi dışında olanlar, 1 yıl b</w:t>
            </w:r>
            <w:r w:rsidRPr="00943661">
              <w:rPr>
                <w:rFonts w:ascii="Arial Narrow" w:eastAsia="Times New Roman" w:hAnsi="Arial Narrow" w:cs="Calibri"/>
              </w:rPr>
              <w:t xml:space="preserve">ilimsel </w:t>
            </w:r>
            <w:r w:rsidR="00B76DE4">
              <w:rPr>
                <w:rFonts w:ascii="Arial Narrow" w:eastAsia="Times New Roman" w:hAnsi="Arial Narrow" w:cs="Calibri"/>
              </w:rPr>
              <w:t>h</w:t>
            </w:r>
            <w:r w:rsidRPr="00943661">
              <w:rPr>
                <w:rFonts w:ascii="Arial Narrow" w:eastAsia="Times New Roman" w:hAnsi="Arial Narrow" w:cs="Calibri"/>
              </w:rPr>
              <w:t>azırlık programına katılacaklardır</w:t>
            </w:r>
            <w:r w:rsidR="00345734">
              <w:rPr>
                <w:rFonts w:ascii="Arial Narrow" w:eastAsia="Times New Roman" w:hAnsi="Arial Narrow" w:cs="Calibri"/>
              </w:rPr>
              <w:t xml:space="preserve">. </w:t>
            </w:r>
          </w:p>
        </w:tc>
        <w:tc>
          <w:tcPr>
            <w:tcW w:w="1275" w:type="dxa"/>
            <w:shd w:val="clear" w:color="auto" w:fill="auto"/>
            <w:noWrap/>
            <w:vAlign w:val="center"/>
            <w:hideMark/>
          </w:tcPr>
          <w:p w:rsidR="000578D7" w:rsidRDefault="000578D7" w:rsidP="00856C5D">
            <w:pPr>
              <w:spacing w:after="0" w:line="240" w:lineRule="auto"/>
              <w:jc w:val="center"/>
              <w:rPr>
                <w:rFonts w:ascii="Arial Narrow" w:eastAsia="Times New Roman" w:hAnsi="Arial Narrow" w:cs="Calibri"/>
              </w:rPr>
            </w:pPr>
          </w:p>
          <w:p w:rsidR="002D58B5" w:rsidRDefault="002D58B5" w:rsidP="00856C5D">
            <w:pPr>
              <w:spacing w:after="0" w:line="240" w:lineRule="auto"/>
              <w:jc w:val="center"/>
              <w:rPr>
                <w:rFonts w:ascii="Arial Narrow" w:eastAsia="Times New Roman" w:hAnsi="Arial Narrow" w:cs="Calibri"/>
              </w:rPr>
            </w:pPr>
          </w:p>
          <w:p w:rsidR="000578D7" w:rsidRDefault="000578D7" w:rsidP="00856C5D">
            <w:pPr>
              <w:spacing w:after="0" w:line="240" w:lineRule="auto"/>
              <w:jc w:val="center"/>
              <w:rPr>
                <w:rFonts w:ascii="Arial Narrow" w:eastAsia="Times New Roman" w:hAnsi="Arial Narrow" w:cs="Calibri"/>
              </w:rPr>
            </w:pPr>
            <w:r w:rsidRPr="008C2B6A">
              <w:rPr>
                <w:rFonts w:ascii="Arial Narrow" w:eastAsia="Times New Roman" w:hAnsi="Arial Narrow" w:cs="Calibri"/>
              </w:rPr>
              <w:t>EA</w:t>
            </w:r>
          </w:p>
          <w:p w:rsidR="000578D7" w:rsidRDefault="000578D7" w:rsidP="00856C5D">
            <w:pPr>
              <w:spacing w:after="0" w:line="240" w:lineRule="auto"/>
              <w:jc w:val="center"/>
              <w:rPr>
                <w:rFonts w:ascii="Arial Narrow" w:eastAsia="Times New Roman" w:hAnsi="Arial Narrow" w:cs="Calibri"/>
              </w:rPr>
            </w:pPr>
          </w:p>
          <w:p w:rsidR="000578D7" w:rsidRPr="008C2B6A" w:rsidRDefault="000578D7" w:rsidP="00856C5D">
            <w:pPr>
              <w:spacing w:after="0" w:line="240" w:lineRule="auto"/>
              <w:jc w:val="center"/>
              <w:rPr>
                <w:rFonts w:ascii="Arial Narrow" w:eastAsia="Times New Roman" w:hAnsi="Arial Narrow" w:cs="Calibri"/>
              </w:rPr>
            </w:pPr>
          </w:p>
        </w:tc>
      </w:tr>
      <w:tr w:rsidR="000578D7" w:rsidRPr="003B6354" w:rsidTr="002A1E99">
        <w:trPr>
          <w:trHeight w:val="300"/>
          <w:jc w:val="center"/>
        </w:trPr>
        <w:tc>
          <w:tcPr>
            <w:tcW w:w="3402" w:type="dxa"/>
            <w:shd w:val="clear" w:color="auto" w:fill="auto"/>
          </w:tcPr>
          <w:p w:rsidR="00892267" w:rsidRPr="002B55D0" w:rsidRDefault="00892267" w:rsidP="00B67DAF">
            <w:pPr>
              <w:spacing w:after="0" w:line="240" w:lineRule="auto"/>
              <w:jc w:val="both"/>
              <w:rPr>
                <w:rFonts w:ascii="Arial Narrow" w:eastAsia="Times New Roman" w:hAnsi="Arial Narrow" w:cs="Calibri"/>
              </w:rPr>
            </w:pPr>
          </w:p>
          <w:p w:rsidR="000578D7" w:rsidRPr="002B55D0" w:rsidRDefault="000578D7" w:rsidP="00B67DAF">
            <w:pPr>
              <w:spacing w:after="0" w:line="240" w:lineRule="auto"/>
              <w:jc w:val="both"/>
              <w:rPr>
                <w:rFonts w:ascii="Arial Narrow" w:eastAsia="Times New Roman" w:hAnsi="Arial Narrow" w:cs="Calibri"/>
              </w:rPr>
            </w:pPr>
            <w:r w:rsidRPr="002B55D0">
              <w:rPr>
                <w:rFonts w:ascii="Arial Narrow" w:eastAsia="Times New Roman" w:hAnsi="Arial Narrow" w:cs="Calibri"/>
              </w:rPr>
              <w:t>Yönetim ve Organizasyon</w:t>
            </w:r>
          </w:p>
          <w:p w:rsidR="00892267" w:rsidRPr="002B55D0" w:rsidRDefault="00892267" w:rsidP="00B67DAF">
            <w:pPr>
              <w:spacing w:after="0" w:line="240" w:lineRule="auto"/>
              <w:jc w:val="both"/>
              <w:rPr>
                <w:rFonts w:ascii="Arial Narrow" w:eastAsia="Times New Roman" w:hAnsi="Arial Narrow" w:cs="Calibri"/>
              </w:rPr>
            </w:pPr>
          </w:p>
        </w:tc>
        <w:tc>
          <w:tcPr>
            <w:tcW w:w="1347" w:type="dxa"/>
            <w:shd w:val="clear" w:color="auto" w:fill="auto"/>
            <w:noWrap/>
            <w:vAlign w:val="center"/>
          </w:tcPr>
          <w:p w:rsidR="000578D7" w:rsidRPr="002B55D0" w:rsidRDefault="00ED523D"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6</w:t>
            </w:r>
            <w:r w:rsidR="002A1E99" w:rsidRPr="002B55D0">
              <w:rPr>
                <w:rFonts w:ascii="Arial Narrow" w:eastAsia="Times New Roman" w:hAnsi="Arial Narrow" w:cs="Calibri"/>
              </w:rPr>
              <w:t>+3 (DRC)</w:t>
            </w:r>
          </w:p>
          <w:p w:rsidR="002D58B5" w:rsidRPr="002B55D0" w:rsidRDefault="002D58B5" w:rsidP="00A20DEE">
            <w:pPr>
              <w:spacing w:after="0" w:line="240" w:lineRule="auto"/>
              <w:jc w:val="center"/>
              <w:rPr>
                <w:rFonts w:ascii="Arial Narrow" w:eastAsia="Times New Roman" w:hAnsi="Arial Narrow" w:cs="Calibri"/>
              </w:rPr>
            </w:pPr>
          </w:p>
        </w:tc>
        <w:tc>
          <w:tcPr>
            <w:tcW w:w="3331" w:type="dxa"/>
            <w:shd w:val="clear" w:color="auto" w:fill="auto"/>
            <w:noWrap/>
            <w:vAlign w:val="center"/>
          </w:tcPr>
          <w:p w:rsidR="000578D7" w:rsidRPr="00F91B79" w:rsidRDefault="00CE0A30" w:rsidP="00345734">
            <w:pPr>
              <w:spacing w:after="0" w:line="240" w:lineRule="auto"/>
              <w:jc w:val="both"/>
              <w:rPr>
                <w:rFonts w:ascii="Arial Narrow" w:eastAsia="Times New Roman" w:hAnsi="Arial Narrow" w:cs="Calibri"/>
                <w:i/>
                <w:iCs/>
              </w:rPr>
            </w:pPr>
            <w:r>
              <w:rPr>
                <w:rFonts w:ascii="Arial Narrow" w:eastAsia="Times New Roman" w:hAnsi="Arial Narrow" w:cs="Calibri"/>
                <w:i/>
                <w:iCs/>
                <w:sz w:val="20"/>
              </w:rPr>
              <w:t>*</w:t>
            </w:r>
            <w:r w:rsidR="00345734" w:rsidRPr="00345734">
              <w:rPr>
                <w:rFonts w:ascii="Arial Narrow" w:eastAsia="Times New Roman" w:hAnsi="Arial Narrow" w:cs="Calibri"/>
                <w:i/>
                <w:iCs/>
                <w:sz w:val="20"/>
              </w:rPr>
              <w:t>Anabilim Dalı başvuruda yabancı dil talep etmektedir. Bkz. Tablo 2</w:t>
            </w:r>
          </w:p>
        </w:tc>
        <w:tc>
          <w:tcPr>
            <w:tcW w:w="1134" w:type="dxa"/>
            <w:shd w:val="clear" w:color="auto" w:fill="auto"/>
            <w:noWrap/>
            <w:vAlign w:val="center"/>
          </w:tcPr>
          <w:p w:rsidR="000578D7" w:rsidRPr="008259CB" w:rsidRDefault="00ED523D" w:rsidP="001217AC">
            <w:pPr>
              <w:spacing w:after="0" w:line="240" w:lineRule="auto"/>
              <w:jc w:val="center"/>
              <w:rPr>
                <w:rFonts w:ascii="Arial Narrow" w:eastAsia="Times New Roman" w:hAnsi="Arial Narrow" w:cs="Calibri"/>
              </w:rPr>
            </w:pPr>
            <w:r w:rsidRPr="008259CB">
              <w:rPr>
                <w:rFonts w:ascii="Arial Narrow" w:eastAsia="Times New Roman" w:hAnsi="Arial Narrow" w:cs="Calibri"/>
              </w:rPr>
              <w:t>5</w:t>
            </w:r>
          </w:p>
          <w:p w:rsidR="002D58B5" w:rsidRPr="008259CB" w:rsidRDefault="002D58B5" w:rsidP="001217AC">
            <w:pPr>
              <w:spacing w:after="0" w:line="240" w:lineRule="auto"/>
              <w:jc w:val="center"/>
              <w:rPr>
                <w:rFonts w:ascii="Arial Narrow" w:eastAsia="Times New Roman" w:hAnsi="Arial Narrow" w:cs="Calibri"/>
              </w:rPr>
            </w:pPr>
          </w:p>
        </w:tc>
        <w:tc>
          <w:tcPr>
            <w:tcW w:w="4820" w:type="dxa"/>
            <w:shd w:val="clear" w:color="auto" w:fill="auto"/>
            <w:noWrap/>
            <w:vAlign w:val="center"/>
          </w:tcPr>
          <w:p w:rsidR="000578D7" w:rsidRPr="00F91B79" w:rsidRDefault="000578D7" w:rsidP="00345734">
            <w:pPr>
              <w:spacing w:after="0"/>
              <w:jc w:val="both"/>
              <w:rPr>
                <w:rFonts w:ascii="Arial Narrow" w:eastAsia="Times New Roman" w:hAnsi="Arial Narrow" w:cs="Calibri"/>
              </w:rPr>
            </w:pPr>
          </w:p>
        </w:tc>
        <w:tc>
          <w:tcPr>
            <w:tcW w:w="1275" w:type="dxa"/>
            <w:shd w:val="clear" w:color="auto" w:fill="auto"/>
            <w:noWrap/>
            <w:vAlign w:val="center"/>
          </w:tcPr>
          <w:p w:rsidR="000578D7" w:rsidRDefault="000578D7" w:rsidP="00856C5D">
            <w:pPr>
              <w:spacing w:after="0" w:line="240" w:lineRule="auto"/>
              <w:jc w:val="center"/>
              <w:rPr>
                <w:rFonts w:ascii="Arial Narrow" w:eastAsia="Times New Roman" w:hAnsi="Arial Narrow" w:cs="Calibri"/>
              </w:rPr>
            </w:pPr>
            <w:r>
              <w:rPr>
                <w:rFonts w:ascii="Arial Narrow" w:eastAsia="Times New Roman" w:hAnsi="Arial Narrow" w:cs="Calibri"/>
              </w:rPr>
              <w:t>EA</w:t>
            </w:r>
          </w:p>
          <w:p w:rsidR="00892267" w:rsidRDefault="00892267" w:rsidP="00856C5D">
            <w:pPr>
              <w:spacing w:after="0" w:line="240" w:lineRule="auto"/>
              <w:jc w:val="center"/>
              <w:rPr>
                <w:rFonts w:ascii="Arial Narrow" w:eastAsia="Times New Roman" w:hAnsi="Arial Narrow" w:cs="Calibri"/>
              </w:rPr>
            </w:pPr>
          </w:p>
        </w:tc>
      </w:tr>
      <w:tr w:rsidR="000578D7" w:rsidRPr="007A4DD7" w:rsidTr="002A1E99">
        <w:trPr>
          <w:trHeight w:val="300"/>
          <w:jc w:val="center"/>
        </w:trPr>
        <w:tc>
          <w:tcPr>
            <w:tcW w:w="3402" w:type="dxa"/>
            <w:shd w:val="clear" w:color="auto" w:fill="auto"/>
            <w:vAlign w:val="center"/>
            <w:hideMark/>
          </w:tcPr>
          <w:p w:rsidR="000578D7" w:rsidRPr="002B55D0" w:rsidRDefault="000578D7" w:rsidP="0073052C">
            <w:pPr>
              <w:spacing w:after="0" w:line="240" w:lineRule="auto"/>
              <w:rPr>
                <w:rFonts w:ascii="Arial Narrow" w:eastAsia="Times New Roman" w:hAnsi="Arial Narrow" w:cs="Calibri"/>
              </w:rPr>
            </w:pPr>
            <w:r w:rsidRPr="002B55D0">
              <w:rPr>
                <w:rFonts w:ascii="Arial Narrow" w:eastAsia="Times New Roman" w:hAnsi="Arial Narrow" w:cs="Calibri"/>
              </w:rPr>
              <w:lastRenderedPageBreak/>
              <w:t>İktisat</w:t>
            </w:r>
          </w:p>
        </w:tc>
        <w:tc>
          <w:tcPr>
            <w:tcW w:w="1347" w:type="dxa"/>
            <w:shd w:val="clear" w:color="auto" w:fill="auto"/>
            <w:noWrap/>
            <w:vAlign w:val="center"/>
          </w:tcPr>
          <w:p w:rsidR="000578D7" w:rsidRPr="002B55D0" w:rsidRDefault="000578D7" w:rsidP="00A20DEE">
            <w:pPr>
              <w:spacing w:after="0" w:line="240" w:lineRule="auto"/>
              <w:jc w:val="center"/>
              <w:rPr>
                <w:rFonts w:ascii="Arial Narrow" w:eastAsia="Times New Roman" w:hAnsi="Arial Narrow" w:cs="Calibri"/>
              </w:rPr>
            </w:pPr>
          </w:p>
          <w:p w:rsidR="00082011" w:rsidRPr="002B55D0" w:rsidRDefault="00AF6037"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15</w:t>
            </w:r>
            <w:r w:rsidR="00BA4CCA" w:rsidRPr="002B55D0">
              <w:rPr>
                <w:rFonts w:ascii="Arial Narrow" w:eastAsia="Times New Roman" w:hAnsi="Arial Narrow" w:cs="Calibri"/>
              </w:rPr>
              <w:t>+</w:t>
            </w:r>
            <w:r w:rsidRPr="002B55D0">
              <w:rPr>
                <w:rFonts w:ascii="Arial Narrow" w:eastAsia="Times New Roman" w:hAnsi="Arial Narrow" w:cs="Calibri"/>
              </w:rPr>
              <w:t>2</w:t>
            </w:r>
            <w:r w:rsidR="00BA4CCA" w:rsidRPr="002B55D0">
              <w:rPr>
                <w:rFonts w:ascii="Arial Narrow" w:eastAsia="Times New Roman" w:hAnsi="Arial Narrow" w:cs="Calibri"/>
              </w:rPr>
              <w:t xml:space="preserve"> (YU)</w:t>
            </w:r>
            <w:r w:rsidR="002A1E99" w:rsidRPr="002B55D0">
              <w:rPr>
                <w:rFonts w:ascii="Arial Narrow" w:eastAsia="Times New Roman" w:hAnsi="Arial Narrow" w:cs="Calibri"/>
              </w:rPr>
              <w:t>+</w:t>
            </w:r>
          </w:p>
          <w:p w:rsidR="000578D7" w:rsidRPr="002B55D0" w:rsidRDefault="002A1E99"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3 (DRC)</w:t>
            </w:r>
          </w:p>
          <w:p w:rsidR="00AF6037" w:rsidRPr="002B55D0" w:rsidRDefault="00AF6037" w:rsidP="00A20DEE">
            <w:pPr>
              <w:spacing w:after="0" w:line="240" w:lineRule="auto"/>
              <w:jc w:val="center"/>
              <w:rPr>
                <w:rFonts w:ascii="Arial Narrow" w:eastAsia="Times New Roman" w:hAnsi="Arial Narrow" w:cs="Calibri"/>
              </w:rPr>
            </w:pPr>
          </w:p>
        </w:tc>
        <w:tc>
          <w:tcPr>
            <w:tcW w:w="3331" w:type="dxa"/>
            <w:shd w:val="clear" w:color="auto" w:fill="auto"/>
            <w:noWrap/>
            <w:vAlign w:val="bottom"/>
            <w:hideMark/>
          </w:tcPr>
          <w:p w:rsidR="00AF6037" w:rsidRPr="00F91B79" w:rsidRDefault="00BA4CCA" w:rsidP="008D5FB5">
            <w:pPr>
              <w:spacing w:after="0" w:line="240" w:lineRule="auto"/>
              <w:jc w:val="both"/>
              <w:rPr>
                <w:rFonts w:ascii="Arial Narrow" w:eastAsia="Times New Roman" w:hAnsi="Arial Narrow" w:cs="Calibri"/>
                <w:iCs/>
              </w:rPr>
            </w:pPr>
            <w:r w:rsidRPr="00BA4CCA">
              <w:rPr>
                <w:rFonts w:ascii="Arial Narrow" w:eastAsia="Times New Roman" w:hAnsi="Arial Narrow" w:cs="Calibri"/>
                <w:iCs/>
              </w:rPr>
              <w:t>İktisa</w:t>
            </w:r>
            <w:r w:rsidR="00AF6037">
              <w:rPr>
                <w:rFonts w:ascii="Arial Narrow" w:eastAsia="Times New Roman" w:hAnsi="Arial Narrow" w:cs="Calibri"/>
                <w:iCs/>
              </w:rPr>
              <w:t xml:space="preserve">di ve İdari Bilimler Fakültesi ve </w:t>
            </w:r>
            <w:r w:rsidRPr="00BA4CCA">
              <w:rPr>
                <w:rFonts w:ascii="Arial Narrow" w:eastAsia="Times New Roman" w:hAnsi="Arial Narrow" w:cs="Calibri"/>
                <w:iCs/>
              </w:rPr>
              <w:t xml:space="preserve">Siyasal </w:t>
            </w:r>
            <w:r w:rsidR="00AF6037">
              <w:rPr>
                <w:rFonts w:ascii="Arial Narrow" w:eastAsia="Times New Roman" w:hAnsi="Arial Narrow" w:cs="Calibri"/>
                <w:iCs/>
              </w:rPr>
              <w:t>Bilgiler Fakültelerinin</w:t>
            </w:r>
            <w:r w:rsidR="004E0C50">
              <w:rPr>
                <w:rFonts w:ascii="Arial Narrow" w:eastAsia="Times New Roman" w:hAnsi="Arial Narrow" w:cs="Calibri"/>
                <w:iCs/>
              </w:rPr>
              <w:t xml:space="preserve"> Ekonomi</w:t>
            </w:r>
            <w:r w:rsidR="00AF6037">
              <w:rPr>
                <w:rFonts w:ascii="Arial Narrow" w:eastAsia="Times New Roman" w:hAnsi="Arial Narrow" w:cs="Calibri"/>
                <w:iCs/>
              </w:rPr>
              <w:t xml:space="preserve"> bölümlerinden </w:t>
            </w:r>
            <w:r w:rsidRPr="00BA4CCA">
              <w:rPr>
                <w:rFonts w:ascii="Arial Narrow" w:eastAsia="Times New Roman" w:hAnsi="Arial Narrow" w:cs="Calibri"/>
                <w:iCs/>
              </w:rPr>
              <w:t>mezun olmak</w:t>
            </w:r>
            <w:r>
              <w:rPr>
                <w:rFonts w:ascii="Arial Narrow" w:eastAsia="Times New Roman" w:hAnsi="Arial Narrow" w:cs="Calibri"/>
                <w:iCs/>
              </w:rPr>
              <w:t>.</w:t>
            </w:r>
            <w:r w:rsidR="00AF6037" w:rsidRPr="00F91B79">
              <w:rPr>
                <w:rFonts w:ascii="Arial Narrow" w:eastAsia="Times New Roman" w:hAnsi="Arial Narrow" w:cs="Calibri"/>
                <w:iCs/>
              </w:rPr>
              <w:t xml:space="preserve"> </w:t>
            </w:r>
          </w:p>
        </w:tc>
        <w:tc>
          <w:tcPr>
            <w:tcW w:w="1134" w:type="dxa"/>
            <w:shd w:val="clear" w:color="auto" w:fill="auto"/>
            <w:noWrap/>
            <w:vAlign w:val="center"/>
            <w:hideMark/>
          </w:tcPr>
          <w:p w:rsidR="00AF6037" w:rsidRPr="008259CB" w:rsidRDefault="00AF6037" w:rsidP="00810A18">
            <w:pPr>
              <w:spacing w:after="0" w:line="240" w:lineRule="auto"/>
              <w:jc w:val="center"/>
              <w:rPr>
                <w:rFonts w:ascii="Arial Narrow" w:eastAsia="Times New Roman" w:hAnsi="Arial Narrow" w:cs="Calibri"/>
              </w:rPr>
            </w:pPr>
          </w:p>
          <w:p w:rsidR="00AF6037" w:rsidRPr="008259CB" w:rsidRDefault="00AF6037" w:rsidP="00810A18">
            <w:pPr>
              <w:spacing w:after="0" w:line="240" w:lineRule="auto"/>
              <w:jc w:val="center"/>
              <w:rPr>
                <w:rFonts w:ascii="Arial Narrow" w:eastAsia="Times New Roman" w:hAnsi="Arial Narrow" w:cs="Calibri"/>
              </w:rPr>
            </w:pPr>
          </w:p>
          <w:p w:rsidR="000578D7" w:rsidRPr="008259CB" w:rsidRDefault="00AF6037" w:rsidP="00810A18">
            <w:pPr>
              <w:spacing w:after="0" w:line="240" w:lineRule="auto"/>
              <w:jc w:val="center"/>
              <w:rPr>
                <w:rFonts w:ascii="Arial Narrow" w:eastAsia="Times New Roman" w:hAnsi="Arial Narrow" w:cs="Calibri"/>
              </w:rPr>
            </w:pPr>
            <w:r w:rsidRPr="008259CB">
              <w:rPr>
                <w:rFonts w:ascii="Arial Narrow" w:eastAsia="Times New Roman" w:hAnsi="Arial Narrow" w:cs="Calibri"/>
              </w:rPr>
              <w:t>7</w:t>
            </w:r>
            <w:r w:rsidR="000578D7" w:rsidRPr="008259CB">
              <w:rPr>
                <w:rFonts w:ascii="Arial Narrow" w:eastAsia="Times New Roman" w:hAnsi="Arial Narrow" w:cs="Calibri"/>
              </w:rPr>
              <w:t>+</w:t>
            </w:r>
            <w:r w:rsidRPr="008259CB">
              <w:rPr>
                <w:rFonts w:ascii="Arial Narrow" w:eastAsia="Times New Roman" w:hAnsi="Arial Narrow" w:cs="Calibri"/>
              </w:rPr>
              <w:t>1</w:t>
            </w:r>
            <w:r w:rsidR="000578D7" w:rsidRPr="008259CB">
              <w:rPr>
                <w:rFonts w:ascii="Arial Narrow" w:eastAsia="Times New Roman" w:hAnsi="Arial Narrow" w:cs="Calibri"/>
              </w:rPr>
              <w:t xml:space="preserve"> (YU)</w:t>
            </w:r>
          </w:p>
          <w:p w:rsidR="000578D7" w:rsidRPr="008259CB" w:rsidRDefault="000578D7" w:rsidP="00810A18">
            <w:pPr>
              <w:spacing w:after="0" w:line="240" w:lineRule="auto"/>
              <w:jc w:val="center"/>
              <w:rPr>
                <w:rFonts w:ascii="Arial Narrow" w:eastAsia="Times New Roman" w:hAnsi="Arial Narrow" w:cs="Calibri"/>
              </w:rPr>
            </w:pPr>
          </w:p>
        </w:tc>
        <w:tc>
          <w:tcPr>
            <w:tcW w:w="4820" w:type="dxa"/>
            <w:shd w:val="clear" w:color="auto" w:fill="auto"/>
            <w:noWrap/>
            <w:vAlign w:val="bottom"/>
            <w:hideMark/>
          </w:tcPr>
          <w:p w:rsidR="000578D7" w:rsidRDefault="00AF6037" w:rsidP="00DD0568">
            <w:pPr>
              <w:spacing w:before="120" w:after="120" w:line="240" w:lineRule="auto"/>
              <w:jc w:val="both"/>
              <w:rPr>
                <w:rFonts w:ascii="Arial Narrow" w:eastAsia="Times New Roman" w:hAnsi="Arial Narrow" w:cs="Calibri"/>
              </w:rPr>
            </w:pPr>
            <w:r>
              <w:rPr>
                <w:rFonts w:ascii="Arial Narrow" w:eastAsia="Times New Roman" w:hAnsi="Arial Narrow" w:cs="Calibri"/>
              </w:rPr>
              <w:t xml:space="preserve">Lisans ve yüksek lisansını </w:t>
            </w:r>
            <w:r w:rsidR="000578D7" w:rsidRPr="00F91B79">
              <w:rPr>
                <w:rFonts w:ascii="Arial Narrow" w:eastAsia="Times New Roman" w:hAnsi="Arial Narrow" w:cs="Calibri"/>
              </w:rPr>
              <w:t>İk</w:t>
            </w:r>
            <w:r w:rsidR="000578D7">
              <w:rPr>
                <w:rFonts w:ascii="Arial Narrow" w:eastAsia="Times New Roman" w:hAnsi="Arial Narrow" w:cs="Calibri"/>
              </w:rPr>
              <w:t>tisat</w:t>
            </w:r>
            <w:r w:rsidR="000578D7" w:rsidRPr="00F91B79">
              <w:rPr>
                <w:rFonts w:ascii="Arial Narrow" w:eastAsia="Times New Roman" w:hAnsi="Arial Narrow" w:cs="Calibri"/>
              </w:rPr>
              <w:t xml:space="preserve"> </w:t>
            </w:r>
            <w:r w:rsidR="00703E25">
              <w:rPr>
                <w:rFonts w:ascii="Arial Narrow" w:eastAsia="Times New Roman" w:hAnsi="Arial Narrow" w:cs="Calibri"/>
              </w:rPr>
              <w:t>Anabilim Dalında yapmış olmak.</w:t>
            </w:r>
            <w:r w:rsidRPr="00F91B79">
              <w:rPr>
                <w:rFonts w:ascii="Arial Narrow" w:eastAsia="Times New Roman" w:hAnsi="Arial Narrow" w:cs="Calibri"/>
              </w:rPr>
              <w:t xml:space="preserve"> </w:t>
            </w:r>
          </w:p>
          <w:p w:rsidR="00E76784" w:rsidRPr="00F91B79" w:rsidRDefault="00E76784" w:rsidP="00AF6037">
            <w:pPr>
              <w:spacing w:after="0" w:line="240" w:lineRule="auto"/>
              <w:jc w:val="both"/>
              <w:rPr>
                <w:rFonts w:ascii="Arial Narrow" w:eastAsia="Times New Roman" w:hAnsi="Arial Narrow" w:cs="Calibri"/>
              </w:rPr>
            </w:pPr>
          </w:p>
        </w:tc>
        <w:tc>
          <w:tcPr>
            <w:tcW w:w="1275" w:type="dxa"/>
            <w:shd w:val="clear" w:color="auto" w:fill="auto"/>
            <w:noWrap/>
            <w:vAlign w:val="center"/>
            <w:hideMark/>
          </w:tcPr>
          <w:p w:rsidR="000578D7" w:rsidRDefault="000578D7" w:rsidP="00856C5D">
            <w:pPr>
              <w:spacing w:after="0" w:line="240" w:lineRule="auto"/>
              <w:jc w:val="center"/>
              <w:rPr>
                <w:rFonts w:ascii="Arial Narrow" w:eastAsia="Times New Roman" w:hAnsi="Arial Narrow" w:cs="Calibri"/>
              </w:rPr>
            </w:pPr>
            <w:r w:rsidRPr="008C2B6A">
              <w:rPr>
                <w:rFonts w:ascii="Arial Narrow" w:eastAsia="Times New Roman" w:hAnsi="Arial Narrow" w:cs="Calibri"/>
              </w:rPr>
              <w:t>EA</w:t>
            </w:r>
          </w:p>
          <w:p w:rsidR="000578D7" w:rsidRDefault="000578D7" w:rsidP="00856C5D">
            <w:pPr>
              <w:spacing w:after="0" w:line="240" w:lineRule="auto"/>
              <w:jc w:val="center"/>
              <w:rPr>
                <w:rFonts w:ascii="Arial Narrow" w:eastAsia="Times New Roman" w:hAnsi="Arial Narrow" w:cs="Calibri"/>
              </w:rPr>
            </w:pPr>
          </w:p>
          <w:p w:rsidR="000578D7" w:rsidRPr="008C2B6A" w:rsidRDefault="000578D7" w:rsidP="00856C5D">
            <w:pPr>
              <w:spacing w:after="0" w:line="240" w:lineRule="auto"/>
              <w:jc w:val="center"/>
              <w:rPr>
                <w:rFonts w:ascii="Arial Narrow" w:eastAsia="Times New Roman" w:hAnsi="Arial Narrow" w:cs="Calibri"/>
              </w:rPr>
            </w:pPr>
          </w:p>
        </w:tc>
      </w:tr>
      <w:tr w:rsidR="000578D7" w:rsidRPr="0091291F" w:rsidTr="002A1E99">
        <w:trPr>
          <w:trHeight w:val="2243"/>
          <w:jc w:val="center"/>
        </w:trPr>
        <w:tc>
          <w:tcPr>
            <w:tcW w:w="3402" w:type="dxa"/>
            <w:shd w:val="clear" w:color="auto" w:fill="auto"/>
            <w:vAlign w:val="center"/>
            <w:hideMark/>
          </w:tcPr>
          <w:p w:rsidR="000578D7" w:rsidRPr="002B55D0" w:rsidRDefault="00D410C0" w:rsidP="00E76784">
            <w:pPr>
              <w:spacing w:after="0" w:line="240" w:lineRule="auto"/>
              <w:jc w:val="center"/>
              <w:rPr>
                <w:rFonts w:ascii="Arial Narrow" w:eastAsia="Times New Roman" w:hAnsi="Arial Narrow" w:cs="Calibri"/>
              </w:rPr>
            </w:pPr>
            <w:r w:rsidRPr="002B55D0">
              <w:rPr>
                <w:rFonts w:ascii="Arial Narrow" w:eastAsia="Times New Roman" w:hAnsi="Arial Narrow" w:cs="Calibri"/>
              </w:rPr>
              <w:t>Ç</w:t>
            </w:r>
            <w:r w:rsidR="000578D7" w:rsidRPr="002B55D0">
              <w:rPr>
                <w:rFonts w:ascii="Arial Narrow" w:eastAsia="Times New Roman" w:hAnsi="Arial Narrow" w:cs="Calibri"/>
              </w:rPr>
              <w:t>alışma Ekonomisi ve Endüstri İlişkiler</w:t>
            </w:r>
            <w:r w:rsidR="00E76784" w:rsidRPr="002B55D0">
              <w:rPr>
                <w:rFonts w:ascii="Arial Narrow" w:eastAsia="Times New Roman" w:hAnsi="Arial Narrow" w:cs="Calibri"/>
              </w:rPr>
              <w:t>i</w:t>
            </w:r>
          </w:p>
        </w:tc>
        <w:tc>
          <w:tcPr>
            <w:tcW w:w="1347" w:type="dxa"/>
            <w:shd w:val="clear" w:color="auto" w:fill="auto"/>
            <w:noWrap/>
            <w:vAlign w:val="center"/>
          </w:tcPr>
          <w:p w:rsidR="00E76784" w:rsidRPr="002B55D0" w:rsidRDefault="00D410C0"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20</w:t>
            </w:r>
            <w:r w:rsidR="005D327F" w:rsidRPr="002B55D0">
              <w:rPr>
                <w:rFonts w:ascii="Arial Narrow" w:eastAsia="Times New Roman" w:hAnsi="Arial Narrow" w:cs="Calibri"/>
              </w:rPr>
              <w:t>+</w:t>
            </w:r>
            <w:r w:rsidRPr="002B55D0">
              <w:rPr>
                <w:rFonts w:ascii="Arial Narrow" w:eastAsia="Times New Roman" w:hAnsi="Arial Narrow" w:cs="Calibri"/>
              </w:rPr>
              <w:t>2</w:t>
            </w:r>
            <w:r w:rsidR="005D327F" w:rsidRPr="002B55D0">
              <w:rPr>
                <w:rFonts w:ascii="Arial Narrow" w:eastAsia="Times New Roman" w:hAnsi="Arial Narrow" w:cs="Calibri"/>
              </w:rPr>
              <w:t xml:space="preserve"> (YU)</w:t>
            </w:r>
          </w:p>
        </w:tc>
        <w:tc>
          <w:tcPr>
            <w:tcW w:w="3331" w:type="dxa"/>
            <w:shd w:val="clear" w:color="auto" w:fill="auto"/>
            <w:noWrap/>
            <w:hideMark/>
          </w:tcPr>
          <w:p w:rsidR="00E76784" w:rsidRDefault="00E76784" w:rsidP="00E76784">
            <w:pPr>
              <w:spacing w:after="0"/>
              <w:rPr>
                <w:rFonts w:ascii="Arial Narrow" w:eastAsia="Times New Roman" w:hAnsi="Arial Narrow" w:cs="Calibri"/>
                <w:szCs w:val="20"/>
              </w:rPr>
            </w:pPr>
          </w:p>
          <w:p w:rsidR="00E76784" w:rsidRDefault="000578D7" w:rsidP="008D5FB5">
            <w:pPr>
              <w:spacing w:after="0"/>
              <w:jc w:val="both"/>
              <w:rPr>
                <w:rFonts w:ascii="Arial Narrow" w:hAnsi="Arial Narrow" w:cs="Times New Roman"/>
                <w:color w:val="000000"/>
              </w:rPr>
            </w:pPr>
            <w:r w:rsidRPr="00F91B79">
              <w:rPr>
                <w:rFonts w:ascii="Arial Narrow" w:eastAsia="Times New Roman" w:hAnsi="Arial Narrow" w:cs="Calibri"/>
                <w:szCs w:val="20"/>
              </w:rPr>
              <w:t>Çalışma Ekonomisi ve Endüstri İlişkileri, İktisat,</w:t>
            </w:r>
            <w:r w:rsidR="00D410C0">
              <w:rPr>
                <w:rFonts w:ascii="Arial Narrow" w:eastAsia="Times New Roman" w:hAnsi="Arial Narrow" w:cs="Calibri"/>
                <w:szCs w:val="20"/>
              </w:rPr>
              <w:t xml:space="preserve"> </w:t>
            </w:r>
            <w:r w:rsidRPr="00F91B79">
              <w:rPr>
                <w:rFonts w:ascii="Arial Narrow" w:eastAsia="Times New Roman" w:hAnsi="Arial Narrow" w:cs="Calibri"/>
                <w:szCs w:val="20"/>
              </w:rPr>
              <w:t>Psikoloji,</w:t>
            </w:r>
            <w:r w:rsidR="00D410C0">
              <w:rPr>
                <w:rFonts w:ascii="Arial Narrow" w:eastAsia="Times New Roman" w:hAnsi="Arial Narrow" w:cs="Calibri"/>
                <w:szCs w:val="20"/>
              </w:rPr>
              <w:t xml:space="preserve"> </w:t>
            </w:r>
            <w:r w:rsidRPr="00F91B79">
              <w:rPr>
                <w:rFonts w:ascii="Arial Narrow" w:eastAsia="Times New Roman" w:hAnsi="Arial Narrow" w:cs="Calibri"/>
                <w:szCs w:val="20"/>
              </w:rPr>
              <w:t>Sosyoloji Bölümleri veya Hukuk Fakültesi</w:t>
            </w:r>
            <w:r w:rsidR="00D410C0">
              <w:rPr>
                <w:rFonts w:ascii="Arial Narrow" w:eastAsia="Times New Roman" w:hAnsi="Arial Narrow" w:cs="Calibri"/>
                <w:szCs w:val="20"/>
              </w:rPr>
              <w:t xml:space="preserve"> </w:t>
            </w:r>
            <w:r w:rsidR="00B76DE4">
              <w:rPr>
                <w:rFonts w:ascii="Arial Narrow" w:eastAsia="Times New Roman" w:hAnsi="Arial Narrow" w:cs="Calibri"/>
                <w:szCs w:val="20"/>
              </w:rPr>
              <w:t>l</w:t>
            </w:r>
            <w:r w:rsidRPr="00F91B79">
              <w:rPr>
                <w:rFonts w:ascii="Arial Narrow" w:eastAsia="Times New Roman" w:hAnsi="Arial Narrow" w:cs="Calibri"/>
                <w:szCs w:val="20"/>
              </w:rPr>
              <w:t>isans mezunları başvurabilirler.</w:t>
            </w:r>
            <w:r w:rsidR="00B76DE4">
              <w:rPr>
                <w:rFonts w:ascii="Arial Narrow" w:eastAsia="Times New Roman" w:hAnsi="Arial Narrow" w:cs="Calibri"/>
                <w:szCs w:val="20"/>
              </w:rPr>
              <w:t xml:space="preserve"> </w:t>
            </w:r>
            <w:r w:rsidR="00D410C0" w:rsidRPr="00D410C0">
              <w:rPr>
                <w:rFonts w:ascii="Arial Narrow" w:hAnsi="Arial Narrow" w:cs="Times New Roman"/>
                <w:color w:val="000000"/>
              </w:rPr>
              <w:t>ÇEEİ bölümleri dışındakilere 1 yıl bilimsel hazırlık programı uygulanır</w:t>
            </w:r>
          </w:p>
          <w:p w:rsidR="00345734" w:rsidRPr="00F91B79" w:rsidRDefault="00345734" w:rsidP="00345734">
            <w:pPr>
              <w:spacing w:after="0"/>
              <w:jc w:val="both"/>
              <w:rPr>
                <w:rFonts w:ascii="Arial Narrow" w:eastAsia="Times New Roman" w:hAnsi="Arial Narrow" w:cs="Calibri"/>
                <w:szCs w:val="20"/>
              </w:rPr>
            </w:pPr>
            <w:r w:rsidRPr="00345734">
              <w:rPr>
                <w:rFonts w:ascii="Arial Narrow" w:eastAsia="Times New Roman" w:hAnsi="Arial Narrow" w:cs="Calibri"/>
                <w:i/>
                <w:iCs/>
                <w:sz w:val="20"/>
              </w:rPr>
              <w:t>Anabilim D</w:t>
            </w:r>
            <w:r>
              <w:rPr>
                <w:rFonts w:ascii="Arial Narrow" w:eastAsia="Times New Roman" w:hAnsi="Arial Narrow" w:cs="Calibri"/>
                <w:i/>
                <w:iCs/>
                <w:sz w:val="20"/>
              </w:rPr>
              <w:t xml:space="preserve">alı, </w:t>
            </w:r>
            <w:r w:rsidRPr="00345734">
              <w:rPr>
                <w:rFonts w:ascii="Arial Narrow" w:eastAsia="Times New Roman" w:hAnsi="Arial Narrow" w:cs="Calibri"/>
                <w:i/>
                <w:iCs/>
                <w:sz w:val="20"/>
              </w:rPr>
              <w:t xml:space="preserve">yabancı dil </w:t>
            </w:r>
            <w:r>
              <w:rPr>
                <w:rFonts w:ascii="Arial Narrow" w:eastAsia="Times New Roman" w:hAnsi="Arial Narrow" w:cs="Calibri"/>
                <w:i/>
                <w:iCs/>
                <w:sz w:val="20"/>
              </w:rPr>
              <w:t xml:space="preserve">notunu başarı notu içinde değerlendirecektir. </w:t>
            </w:r>
            <w:r w:rsidRPr="00345734">
              <w:rPr>
                <w:rFonts w:ascii="Arial Narrow" w:eastAsia="Times New Roman" w:hAnsi="Arial Narrow" w:cs="Calibri"/>
                <w:i/>
                <w:iCs/>
                <w:sz w:val="20"/>
              </w:rPr>
              <w:t xml:space="preserve"> Bkz. Tablo 2</w:t>
            </w:r>
          </w:p>
        </w:tc>
        <w:tc>
          <w:tcPr>
            <w:tcW w:w="1134" w:type="dxa"/>
            <w:shd w:val="clear" w:color="auto" w:fill="auto"/>
            <w:noWrap/>
            <w:vAlign w:val="center"/>
          </w:tcPr>
          <w:p w:rsidR="000578D7" w:rsidRPr="008259CB" w:rsidRDefault="00C86CD7" w:rsidP="00810A18">
            <w:pPr>
              <w:spacing w:after="0" w:line="240" w:lineRule="auto"/>
              <w:jc w:val="center"/>
              <w:rPr>
                <w:rFonts w:ascii="Arial Narrow" w:eastAsia="Times New Roman" w:hAnsi="Arial Narrow" w:cs="Calibri"/>
              </w:rPr>
            </w:pPr>
            <w:r w:rsidRPr="008259CB">
              <w:rPr>
                <w:rFonts w:ascii="Arial Narrow" w:eastAsia="Times New Roman" w:hAnsi="Arial Narrow" w:cs="Calibri"/>
              </w:rPr>
              <w:t>10</w:t>
            </w:r>
          </w:p>
        </w:tc>
        <w:tc>
          <w:tcPr>
            <w:tcW w:w="4820" w:type="dxa"/>
            <w:shd w:val="clear" w:color="auto" w:fill="auto"/>
            <w:noWrap/>
            <w:vAlign w:val="center"/>
            <w:hideMark/>
          </w:tcPr>
          <w:p w:rsidR="00E76784" w:rsidRPr="00F91B79" w:rsidRDefault="00E76784" w:rsidP="00D26072">
            <w:pPr>
              <w:spacing w:before="120" w:after="120" w:line="240" w:lineRule="auto"/>
              <w:jc w:val="both"/>
              <w:rPr>
                <w:rFonts w:ascii="Arial Narrow" w:eastAsia="Times New Roman" w:hAnsi="Arial Narrow" w:cs="Calibri"/>
                <w:szCs w:val="20"/>
              </w:rPr>
            </w:pPr>
            <w:r w:rsidRPr="00C9668C">
              <w:rPr>
                <w:rFonts w:ascii="Arial Narrow" w:eastAsia="Times New Roman" w:hAnsi="Arial Narrow" w:cs="Calibri"/>
              </w:rPr>
              <w:t xml:space="preserve">Çalışma Ekonomisi ve Endüstri İlişkileri, İktisat, Sosyoloji </w:t>
            </w:r>
            <w:r w:rsidR="001544A3" w:rsidRPr="00C9668C">
              <w:rPr>
                <w:rFonts w:ascii="Arial Narrow" w:eastAsia="Times New Roman" w:hAnsi="Arial Narrow" w:cs="Calibri"/>
              </w:rPr>
              <w:t xml:space="preserve">Psikoloji </w:t>
            </w:r>
            <w:r w:rsidR="001544A3">
              <w:rPr>
                <w:rFonts w:ascii="Arial Narrow" w:eastAsia="Times New Roman" w:hAnsi="Arial Narrow" w:cs="Calibri"/>
              </w:rPr>
              <w:t>ve</w:t>
            </w:r>
            <w:r>
              <w:rPr>
                <w:rFonts w:ascii="Arial Narrow" w:eastAsia="Times New Roman" w:hAnsi="Arial Narrow" w:cs="Calibri"/>
              </w:rPr>
              <w:t xml:space="preserve"> </w:t>
            </w:r>
            <w:r w:rsidRPr="00C9668C">
              <w:rPr>
                <w:rFonts w:ascii="Arial Narrow" w:eastAsia="Times New Roman" w:hAnsi="Arial Narrow" w:cs="Calibri"/>
              </w:rPr>
              <w:t xml:space="preserve">Hukuk </w:t>
            </w:r>
            <w:r w:rsidR="00D26072">
              <w:rPr>
                <w:rFonts w:ascii="Arial Narrow" w:eastAsia="Times New Roman" w:hAnsi="Arial Narrow" w:cs="Calibri"/>
              </w:rPr>
              <w:t>Lisans mezunu olmak ve Çalışma Ekonomisi ve Endüstri İlişkileri Anabilim Dalı ve</w:t>
            </w:r>
            <w:r w:rsidRPr="00C9668C">
              <w:rPr>
                <w:rFonts w:ascii="Arial Narrow" w:eastAsia="Times New Roman" w:hAnsi="Arial Narrow" w:cs="Calibri"/>
              </w:rPr>
              <w:t xml:space="preserve"> </w:t>
            </w:r>
            <w:r w:rsidRPr="00C9668C">
              <w:rPr>
                <w:rFonts w:ascii="Arial Narrow" w:hAnsi="Arial Narrow" w:cs="Times New Roman"/>
                <w:color w:val="000000"/>
              </w:rPr>
              <w:t>ÇE</w:t>
            </w:r>
            <w:r>
              <w:rPr>
                <w:rFonts w:ascii="Arial Narrow" w:hAnsi="Arial Narrow" w:cs="Times New Roman"/>
                <w:color w:val="000000"/>
              </w:rPr>
              <w:t>Eİ A</w:t>
            </w:r>
            <w:r w:rsidRPr="00C9668C">
              <w:rPr>
                <w:rFonts w:ascii="Arial Narrow" w:hAnsi="Arial Narrow" w:cs="Times New Roman"/>
                <w:color w:val="000000"/>
              </w:rPr>
              <w:t>nabilim dalı altında açılan tezli yüksek lisans programları mezunu olmak.</w:t>
            </w:r>
            <w:r w:rsidR="00B76DE4">
              <w:rPr>
                <w:rFonts w:ascii="Arial Narrow" w:hAnsi="Arial Narrow" w:cs="Times New Roman"/>
                <w:color w:val="000000"/>
              </w:rPr>
              <w:t xml:space="preserve"> </w:t>
            </w:r>
          </w:p>
        </w:tc>
        <w:tc>
          <w:tcPr>
            <w:tcW w:w="1275" w:type="dxa"/>
            <w:shd w:val="clear" w:color="auto" w:fill="auto"/>
            <w:noWrap/>
            <w:vAlign w:val="center"/>
            <w:hideMark/>
          </w:tcPr>
          <w:p w:rsidR="00C9668C" w:rsidRDefault="00C9668C" w:rsidP="00856C5D">
            <w:pPr>
              <w:spacing w:after="0" w:line="240" w:lineRule="auto"/>
              <w:jc w:val="center"/>
              <w:rPr>
                <w:rFonts w:ascii="Arial Narrow" w:eastAsia="Times New Roman" w:hAnsi="Arial Narrow" w:cs="Calibri"/>
              </w:rPr>
            </w:pPr>
            <w:r>
              <w:rPr>
                <w:rFonts w:ascii="Arial Narrow" w:eastAsia="Times New Roman" w:hAnsi="Arial Narrow" w:cs="Calibri"/>
              </w:rPr>
              <w:t>EA</w:t>
            </w:r>
          </w:p>
          <w:p w:rsidR="000578D7" w:rsidRPr="00E24817" w:rsidRDefault="000578D7" w:rsidP="00856C5D">
            <w:pPr>
              <w:spacing w:after="0" w:line="240" w:lineRule="auto"/>
              <w:jc w:val="center"/>
              <w:rPr>
                <w:rFonts w:ascii="Arial Narrow" w:eastAsia="Times New Roman" w:hAnsi="Arial Narrow" w:cs="Calibri"/>
              </w:rPr>
            </w:pPr>
          </w:p>
        </w:tc>
      </w:tr>
      <w:tr w:rsidR="006664B2" w:rsidRPr="0091291F" w:rsidTr="002A1E99">
        <w:trPr>
          <w:trHeight w:val="300"/>
          <w:jc w:val="center"/>
        </w:trPr>
        <w:tc>
          <w:tcPr>
            <w:tcW w:w="3402" w:type="dxa"/>
            <w:shd w:val="clear" w:color="auto" w:fill="auto"/>
            <w:vAlign w:val="center"/>
          </w:tcPr>
          <w:p w:rsidR="006664B2" w:rsidRPr="002B55D0" w:rsidRDefault="006664B2" w:rsidP="00CD6D88">
            <w:pPr>
              <w:spacing w:after="0" w:line="240" w:lineRule="auto"/>
              <w:rPr>
                <w:rFonts w:ascii="Arial Narrow" w:eastAsia="Times New Roman" w:hAnsi="Arial Narrow" w:cs="Calibri"/>
              </w:rPr>
            </w:pPr>
            <w:r w:rsidRPr="002B55D0">
              <w:rPr>
                <w:rFonts w:ascii="Arial Narrow" w:eastAsia="Times New Roman" w:hAnsi="Arial Narrow" w:cs="Calibri"/>
              </w:rPr>
              <w:t>Çalışma Psikolojisi ve İnsan Kaynakları</w:t>
            </w:r>
          </w:p>
        </w:tc>
        <w:tc>
          <w:tcPr>
            <w:tcW w:w="1347" w:type="dxa"/>
            <w:shd w:val="clear" w:color="auto" w:fill="auto"/>
            <w:noWrap/>
            <w:vAlign w:val="center"/>
          </w:tcPr>
          <w:p w:rsidR="006664B2" w:rsidRPr="002B55D0" w:rsidRDefault="00D410C0"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8</w:t>
            </w:r>
          </w:p>
        </w:tc>
        <w:tc>
          <w:tcPr>
            <w:tcW w:w="3331" w:type="dxa"/>
            <w:shd w:val="clear" w:color="auto" w:fill="auto"/>
            <w:noWrap/>
          </w:tcPr>
          <w:p w:rsidR="00345734" w:rsidRPr="00D410C0" w:rsidRDefault="00623790" w:rsidP="00345734">
            <w:pPr>
              <w:spacing w:before="120" w:after="120"/>
              <w:jc w:val="both"/>
              <w:rPr>
                <w:rFonts w:ascii="Arial Narrow" w:eastAsia="Times New Roman" w:hAnsi="Arial Narrow" w:cs="Calibri"/>
              </w:rPr>
            </w:pPr>
            <w:r>
              <w:rPr>
                <w:rFonts w:ascii="Arial Narrow" w:hAnsi="Arial Narrow" w:cs="Times New Roman"/>
                <w:color w:val="000000"/>
              </w:rPr>
              <w:t xml:space="preserve">Çalışma Ekonomisi ve Endüstri İlişkileri, </w:t>
            </w:r>
            <w:r w:rsidR="00D410C0" w:rsidRPr="00D410C0">
              <w:rPr>
                <w:rFonts w:ascii="Arial Narrow" w:hAnsi="Arial Narrow" w:cs="Times New Roman"/>
                <w:color w:val="000000"/>
              </w:rPr>
              <w:t>İktisat, İşletme, Kamu Yönetimi, İnsan Kaynakları, Psikoloji ve Sosyoloji mezunu olmak. ÇEEİ bölümleri dışındakilere 1 yıl bilimsel hazırlık programı uygulanır</w:t>
            </w:r>
            <w:r w:rsidR="00D26072">
              <w:rPr>
                <w:rFonts w:ascii="Arial Narrow" w:hAnsi="Arial Narrow" w:cs="Times New Roman"/>
                <w:color w:val="000000"/>
              </w:rPr>
              <w:t>.</w:t>
            </w:r>
            <w:r w:rsidR="00345734">
              <w:rPr>
                <w:rFonts w:ascii="Arial Narrow" w:hAnsi="Arial Narrow" w:cs="Times New Roman"/>
                <w:color w:val="000000"/>
              </w:rPr>
              <w:t xml:space="preserve"> </w:t>
            </w:r>
            <w:r w:rsidR="00345734" w:rsidRPr="00345734">
              <w:rPr>
                <w:rFonts w:ascii="Arial Narrow" w:eastAsia="Times New Roman" w:hAnsi="Arial Narrow" w:cs="Calibri"/>
                <w:i/>
                <w:iCs/>
                <w:sz w:val="20"/>
              </w:rPr>
              <w:t>Anabilim D</w:t>
            </w:r>
            <w:r w:rsidR="00345734">
              <w:rPr>
                <w:rFonts w:ascii="Arial Narrow" w:eastAsia="Times New Roman" w:hAnsi="Arial Narrow" w:cs="Calibri"/>
                <w:i/>
                <w:iCs/>
                <w:sz w:val="20"/>
              </w:rPr>
              <w:t xml:space="preserve">alı, </w:t>
            </w:r>
            <w:r w:rsidR="00345734" w:rsidRPr="00345734">
              <w:rPr>
                <w:rFonts w:ascii="Arial Narrow" w:eastAsia="Times New Roman" w:hAnsi="Arial Narrow" w:cs="Calibri"/>
                <w:i/>
                <w:iCs/>
                <w:sz w:val="20"/>
              </w:rPr>
              <w:t xml:space="preserve">yabancı dil </w:t>
            </w:r>
            <w:r w:rsidR="00345734">
              <w:rPr>
                <w:rFonts w:ascii="Arial Narrow" w:eastAsia="Times New Roman" w:hAnsi="Arial Narrow" w:cs="Calibri"/>
                <w:i/>
                <w:iCs/>
                <w:sz w:val="20"/>
              </w:rPr>
              <w:t xml:space="preserve">notunu başarı notu içinde değerlendirecektir. </w:t>
            </w:r>
            <w:r w:rsidR="00345734" w:rsidRPr="00345734">
              <w:rPr>
                <w:rFonts w:ascii="Arial Narrow" w:eastAsia="Times New Roman" w:hAnsi="Arial Narrow" w:cs="Calibri"/>
                <w:i/>
                <w:iCs/>
                <w:sz w:val="20"/>
              </w:rPr>
              <w:t>Bkz. Tablo 2</w:t>
            </w:r>
          </w:p>
        </w:tc>
        <w:tc>
          <w:tcPr>
            <w:tcW w:w="1134" w:type="dxa"/>
            <w:shd w:val="clear" w:color="auto" w:fill="auto"/>
            <w:noWrap/>
            <w:vAlign w:val="center"/>
          </w:tcPr>
          <w:p w:rsidR="006664B2" w:rsidRPr="008259CB" w:rsidRDefault="0064384B" w:rsidP="00810A18">
            <w:pPr>
              <w:spacing w:after="0" w:line="240" w:lineRule="auto"/>
              <w:jc w:val="center"/>
              <w:rPr>
                <w:rFonts w:ascii="Arial Narrow" w:eastAsia="Times New Roman" w:hAnsi="Arial Narrow" w:cs="Calibri"/>
              </w:rPr>
            </w:pPr>
            <w:r w:rsidRPr="008259CB">
              <w:rPr>
                <w:rFonts w:ascii="Arial Narrow" w:eastAsia="Times New Roman" w:hAnsi="Arial Narrow" w:cs="Calibri"/>
              </w:rPr>
              <w:t>-</w:t>
            </w:r>
          </w:p>
        </w:tc>
        <w:tc>
          <w:tcPr>
            <w:tcW w:w="4820" w:type="dxa"/>
            <w:shd w:val="clear" w:color="auto" w:fill="auto"/>
            <w:noWrap/>
            <w:vAlign w:val="center"/>
          </w:tcPr>
          <w:p w:rsidR="006664B2" w:rsidRPr="005D327F" w:rsidRDefault="0064384B" w:rsidP="0064384B">
            <w:pPr>
              <w:spacing w:after="0"/>
              <w:jc w:val="center"/>
              <w:rPr>
                <w:rFonts w:ascii="Arial Narrow" w:eastAsia="Times New Roman" w:hAnsi="Arial Narrow" w:cs="Calibri"/>
              </w:rPr>
            </w:pPr>
            <w:r>
              <w:rPr>
                <w:rFonts w:ascii="Arial Narrow" w:eastAsia="Times New Roman" w:hAnsi="Arial Narrow" w:cs="Calibri"/>
              </w:rPr>
              <w:t>-</w:t>
            </w:r>
          </w:p>
        </w:tc>
        <w:tc>
          <w:tcPr>
            <w:tcW w:w="1275" w:type="dxa"/>
            <w:shd w:val="clear" w:color="auto" w:fill="auto"/>
            <w:noWrap/>
            <w:vAlign w:val="center"/>
          </w:tcPr>
          <w:p w:rsidR="006664B2" w:rsidRPr="00E24817" w:rsidRDefault="006664B2" w:rsidP="00856C5D">
            <w:pPr>
              <w:spacing w:after="0" w:line="240" w:lineRule="auto"/>
              <w:jc w:val="center"/>
              <w:rPr>
                <w:rFonts w:ascii="Arial Narrow" w:eastAsia="Times New Roman" w:hAnsi="Arial Narrow" w:cs="Calibri"/>
              </w:rPr>
            </w:pPr>
            <w:r w:rsidRPr="006664B2">
              <w:rPr>
                <w:rFonts w:ascii="Arial Narrow" w:eastAsia="Times New Roman" w:hAnsi="Arial Narrow" w:cs="Calibri"/>
              </w:rPr>
              <w:t>EA</w:t>
            </w:r>
          </w:p>
        </w:tc>
      </w:tr>
      <w:tr w:rsidR="000578D7" w:rsidRPr="0091291F" w:rsidTr="002A1E99">
        <w:trPr>
          <w:trHeight w:val="300"/>
          <w:jc w:val="center"/>
        </w:trPr>
        <w:tc>
          <w:tcPr>
            <w:tcW w:w="3402" w:type="dxa"/>
            <w:shd w:val="clear" w:color="auto" w:fill="auto"/>
            <w:vAlign w:val="center"/>
            <w:hideMark/>
          </w:tcPr>
          <w:p w:rsidR="000578D7" w:rsidRPr="002B55D0" w:rsidRDefault="000578D7" w:rsidP="007065EB">
            <w:pPr>
              <w:spacing w:after="0" w:line="240" w:lineRule="auto"/>
              <w:jc w:val="both"/>
              <w:rPr>
                <w:rFonts w:ascii="Arial Narrow" w:eastAsia="Times New Roman" w:hAnsi="Arial Narrow" w:cs="Calibri"/>
              </w:rPr>
            </w:pPr>
            <w:r w:rsidRPr="002B55D0">
              <w:rPr>
                <w:rFonts w:ascii="Arial Narrow" w:eastAsia="Times New Roman" w:hAnsi="Arial Narrow" w:cs="Calibri"/>
              </w:rPr>
              <w:t>Maliye</w:t>
            </w:r>
          </w:p>
        </w:tc>
        <w:tc>
          <w:tcPr>
            <w:tcW w:w="1347" w:type="dxa"/>
            <w:shd w:val="clear" w:color="auto" w:fill="auto"/>
            <w:noWrap/>
            <w:vAlign w:val="center"/>
          </w:tcPr>
          <w:p w:rsidR="000578D7" w:rsidRPr="002B55D0" w:rsidRDefault="00D45DE4"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19+3 (YU)</w:t>
            </w:r>
          </w:p>
          <w:p w:rsidR="00D93516" w:rsidRPr="002B55D0" w:rsidRDefault="00D93516" w:rsidP="00A20DEE">
            <w:pPr>
              <w:spacing w:after="0" w:line="240" w:lineRule="auto"/>
              <w:jc w:val="center"/>
              <w:rPr>
                <w:rFonts w:ascii="Arial Narrow" w:eastAsia="Times New Roman" w:hAnsi="Arial Narrow" w:cs="Calibri"/>
              </w:rPr>
            </w:pPr>
          </w:p>
        </w:tc>
        <w:tc>
          <w:tcPr>
            <w:tcW w:w="3331" w:type="dxa"/>
            <w:shd w:val="clear" w:color="auto" w:fill="auto"/>
            <w:noWrap/>
            <w:vAlign w:val="bottom"/>
          </w:tcPr>
          <w:p w:rsidR="00D93516" w:rsidRDefault="00D93516" w:rsidP="00A761E8">
            <w:pPr>
              <w:spacing w:after="0"/>
              <w:jc w:val="both"/>
              <w:rPr>
                <w:rFonts w:ascii="Arial Narrow" w:eastAsia="Times New Roman" w:hAnsi="Arial Narrow" w:cs="Calibri"/>
                <w:szCs w:val="20"/>
              </w:rPr>
            </w:pPr>
          </w:p>
          <w:p w:rsidR="000578D7" w:rsidRDefault="00A761E8" w:rsidP="00A761E8">
            <w:pPr>
              <w:spacing w:after="0"/>
              <w:jc w:val="both"/>
              <w:rPr>
                <w:rFonts w:ascii="Arial Narrow" w:eastAsia="Times New Roman" w:hAnsi="Arial Narrow" w:cs="Calibri"/>
                <w:szCs w:val="20"/>
              </w:rPr>
            </w:pPr>
            <w:r w:rsidRPr="00CC3ADD">
              <w:rPr>
                <w:rFonts w:ascii="Arial Narrow" w:eastAsia="Times New Roman" w:hAnsi="Arial Narrow" w:cs="Calibri"/>
                <w:szCs w:val="20"/>
              </w:rPr>
              <w:t>Maliye, İşletme, İktisat Bölümü ve Hukuk Fakültesi mezunu olmak.</w:t>
            </w:r>
          </w:p>
          <w:p w:rsidR="00D93516" w:rsidRPr="00CC3ADD" w:rsidRDefault="00D93516" w:rsidP="00A761E8">
            <w:pPr>
              <w:spacing w:after="0"/>
              <w:jc w:val="both"/>
              <w:rPr>
                <w:rFonts w:ascii="Arial Narrow" w:eastAsia="Times New Roman" w:hAnsi="Arial Narrow" w:cs="Calibri"/>
                <w:szCs w:val="20"/>
              </w:rPr>
            </w:pPr>
          </w:p>
        </w:tc>
        <w:tc>
          <w:tcPr>
            <w:tcW w:w="1134" w:type="dxa"/>
            <w:shd w:val="clear" w:color="auto" w:fill="auto"/>
            <w:noWrap/>
            <w:vAlign w:val="center"/>
          </w:tcPr>
          <w:p w:rsidR="000578D7" w:rsidRPr="008259CB" w:rsidRDefault="00D45DE4" w:rsidP="00810A18">
            <w:pPr>
              <w:spacing w:after="0" w:line="240" w:lineRule="auto"/>
              <w:jc w:val="center"/>
              <w:rPr>
                <w:rFonts w:ascii="Arial Narrow" w:eastAsia="Times New Roman" w:hAnsi="Arial Narrow" w:cs="Calibri"/>
              </w:rPr>
            </w:pPr>
            <w:r w:rsidRPr="008259CB">
              <w:rPr>
                <w:rFonts w:ascii="Arial Narrow" w:eastAsia="Times New Roman" w:hAnsi="Arial Narrow" w:cs="Calibri"/>
              </w:rPr>
              <w:t>6+2 (YU)</w:t>
            </w:r>
          </w:p>
          <w:p w:rsidR="000578D7" w:rsidRPr="008259CB" w:rsidRDefault="000578D7" w:rsidP="00810A18">
            <w:pPr>
              <w:spacing w:after="0" w:line="240" w:lineRule="auto"/>
              <w:jc w:val="center"/>
              <w:rPr>
                <w:rFonts w:ascii="Arial Narrow" w:eastAsia="Times New Roman" w:hAnsi="Arial Narrow" w:cs="Calibri"/>
              </w:rPr>
            </w:pPr>
          </w:p>
        </w:tc>
        <w:tc>
          <w:tcPr>
            <w:tcW w:w="4820" w:type="dxa"/>
            <w:shd w:val="clear" w:color="auto" w:fill="auto"/>
            <w:noWrap/>
            <w:vAlign w:val="center"/>
            <w:hideMark/>
          </w:tcPr>
          <w:p w:rsidR="000578D7" w:rsidRDefault="00A761E8" w:rsidP="00250161">
            <w:pPr>
              <w:spacing w:after="0"/>
              <w:rPr>
                <w:rFonts w:ascii="Arial Narrow" w:eastAsia="Times New Roman" w:hAnsi="Arial Narrow" w:cs="Calibri"/>
                <w:iCs/>
              </w:rPr>
            </w:pPr>
            <w:r w:rsidRPr="00CC3ADD">
              <w:rPr>
                <w:rFonts w:ascii="Arial Narrow" w:eastAsia="Times New Roman" w:hAnsi="Arial Narrow" w:cs="Calibri"/>
                <w:iCs/>
              </w:rPr>
              <w:t xml:space="preserve">Maliye alanında </w:t>
            </w:r>
            <w:r w:rsidR="00B76DE4">
              <w:rPr>
                <w:rFonts w:ascii="Arial Narrow" w:eastAsia="Times New Roman" w:hAnsi="Arial Narrow" w:cs="Calibri"/>
                <w:iCs/>
              </w:rPr>
              <w:t>t</w:t>
            </w:r>
            <w:r w:rsidRPr="00CC3ADD">
              <w:rPr>
                <w:rFonts w:ascii="Arial Narrow" w:eastAsia="Times New Roman" w:hAnsi="Arial Narrow" w:cs="Calibri"/>
                <w:iCs/>
              </w:rPr>
              <w:t xml:space="preserve">ezli </w:t>
            </w:r>
            <w:r w:rsidR="00B76DE4">
              <w:rPr>
                <w:rFonts w:ascii="Arial Narrow" w:eastAsia="Times New Roman" w:hAnsi="Arial Narrow" w:cs="Calibri"/>
                <w:iCs/>
              </w:rPr>
              <w:t>y</w:t>
            </w:r>
            <w:r w:rsidRPr="00CC3ADD">
              <w:rPr>
                <w:rFonts w:ascii="Arial Narrow" w:eastAsia="Times New Roman" w:hAnsi="Arial Narrow" w:cs="Calibri"/>
                <w:iCs/>
              </w:rPr>
              <w:t xml:space="preserve">üksek </w:t>
            </w:r>
            <w:r w:rsidR="00B76DE4">
              <w:rPr>
                <w:rFonts w:ascii="Arial Narrow" w:eastAsia="Times New Roman" w:hAnsi="Arial Narrow" w:cs="Calibri"/>
                <w:iCs/>
              </w:rPr>
              <w:t>l</w:t>
            </w:r>
            <w:r w:rsidRPr="00CC3ADD">
              <w:rPr>
                <w:rFonts w:ascii="Arial Narrow" w:eastAsia="Times New Roman" w:hAnsi="Arial Narrow" w:cs="Calibri"/>
                <w:iCs/>
              </w:rPr>
              <w:t>isans yapmış olmak.</w:t>
            </w:r>
          </w:p>
          <w:p w:rsidR="00D93516" w:rsidRPr="00CC3ADD" w:rsidRDefault="00D93516" w:rsidP="00856C5D">
            <w:pPr>
              <w:spacing w:after="0"/>
              <w:jc w:val="center"/>
              <w:rPr>
                <w:rFonts w:ascii="Arial Narrow" w:eastAsia="Times New Roman" w:hAnsi="Arial Narrow" w:cs="Calibri"/>
                <w:iCs/>
              </w:rPr>
            </w:pPr>
          </w:p>
        </w:tc>
        <w:tc>
          <w:tcPr>
            <w:tcW w:w="1275" w:type="dxa"/>
            <w:shd w:val="clear" w:color="auto" w:fill="auto"/>
            <w:noWrap/>
            <w:vAlign w:val="center"/>
            <w:hideMark/>
          </w:tcPr>
          <w:p w:rsidR="000578D7" w:rsidRDefault="000578D7" w:rsidP="00856C5D">
            <w:pPr>
              <w:spacing w:after="0" w:line="240" w:lineRule="auto"/>
              <w:jc w:val="center"/>
              <w:rPr>
                <w:rFonts w:ascii="Arial Narrow" w:eastAsia="Times New Roman" w:hAnsi="Arial Narrow" w:cs="Calibri"/>
              </w:rPr>
            </w:pPr>
            <w:r w:rsidRPr="008C2B6A">
              <w:rPr>
                <w:rFonts w:ascii="Arial Narrow" w:eastAsia="Times New Roman" w:hAnsi="Arial Narrow" w:cs="Calibri"/>
              </w:rPr>
              <w:t>EA</w:t>
            </w:r>
          </w:p>
          <w:p w:rsidR="00D93516" w:rsidRPr="008C2B6A" w:rsidRDefault="00D93516" w:rsidP="00856C5D">
            <w:pPr>
              <w:spacing w:after="0" w:line="240" w:lineRule="auto"/>
              <w:jc w:val="center"/>
              <w:rPr>
                <w:rFonts w:ascii="Arial Narrow" w:eastAsia="Times New Roman" w:hAnsi="Arial Narrow" w:cs="Calibri"/>
              </w:rPr>
            </w:pPr>
          </w:p>
        </w:tc>
      </w:tr>
      <w:tr w:rsidR="000578D7" w:rsidRPr="00F6631A" w:rsidTr="002A1E99">
        <w:trPr>
          <w:trHeight w:val="300"/>
          <w:jc w:val="center"/>
        </w:trPr>
        <w:tc>
          <w:tcPr>
            <w:tcW w:w="3402" w:type="dxa"/>
            <w:shd w:val="clear" w:color="auto" w:fill="auto"/>
            <w:vAlign w:val="center"/>
          </w:tcPr>
          <w:p w:rsidR="000578D7" w:rsidRPr="002B55D0" w:rsidRDefault="000578D7" w:rsidP="0073052C">
            <w:pPr>
              <w:spacing w:after="0" w:line="240" w:lineRule="auto"/>
              <w:rPr>
                <w:rFonts w:ascii="Arial Narrow" w:eastAsia="Times New Roman" w:hAnsi="Arial Narrow" w:cs="Calibri"/>
              </w:rPr>
            </w:pPr>
            <w:r w:rsidRPr="002B55D0">
              <w:rPr>
                <w:rFonts w:ascii="Arial Narrow" w:eastAsia="Times New Roman" w:hAnsi="Arial Narrow" w:cs="Calibri"/>
              </w:rPr>
              <w:t>Siyaset Bilimi ve Kamu Yönetimi</w:t>
            </w:r>
          </w:p>
        </w:tc>
        <w:tc>
          <w:tcPr>
            <w:tcW w:w="1347" w:type="dxa"/>
            <w:shd w:val="clear" w:color="auto" w:fill="auto"/>
            <w:noWrap/>
            <w:vAlign w:val="center"/>
          </w:tcPr>
          <w:p w:rsidR="00082011" w:rsidRPr="002B55D0" w:rsidRDefault="00307FC0" w:rsidP="00EB4261">
            <w:pPr>
              <w:spacing w:after="0" w:line="240" w:lineRule="auto"/>
              <w:jc w:val="center"/>
              <w:rPr>
                <w:rFonts w:ascii="Arial Narrow" w:eastAsia="Times New Roman" w:hAnsi="Arial Narrow" w:cs="Calibri"/>
              </w:rPr>
            </w:pPr>
            <w:r w:rsidRPr="002B55D0">
              <w:rPr>
                <w:rFonts w:ascii="Arial Narrow" w:eastAsia="Times New Roman" w:hAnsi="Arial Narrow" w:cs="Calibri"/>
              </w:rPr>
              <w:t>20+2</w:t>
            </w:r>
            <w:r w:rsidR="00742335" w:rsidRPr="002B55D0">
              <w:rPr>
                <w:rFonts w:ascii="Arial Narrow" w:eastAsia="Times New Roman" w:hAnsi="Arial Narrow" w:cs="Calibri"/>
              </w:rPr>
              <w:t xml:space="preserve"> (YU)</w:t>
            </w:r>
            <w:r w:rsidR="0046648B" w:rsidRPr="002B55D0">
              <w:rPr>
                <w:rFonts w:ascii="Arial Narrow" w:eastAsia="Times New Roman" w:hAnsi="Arial Narrow" w:cs="Calibri"/>
              </w:rPr>
              <w:t>+</w:t>
            </w:r>
          </w:p>
          <w:p w:rsidR="000578D7" w:rsidRPr="002B55D0" w:rsidRDefault="0046648B" w:rsidP="00EB4261">
            <w:pPr>
              <w:spacing w:after="0" w:line="240" w:lineRule="auto"/>
              <w:jc w:val="center"/>
              <w:rPr>
                <w:rFonts w:ascii="Arial Narrow" w:eastAsia="Times New Roman" w:hAnsi="Arial Narrow" w:cs="Calibri"/>
              </w:rPr>
            </w:pPr>
            <w:r w:rsidRPr="002B55D0">
              <w:rPr>
                <w:rFonts w:ascii="Arial Narrow" w:eastAsia="Times New Roman" w:hAnsi="Arial Narrow" w:cs="Calibri"/>
              </w:rPr>
              <w:t>3 DRC</w:t>
            </w:r>
          </w:p>
        </w:tc>
        <w:tc>
          <w:tcPr>
            <w:tcW w:w="3331" w:type="dxa"/>
            <w:shd w:val="clear" w:color="auto" w:fill="auto"/>
            <w:noWrap/>
            <w:vAlign w:val="center"/>
          </w:tcPr>
          <w:p w:rsidR="00D93516" w:rsidRDefault="00D93516" w:rsidP="00EB4261">
            <w:pPr>
              <w:spacing w:after="0"/>
              <w:jc w:val="both"/>
              <w:rPr>
                <w:rFonts w:ascii="Arial Narrow" w:eastAsia="Times New Roman" w:hAnsi="Arial Narrow" w:cs="Calibri"/>
                <w:szCs w:val="20"/>
              </w:rPr>
            </w:pPr>
          </w:p>
          <w:p w:rsidR="000578D7" w:rsidRDefault="00856C5D" w:rsidP="00EB4261">
            <w:pPr>
              <w:spacing w:after="0"/>
              <w:jc w:val="both"/>
              <w:rPr>
                <w:rFonts w:ascii="Arial Narrow" w:eastAsia="Times New Roman" w:hAnsi="Arial Narrow" w:cs="Calibri"/>
                <w:szCs w:val="20"/>
              </w:rPr>
            </w:pPr>
            <w:r>
              <w:rPr>
                <w:rFonts w:ascii="Arial Narrow" w:eastAsia="Times New Roman" w:hAnsi="Arial Narrow" w:cs="Calibri"/>
                <w:szCs w:val="20"/>
              </w:rPr>
              <w:t>Siyaset</w:t>
            </w:r>
            <w:r w:rsidR="00307FC0">
              <w:rPr>
                <w:rFonts w:ascii="Arial Narrow" w:eastAsia="Times New Roman" w:hAnsi="Arial Narrow" w:cs="Calibri"/>
                <w:szCs w:val="20"/>
              </w:rPr>
              <w:t xml:space="preserve"> Bilimi ve Kamu Yönetimi</w:t>
            </w:r>
            <w:r w:rsidR="00010727" w:rsidRPr="00010727">
              <w:rPr>
                <w:rFonts w:ascii="Arial Narrow" w:eastAsia="Times New Roman" w:hAnsi="Arial Narrow" w:cs="Calibri"/>
                <w:szCs w:val="20"/>
              </w:rPr>
              <w:t>,</w:t>
            </w:r>
            <w:r w:rsidR="00307FC0">
              <w:rPr>
                <w:rFonts w:ascii="Arial Narrow" w:eastAsia="Times New Roman" w:hAnsi="Arial Narrow" w:cs="Calibri"/>
                <w:szCs w:val="20"/>
              </w:rPr>
              <w:t xml:space="preserve"> Kamu Yönetimi, Siyaset Bilimi, </w:t>
            </w:r>
            <w:r w:rsidR="00010727" w:rsidRPr="00010727">
              <w:rPr>
                <w:rFonts w:ascii="Arial Narrow" w:eastAsia="Times New Roman" w:hAnsi="Arial Narrow" w:cs="Calibri"/>
                <w:szCs w:val="20"/>
              </w:rPr>
              <w:t>Siyaset B</w:t>
            </w:r>
            <w:r w:rsidR="00307FC0">
              <w:rPr>
                <w:rFonts w:ascii="Arial Narrow" w:eastAsia="Times New Roman" w:hAnsi="Arial Narrow" w:cs="Calibri"/>
                <w:szCs w:val="20"/>
              </w:rPr>
              <w:t>ilimi ve Uluslararası İlişkiler</w:t>
            </w:r>
            <w:r w:rsidR="00010727">
              <w:rPr>
                <w:rFonts w:ascii="Arial Narrow" w:eastAsia="Times New Roman" w:hAnsi="Arial Narrow" w:cs="Calibri"/>
                <w:szCs w:val="20"/>
              </w:rPr>
              <w:t>,</w:t>
            </w:r>
            <w:r w:rsidR="008E4C95">
              <w:rPr>
                <w:rFonts w:ascii="Arial Narrow" w:eastAsia="Times New Roman" w:hAnsi="Arial Narrow" w:cs="Calibri"/>
                <w:szCs w:val="20"/>
              </w:rPr>
              <w:t xml:space="preserve"> </w:t>
            </w:r>
            <w:r w:rsidR="00307FC0">
              <w:rPr>
                <w:rFonts w:ascii="Arial Narrow" w:eastAsia="Times New Roman" w:hAnsi="Arial Narrow" w:cs="Calibri"/>
                <w:szCs w:val="20"/>
              </w:rPr>
              <w:t xml:space="preserve">Uluslararası </w:t>
            </w:r>
            <w:r w:rsidR="00E901B7">
              <w:rPr>
                <w:rFonts w:ascii="Arial Narrow" w:eastAsia="Times New Roman" w:hAnsi="Arial Narrow" w:cs="Calibri"/>
                <w:szCs w:val="20"/>
              </w:rPr>
              <w:t>İlişkiler ya</w:t>
            </w:r>
            <w:r w:rsidR="00010727" w:rsidRPr="00010727">
              <w:rPr>
                <w:rFonts w:ascii="Arial Narrow" w:eastAsia="Times New Roman" w:hAnsi="Arial Narrow" w:cs="Calibri"/>
                <w:szCs w:val="20"/>
              </w:rPr>
              <w:t xml:space="preserve"> da Hukuk Fakültesi mezunu olmak.</w:t>
            </w:r>
          </w:p>
          <w:p w:rsidR="00F0511E" w:rsidRPr="00F91B79" w:rsidRDefault="00F0511E" w:rsidP="00EB4261">
            <w:pPr>
              <w:spacing w:after="0"/>
              <w:jc w:val="both"/>
              <w:rPr>
                <w:rFonts w:ascii="Arial Narrow" w:eastAsia="Times New Roman" w:hAnsi="Arial Narrow" w:cs="Calibri"/>
                <w:szCs w:val="20"/>
              </w:rPr>
            </w:pPr>
          </w:p>
        </w:tc>
        <w:tc>
          <w:tcPr>
            <w:tcW w:w="1134" w:type="dxa"/>
            <w:shd w:val="clear" w:color="auto" w:fill="auto"/>
            <w:noWrap/>
            <w:vAlign w:val="center"/>
          </w:tcPr>
          <w:p w:rsidR="000578D7" w:rsidRPr="008259CB" w:rsidRDefault="007A3CD7" w:rsidP="00EB4261">
            <w:pPr>
              <w:spacing w:after="0" w:line="240" w:lineRule="auto"/>
              <w:jc w:val="center"/>
              <w:rPr>
                <w:rFonts w:ascii="Arial Narrow" w:eastAsia="Times New Roman" w:hAnsi="Arial Narrow" w:cs="Calibri"/>
              </w:rPr>
            </w:pPr>
            <w:r w:rsidRPr="008259CB">
              <w:rPr>
                <w:rFonts w:ascii="Arial Narrow" w:eastAsia="Times New Roman" w:hAnsi="Arial Narrow" w:cs="Calibri"/>
              </w:rPr>
              <w:t>10</w:t>
            </w:r>
            <w:r w:rsidR="00307FC0" w:rsidRPr="008259CB">
              <w:rPr>
                <w:rFonts w:ascii="Arial Narrow" w:eastAsia="Times New Roman" w:hAnsi="Arial Narrow" w:cs="Calibri"/>
              </w:rPr>
              <w:t>+2</w:t>
            </w:r>
            <w:r w:rsidR="0008329B">
              <w:rPr>
                <w:rFonts w:ascii="Arial Narrow" w:eastAsia="Times New Roman" w:hAnsi="Arial Narrow" w:cs="Calibri"/>
              </w:rPr>
              <w:t xml:space="preserve"> </w:t>
            </w:r>
            <w:r w:rsidR="00742335" w:rsidRPr="008259CB">
              <w:rPr>
                <w:rFonts w:ascii="Arial Narrow" w:eastAsia="Times New Roman" w:hAnsi="Arial Narrow" w:cs="Calibri"/>
              </w:rPr>
              <w:t>(YU)</w:t>
            </w:r>
          </w:p>
        </w:tc>
        <w:tc>
          <w:tcPr>
            <w:tcW w:w="4820" w:type="dxa"/>
            <w:shd w:val="clear" w:color="auto" w:fill="auto"/>
            <w:noWrap/>
            <w:vAlign w:val="center"/>
          </w:tcPr>
          <w:p w:rsidR="00D93516" w:rsidRDefault="00D93516" w:rsidP="00EB4261">
            <w:pPr>
              <w:spacing w:after="0"/>
              <w:jc w:val="both"/>
              <w:rPr>
                <w:rFonts w:ascii="Arial Narrow" w:eastAsia="Times New Roman" w:hAnsi="Arial Narrow" w:cs="Calibri"/>
                <w:szCs w:val="20"/>
              </w:rPr>
            </w:pPr>
          </w:p>
          <w:p w:rsidR="000578D7" w:rsidRDefault="000578D7" w:rsidP="00EB4261">
            <w:pPr>
              <w:spacing w:after="0"/>
              <w:jc w:val="both"/>
              <w:rPr>
                <w:rFonts w:ascii="Arial Narrow" w:eastAsia="Times New Roman" w:hAnsi="Arial Narrow" w:cs="Calibri"/>
                <w:szCs w:val="20"/>
                <w:shd w:val="clear" w:color="auto" w:fill="FFFFFF" w:themeFill="background1"/>
              </w:rPr>
            </w:pPr>
            <w:r w:rsidRPr="00694802">
              <w:rPr>
                <w:rFonts w:ascii="Arial Narrow" w:eastAsia="Times New Roman" w:hAnsi="Arial Narrow" w:cs="Calibri"/>
                <w:szCs w:val="20"/>
                <w:shd w:val="clear" w:color="auto" w:fill="FFFFFF" w:themeFill="background1"/>
              </w:rPr>
              <w:t xml:space="preserve">Lisans </w:t>
            </w:r>
            <w:r w:rsidR="00983C7B" w:rsidRPr="00694802">
              <w:rPr>
                <w:rFonts w:ascii="Arial Narrow" w:eastAsia="Times New Roman" w:hAnsi="Arial Narrow" w:cs="Calibri"/>
                <w:szCs w:val="20"/>
                <w:shd w:val="clear" w:color="auto" w:fill="FFFFFF" w:themeFill="background1"/>
              </w:rPr>
              <w:t>öğrenimini Siyaset Bilimi ve Kamu Yönetimi</w:t>
            </w:r>
            <w:r w:rsidRPr="00694802">
              <w:rPr>
                <w:rFonts w:ascii="Arial Narrow" w:eastAsia="Times New Roman" w:hAnsi="Arial Narrow" w:cs="Calibri"/>
                <w:szCs w:val="20"/>
                <w:shd w:val="clear" w:color="auto" w:fill="FFFFFF" w:themeFill="background1"/>
              </w:rPr>
              <w:t xml:space="preserve">, </w:t>
            </w:r>
            <w:r w:rsidR="00983C7B" w:rsidRPr="00694802">
              <w:rPr>
                <w:rFonts w:ascii="Arial Narrow" w:eastAsia="Times New Roman" w:hAnsi="Arial Narrow" w:cs="Calibri"/>
                <w:szCs w:val="20"/>
                <w:shd w:val="clear" w:color="auto" w:fill="FFFFFF" w:themeFill="background1"/>
              </w:rPr>
              <w:t xml:space="preserve">Kamu Yönetimi, </w:t>
            </w:r>
            <w:r w:rsidRPr="00694802">
              <w:rPr>
                <w:rFonts w:ascii="Arial Narrow" w:eastAsia="Times New Roman" w:hAnsi="Arial Narrow" w:cs="Calibri"/>
                <w:szCs w:val="20"/>
                <w:shd w:val="clear" w:color="auto" w:fill="FFFFFF" w:themeFill="background1"/>
              </w:rPr>
              <w:t>Siyaset Bilimi,</w:t>
            </w:r>
            <w:r w:rsidR="00983C7B" w:rsidRPr="00694802">
              <w:rPr>
                <w:rFonts w:ascii="Arial Narrow" w:eastAsia="Times New Roman" w:hAnsi="Arial Narrow" w:cs="Calibri"/>
                <w:szCs w:val="20"/>
                <w:shd w:val="clear" w:color="auto" w:fill="FFFFFF" w:themeFill="background1"/>
              </w:rPr>
              <w:t xml:space="preserve"> </w:t>
            </w:r>
            <w:r w:rsidRPr="00694802">
              <w:rPr>
                <w:rFonts w:ascii="Arial Narrow" w:eastAsia="Times New Roman" w:hAnsi="Arial Narrow" w:cs="Calibri"/>
                <w:szCs w:val="20"/>
                <w:shd w:val="clear" w:color="auto" w:fill="FFFFFF" w:themeFill="background1"/>
              </w:rPr>
              <w:t>Siyaset Bilimi ve Uluslararası İlişkiler</w:t>
            </w:r>
            <w:r w:rsidR="007A3CD7" w:rsidRPr="00694802">
              <w:rPr>
                <w:rFonts w:ascii="Arial Narrow" w:eastAsia="Times New Roman" w:hAnsi="Arial Narrow" w:cs="Calibri"/>
                <w:szCs w:val="20"/>
                <w:shd w:val="clear" w:color="auto" w:fill="FFFFFF" w:themeFill="background1"/>
              </w:rPr>
              <w:t>,</w:t>
            </w:r>
            <w:r w:rsidR="00983C7B" w:rsidRPr="00694802">
              <w:rPr>
                <w:rFonts w:ascii="Arial Narrow" w:eastAsia="Times New Roman" w:hAnsi="Arial Narrow" w:cs="Calibri"/>
                <w:szCs w:val="20"/>
                <w:shd w:val="clear" w:color="auto" w:fill="FFFFFF" w:themeFill="background1"/>
              </w:rPr>
              <w:t xml:space="preserve"> </w:t>
            </w:r>
            <w:r w:rsidR="008E4C95" w:rsidRPr="00694802">
              <w:rPr>
                <w:rFonts w:ascii="Arial Narrow" w:eastAsia="Times New Roman" w:hAnsi="Arial Narrow" w:cs="Calibri"/>
                <w:szCs w:val="20"/>
                <w:shd w:val="clear" w:color="auto" w:fill="FFFFFF" w:themeFill="background1"/>
              </w:rPr>
              <w:t>Uluslararası İlişkiler</w:t>
            </w:r>
            <w:r w:rsidR="00983C7B" w:rsidRPr="00694802">
              <w:rPr>
                <w:rFonts w:ascii="Arial Narrow" w:eastAsia="Times New Roman" w:hAnsi="Arial Narrow" w:cs="Calibri"/>
                <w:szCs w:val="20"/>
                <w:shd w:val="clear" w:color="auto" w:fill="FFFFFF" w:themeFill="background1"/>
              </w:rPr>
              <w:t xml:space="preserve"> </w:t>
            </w:r>
            <w:r w:rsidRPr="00694802">
              <w:rPr>
                <w:rFonts w:ascii="Arial Narrow" w:eastAsia="Times New Roman" w:hAnsi="Arial Narrow" w:cs="Calibri"/>
                <w:szCs w:val="20"/>
                <w:shd w:val="clear" w:color="auto" w:fill="FFFFFF" w:themeFill="background1"/>
              </w:rPr>
              <w:t>ya da Hukuk Fakültesi</w:t>
            </w:r>
            <w:r w:rsidR="007A3CD7" w:rsidRPr="00694802">
              <w:rPr>
                <w:rFonts w:ascii="Arial Narrow" w:eastAsia="Times New Roman" w:hAnsi="Arial Narrow" w:cs="Calibri"/>
                <w:szCs w:val="20"/>
                <w:shd w:val="clear" w:color="auto" w:fill="FFFFFF" w:themeFill="background1"/>
              </w:rPr>
              <w:t>nde tamam</w:t>
            </w:r>
            <w:r w:rsidR="00453349" w:rsidRPr="00694802">
              <w:rPr>
                <w:rFonts w:ascii="Arial Narrow" w:eastAsia="Times New Roman" w:hAnsi="Arial Narrow" w:cs="Calibri"/>
                <w:szCs w:val="20"/>
                <w:shd w:val="clear" w:color="auto" w:fill="FFFFFF" w:themeFill="background1"/>
              </w:rPr>
              <w:t>lamış</w:t>
            </w:r>
            <w:r w:rsidR="00694802">
              <w:rPr>
                <w:rFonts w:ascii="Arial Narrow" w:eastAsia="Times New Roman" w:hAnsi="Arial Narrow" w:cs="Calibri"/>
                <w:szCs w:val="20"/>
                <w:shd w:val="clear" w:color="auto" w:fill="FFFFFF" w:themeFill="background1"/>
              </w:rPr>
              <w:t xml:space="preserve"> olmak ve tezli</w:t>
            </w:r>
            <w:r w:rsidR="00C807FD">
              <w:rPr>
                <w:rFonts w:ascii="Arial Narrow" w:eastAsia="Times New Roman" w:hAnsi="Arial Narrow" w:cs="Calibri"/>
                <w:szCs w:val="20"/>
                <w:shd w:val="clear" w:color="auto" w:fill="FFFFFF" w:themeFill="background1"/>
              </w:rPr>
              <w:t xml:space="preserve"> </w:t>
            </w:r>
            <w:r w:rsidR="00453349" w:rsidRPr="00694802">
              <w:rPr>
                <w:rFonts w:ascii="Arial Narrow" w:eastAsia="Times New Roman" w:hAnsi="Arial Narrow" w:cs="Calibri"/>
                <w:szCs w:val="20"/>
                <w:shd w:val="clear" w:color="auto" w:fill="FFFFFF" w:themeFill="background1"/>
              </w:rPr>
              <w:t>yüksek lisans mezunu olmak</w:t>
            </w:r>
            <w:r w:rsidR="002370ED" w:rsidRPr="00694802">
              <w:rPr>
                <w:rFonts w:ascii="Arial Narrow" w:eastAsia="Times New Roman" w:hAnsi="Arial Narrow" w:cs="Calibri"/>
                <w:szCs w:val="20"/>
                <w:shd w:val="clear" w:color="auto" w:fill="FFFFFF" w:themeFill="background1"/>
              </w:rPr>
              <w:t>.</w:t>
            </w:r>
          </w:p>
          <w:p w:rsidR="00F0511E" w:rsidRPr="00F91B79" w:rsidRDefault="00F0511E" w:rsidP="00EB4261">
            <w:pPr>
              <w:spacing w:before="120" w:after="120"/>
              <w:jc w:val="both"/>
              <w:rPr>
                <w:rFonts w:ascii="Arial Narrow" w:eastAsia="Times New Roman" w:hAnsi="Arial Narrow" w:cs="Calibri"/>
                <w:szCs w:val="20"/>
              </w:rPr>
            </w:pPr>
          </w:p>
        </w:tc>
        <w:tc>
          <w:tcPr>
            <w:tcW w:w="1275" w:type="dxa"/>
            <w:shd w:val="clear" w:color="auto" w:fill="auto"/>
            <w:noWrap/>
            <w:vAlign w:val="center"/>
          </w:tcPr>
          <w:p w:rsidR="000578D7" w:rsidRDefault="000578D7" w:rsidP="00856C5D">
            <w:pPr>
              <w:spacing w:after="0" w:line="240" w:lineRule="auto"/>
              <w:jc w:val="center"/>
              <w:rPr>
                <w:rFonts w:ascii="Arial Narrow" w:eastAsia="Times New Roman" w:hAnsi="Arial Narrow" w:cs="Calibri"/>
              </w:rPr>
            </w:pPr>
            <w:r w:rsidRPr="003B0D9A">
              <w:rPr>
                <w:rFonts w:ascii="Arial Narrow" w:eastAsia="Times New Roman" w:hAnsi="Arial Narrow" w:cs="Calibri"/>
              </w:rPr>
              <w:t>EA</w:t>
            </w:r>
          </w:p>
          <w:p w:rsidR="000578D7" w:rsidRPr="001E38B8" w:rsidRDefault="000578D7" w:rsidP="00856C5D">
            <w:pPr>
              <w:spacing w:after="0" w:line="240" w:lineRule="auto"/>
              <w:jc w:val="center"/>
              <w:rPr>
                <w:rFonts w:ascii="Arial Narrow" w:eastAsia="Times New Roman" w:hAnsi="Arial Narrow" w:cs="Calibri"/>
                <w:color w:val="C00000"/>
              </w:rPr>
            </w:pPr>
          </w:p>
        </w:tc>
      </w:tr>
      <w:tr w:rsidR="00FD371C" w:rsidRPr="00F6631A" w:rsidTr="002A1E99">
        <w:trPr>
          <w:trHeight w:val="619"/>
          <w:jc w:val="center"/>
        </w:trPr>
        <w:tc>
          <w:tcPr>
            <w:tcW w:w="3402" w:type="dxa"/>
            <w:shd w:val="clear" w:color="auto" w:fill="auto"/>
            <w:vAlign w:val="center"/>
          </w:tcPr>
          <w:p w:rsidR="00FD371C" w:rsidRPr="002B55D0" w:rsidRDefault="00FD371C" w:rsidP="0073052C">
            <w:pPr>
              <w:spacing w:after="0" w:line="240" w:lineRule="auto"/>
              <w:rPr>
                <w:rFonts w:ascii="Arial Narrow" w:eastAsia="Times New Roman" w:hAnsi="Arial Narrow" w:cs="Calibri"/>
              </w:rPr>
            </w:pPr>
            <w:r w:rsidRPr="002B55D0">
              <w:rPr>
                <w:rFonts w:ascii="Arial Narrow" w:eastAsia="Times New Roman" w:hAnsi="Arial Narrow" w:cs="Calibri"/>
              </w:rPr>
              <w:lastRenderedPageBreak/>
              <w:t xml:space="preserve">Siyaset Bilimi ve Kamu Yönetimi </w:t>
            </w:r>
          </w:p>
          <w:p w:rsidR="00FD371C" w:rsidRPr="002B55D0" w:rsidRDefault="00FD371C" w:rsidP="0073052C">
            <w:pPr>
              <w:spacing w:after="0" w:line="240" w:lineRule="auto"/>
              <w:rPr>
                <w:rFonts w:ascii="Arial Narrow" w:eastAsia="Times New Roman" w:hAnsi="Arial Narrow" w:cs="Calibri"/>
              </w:rPr>
            </w:pPr>
            <w:r w:rsidRPr="002B55D0">
              <w:rPr>
                <w:rFonts w:ascii="Arial Narrow" w:eastAsia="Times New Roman" w:hAnsi="Arial Narrow" w:cs="Calibri"/>
              </w:rPr>
              <w:t xml:space="preserve"> (Tezsiz Yüksek Lisans) - İ.Ö.</w:t>
            </w:r>
          </w:p>
        </w:tc>
        <w:tc>
          <w:tcPr>
            <w:tcW w:w="1347" w:type="dxa"/>
            <w:shd w:val="clear" w:color="auto" w:fill="auto"/>
            <w:noWrap/>
            <w:vAlign w:val="center"/>
          </w:tcPr>
          <w:p w:rsidR="00FD371C" w:rsidRPr="002B55D0" w:rsidRDefault="00FD371C"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40</w:t>
            </w:r>
          </w:p>
        </w:tc>
        <w:tc>
          <w:tcPr>
            <w:tcW w:w="3331" w:type="dxa"/>
            <w:shd w:val="clear" w:color="auto" w:fill="auto"/>
            <w:noWrap/>
          </w:tcPr>
          <w:p w:rsidR="00FD371C" w:rsidRDefault="00FD371C" w:rsidP="00983C7B">
            <w:pPr>
              <w:spacing w:after="0"/>
              <w:rPr>
                <w:rFonts w:ascii="Arial Narrow" w:eastAsia="Times New Roman" w:hAnsi="Arial Narrow" w:cs="Calibri"/>
                <w:szCs w:val="20"/>
              </w:rPr>
            </w:pPr>
          </w:p>
          <w:p w:rsidR="00FD371C" w:rsidRDefault="00FD371C" w:rsidP="00EE527D">
            <w:pPr>
              <w:spacing w:after="0"/>
              <w:jc w:val="center"/>
              <w:rPr>
                <w:rFonts w:ascii="Arial Narrow" w:eastAsia="Times New Roman" w:hAnsi="Arial Narrow" w:cs="Calibri"/>
                <w:szCs w:val="20"/>
              </w:rPr>
            </w:pPr>
            <w:r>
              <w:rPr>
                <w:rFonts w:ascii="Arial Narrow" w:eastAsia="Times New Roman" w:hAnsi="Arial Narrow" w:cs="Calibri"/>
                <w:szCs w:val="20"/>
              </w:rPr>
              <w:t>-</w:t>
            </w:r>
          </w:p>
        </w:tc>
        <w:tc>
          <w:tcPr>
            <w:tcW w:w="1134" w:type="dxa"/>
            <w:shd w:val="clear" w:color="auto" w:fill="auto"/>
            <w:noWrap/>
            <w:vAlign w:val="center"/>
          </w:tcPr>
          <w:p w:rsidR="00FD371C" w:rsidRDefault="00FD371C" w:rsidP="00810A18">
            <w:pPr>
              <w:spacing w:after="0" w:line="240" w:lineRule="auto"/>
              <w:jc w:val="center"/>
              <w:rPr>
                <w:rFonts w:ascii="Arial Narrow" w:eastAsia="Times New Roman" w:hAnsi="Arial Narrow" w:cs="Calibri"/>
              </w:rPr>
            </w:pPr>
          </w:p>
        </w:tc>
        <w:tc>
          <w:tcPr>
            <w:tcW w:w="4820" w:type="dxa"/>
            <w:shd w:val="clear" w:color="auto" w:fill="auto"/>
            <w:noWrap/>
          </w:tcPr>
          <w:p w:rsidR="00FD371C" w:rsidRPr="00F91B79" w:rsidRDefault="00FD371C" w:rsidP="00983C7B">
            <w:pPr>
              <w:spacing w:after="0"/>
              <w:jc w:val="both"/>
              <w:rPr>
                <w:rFonts w:ascii="Arial Narrow" w:eastAsia="Times New Roman" w:hAnsi="Arial Narrow" w:cs="Calibri"/>
                <w:szCs w:val="20"/>
              </w:rPr>
            </w:pPr>
          </w:p>
        </w:tc>
        <w:tc>
          <w:tcPr>
            <w:tcW w:w="1275" w:type="dxa"/>
            <w:shd w:val="clear" w:color="auto" w:fill="auto"/>
            <w:noWrap/>
            <w:vAlign w:val="center"/>
          </w:tcPr>
          <w:p w:rsidR="00FD371C" w:rsidRPr="003B0D9A" w:rsidRDefault="00D93516" w:rsidP="00856C5D">
            <w:pPr>
              <w:spacing w:after="0" w:line="240" w:lineRule="auto"/>
              <w:jc w:val="center"/>
              <w:rPr>
                <w:rFonts w:ascii="Arial Narrow" w:eastAsia="Times New Roman" w:hAnsi="Arial Narrow" w:cs="Calibri"/>
              </w:rPr>
            </w:pPr>
            <w:r>
              <w:rPr>
                <w:rFonts w:ascii="Arial Narrow" w:eastAsia="Times New Roman" w:hAnsi="Arial Narrow" w:cs="Calibri"/>
              </w:rPr>
              <w:t>-</w:t>
            </w:r>
          </w:p>
        </w:tc>
      </w:tr>
      <w:tr w:rsidR="00794ADD" w:rsidRPr="00F6631A" w:rsidTr="002A1E99">
        <w:trPr>
          <w:trHeight w:val="300"/>
          <w:jc w:val="center"/>
        </w:trPr>
        <w:tc>
          <w:tcPr>
            <w:tcW w:w="3402" w:type="dxa"/>
            <w:shd w:val="clear" w:color="auto" w:fill="auto"/>
            <w:vAlign w:val="center"/>
          </w:tcPr>
          <w:p w:rsidR="00794ADD" w:rsidRPr="002B55D0" w:rsidRDefault="00794ADD" w:rsidP="009F7C9E">
            <w:pPr>
              <w:spacing w:after="0" w:line="240" w:lineRule="auto"/>
              <w:jc w:val="both"/>
              <w:rPr>
                <w:rFonts w:ascii="Arial Narrow" w:eastAsia="Times New Roman" w:hAnsi="Arial Narrow" w:cs="Calibri"/>
              </w:rPr>
            </w:pPr>
            <w:r w:rsidRPr="002B55D0">
              <w:rPr>
                <w:rFonts w:ascii="Arial Narrow" w:eastAsia="Times New Roman" w:hAnsi="Arial Narrow" w:cs="Calibri"/>
              </w:rPr>
              <w:t>Uluslararası İlişkiler</w:t>
            </w:r>
          </w:p>
        </w:tc>
        <w:tc>
          <w:tcPr>
            <w:tcW w:w="1347" w:type="dxa"/>
            <w:shd w:val="clear" w:color="auto" w:fill="auto"/>
            <w:noWrap/>
            <w:vAlign w:val="center"/>
          </w:tcPr>
          <w:p w:rsidR="00794ADD" w:rsidRPr="002B55D0" w:rsidRDefault="00AB3E2B"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30</w:t>
            </w:r>
            <w:r w:rsidR="00794ADD" w:rsidRPr="002B55D0">
              <w:rPr>
                <w:rFonts w:ascii="Arial Narrow" w:eastAsia="Times New Roman" w:hAnsi="Arial Narrow" w:cs="Calibri"/>
              </w:rPr>
              <w:t>+1 (YU)</w:t>
            </w:r>
          </w:p>
        </w:tc>
        <w:tc>
          <w:tcPr>
            <w:tcW w:w="3331" w:type="dxa"/>
            <w:shd w:val="clear" w:color="auto" w:fill="auto"/>
            <w:noWrap/>
            <w:vAlign w:val="bottom"/>
          </w:tcPr>
          <w:p w:rsidR="00794ADD" w:rsidRDefault="00794ADD" w:rsidP="00742335">
            <w:pPr>
              <w:spacing w:after="0" w:line="240" w:lineRule="auto"/>
              <w:rPr>
                <w:rFonts w:ascii="Arial Narrow" w:eastAsia="Times New Roman" w:hAnsi="Arial Narrow" w:cs="Calibri"/>
              </w:rPr>
            </w:pPr>
            <w:r w:rsidRPr="00211E37">
              <w:rPr>
                <w:rFonts w:ascii="Arial Narrow" w:eastAsia="Times New Roman" w:hAnsi="Arial Narrow" w:cs="Calibri"/>
              </w:rPr>
              <w:t>Uluslararası İlişkiler</w:t>
            </w:r>
            <w:r w:rsidR="00742335">
              <w:rPr>
                <w:rFonts w:ascii="Arial Narrow" w:eastAsia="Times New Roman" w:hAnsi="Arial Narrow" w:cs="Calibri"/>
              </w:rPr>
              <w:t xml:space="preserve"> Bölümünden </w:t>
            </w:r>
            <w:r w:rsidRPr="00211E37">
              <w:rPr>
                <w:rFonts w:ascii="Arial Narrow" w:eastAsia="Times New Roman" w:hAnsi="Arial Narrow" w:cs="Calibri"/>
              </w:rPr>
              <w:t>mezun olmak.</w:t>
            </w:r>
          </w:p>
          <w:p w:rsidR="005318DF" w:rsidRPr="00211E37" w:rsidRDefault="00345734" w:rsidP="00742335">
            <w:pPr>
              <w:spacing w:after="0" w:line="240" w:lineRule="auto"/>
              <w:rPr>
                <w:rFonts w:ascii="Arial Narrow" w:eastAsia="Times New Roman" w:hAnsi="Arial Narrow" w:cs="Calibri"/>
              </w:rPr>
            </w:pPr>
            <w:r w:rsidRPr="00345734">
              <w:rPr>
                <w:rFonts w:ascii="Arial Narrow" w:eastAsia="Times New Roman" w:hAnsi="Arial Narrow" w:cs="Calibri"/>
                <w:i/>
                <w:iCs/>
                <w:sz w:val="20"/>
              </w:rPr>
              <w:t>Anabilim D</w:t>
            </w:r>
            <w:r>
              <w:rPr>
                <w:rFonts w:ascii="Arial Narrow" w:eastAsia="Times New Roman" w:hAnsi="Arial Narrow" w:cs="Calibri"/>
                <w:i/>
                <w:iCs/>
                <w:sz w:val="20"/>
              </w:rPr>
              <w:t xml:space="preserve">alı, </w:t>
            </w:r>
            <w:r w:rsidRPr="00345734">
              <w:rPr>
                <w:rFonts w:ascii="Arial Narrow" w:eastAsia="Times New Roman" w:hAnsi="Arial Narrow" w:cs="Calibri"/>
                <w:i/>
                <w:iCs/>
                <w:sz w:val="20"/>
              </w:rPr>
              <w:t xml:space="preserve">yabancı dil </w:t>
            </w:r>
            <w:r>
              <w:rPr>
                <w:rFonts w:ascii="Arial Narrow" w:eastAsia="Times New Roman" w:hAnsi="Arial Narrow" w:cs="Calibri"/>
                <w:i/>
                <w:iCs/>
                <w:sz w:val="20"/>
              </w:rPr>
              <w:t xml:space="preserve">notunu başarı notu içinde değerlendirecektir. </w:t>
            </w:r>
            <w:r w:rsidRPr="00345734">
              <w:rPr>
                <w:rFonts w:ascii="Arial Narrow" w:eastAsia="Times New Roman" w:hAnsi="Arial Narrow" w:cs="Calibri"/>
                <w:i/>
                <w:iCs/>
                <w:sz w:val="20"/>
              </w:rPr>
              <w:t>Bkz. Tablo 2</w:t>
            </w:r>
          </w:p>
        </w:tc>
        <w:tc>
          <w:tcPr>
            <w:tcW w:w="1134" w:type="dxa"/>
            <w:shd w:val="clear" w:color="auto" w:fill="auto"/>
            <w:noWrap/>
            <w:vAlign w:val="center"/>
          </w:tcPr>
          <w:p w:rsidR="00794ADD" w:rsidRPr="008259CB" w:rsidRDefault="00740CD7" w:rsidP="00810A18">
            <w:pPr>
              <w:spacing w:after="0" w:line="240" w:lineRule="auto"/>
              <w:jc w:val="center"/>
              <w:rPr>
                <w:rFonts w:ascii="Arial Narrow" w:eastAsia="Times New Roman" w:hAnsi="Arial Narrow" w:cs="Calibri"/>
              </w:rPr>
            </w:pPr>
            <w:r w:rsidRPr="008259CB">
              <w:rPr>
                <w:rFonts w:ascii="Arial Narrow" w:eastAsia="Times New Roman" w:hAnsi="Arial Narrow" w:cs="Calibri"/>
              </w:rPr>
              <w:t>5</w:t>
            </w:r>
            <w:r w:rsidR="00794ADD" w:rsidRPr="008259CB">
              <w:rPr>
                <w:rFonts w:ascii="Arial Narrow" w:eastAsia="Times New Roman" w:hAnsi="Arial Narrow" w:cs="Calibri"/>
              </w:rPr>
              <w:t>+1 (YU)</w:t>
            </w:r>
          </w:p>
        </w:tc>
        <w:tc>
          <w:tcPr>
            <w:tcW w:w="4820" w:type="dxa"/>
            <w:shd w:val="clear" w:color="auto" w:fill="auto"/>
            <w:noWrap/>
            <w:vAlign w:val="bottom"/>
          </w:tcPr>
          <w:p w:rsidR="005318DF" w:rsidRDefault="005318DF" w:rsidP="0073052C">
            <w:pPr>
              <w:spacing w:after="0"/>
              <w:jc w:val="both"/>
              <w:rPr>
                <w:rFonts w:ascii="Arial Narrow" w:eastAsia="Times New Roman" w:hAnsi="Arial Narrow" w:cs="Calibri"/>
              </w:rPr>
            </w:pPr>
          </w:p>
          <w:p w:rsidR="00794ADD" w:rsidRDefault="00794ADD" w:rsidP="0073052C">
            <w:pPr>
              <w:spacing w:after="0"/>
              <w:jc w:val="both"/>
              <w:rPr>
                <w:rFonts w:ascii="Arial Narrow" w:eastAsia="Times New Roman" w:hAnsi="Arial Narrow" w:cs="Calibri"/>
              </w:rPr>
            </w:pPr>
            <w:r>
              <w:rPr>
                <w:rFonts w:ascii="Arial Narrow" w:eastAsia="Times New Roman" w:hAnsi="Arial Narrow" w:cs="Calibri"/>
              </w:rPr>
              <w:t xml:space="preserve">Lisans ve </w:t>
            </w:r>
            <w:r w:rsidR="00B76DE4">
              <w:rPr>
                <w:rFonts w:ascii="Arial Narrow" w:eastAsia="Times New Roman" w:hAnsi="Arial Narrow" w:cs="Calibri"/>
              </w:rPr>
              <w:t>y</w:t>
            </w:r>
            <w:r w:rsidRPr="00211E37">
              <w:rPr>
                <w:rFonts w:ascii="Arial Narrow" w:eastAsia="Times New Roman" w:hAnsi="Arial Narrow" w:cs="Calibri"/>
              </w:rPr>
              <w:t xml:space="preserve">üksek </w:t>
            </w:r>
            <w:r w:rsidR="00B76DE4">
              <w:rPr>
                <w:rFonts w:ascii="Arial Narrow" w:eastAsia="Times New Roman" w:hAnsi="Arial Narrow" w:cs="Calibri"/>
              </w:rPr>
              <w:t>l</w:t>
            </w:r>
            <w:r w:rsidRPr="00211E37">
              <w:rPr>
                <w:rFonts w:ascii="Arial Narrow" w:eastAsia="Times New Roman" w:hAnsi="Arial Narrow" w:cs="Calibri"/>
              </w:rPr>
              <w:t>isansını “Uluslararası İlişkiler” alanında yapmış olmak.</w:t>
            </w:r>
          </w:p>
          <w:p w:rsidR="005318DF" w:rsidRPr="00211E37" w:rsidRDefault="005318DF" w:rsidP="0073052C">
            <w:pPr>
              <w:spacing w:after="0"/>
              <w:jc w:val="both"/>
              <w:rPr>
                <w:rFonts w:ascii="Arial Narrow" w:eastAsia="Times New Roman" w:hAnsi="Arial Narrow" w:cs="Calibri"/>
                <w:i/>
                <w:iCs/>
              </w:rPr>
            </w:pPr>
          </w:p>
        </w:tc>
        <w:tc>
          <w:tcPr>
            <w:tcW w:w="1275" w:type="dxa"/>
            <w:shd w:val="clear" w:color="auto" w:fill="auto"/>
            <w:noWrap/>
            <w:vAlign w:val="center"/>
          </w:tcPr>
          <w:p w:rsidR="00794ADD" w:rsidRPr="008C2B6A" w:rsidRDefault="00794ADD" w:rsidP="00856C5D">
            <w:pPr>
              <w:spacing w:after="0" w:line="240" w:lineRule="auto"/>
              <w:jc w:val="center"/>
              <w:rPr>
                <w:rFonts w:ascii="Arial Narrow" w:eastAsia="Times New Roman" w:hAnsi="Arial Narrow" w:cs="Calibri"/>
              </w:rPr>
            </w:pPr>
            <w:r w:rsidRPr="008C2B6A">
              <w:rPr>
                <w:rFonts w:ascii="Arial Narrow" w:eastAsia="Times New Roman" w:hAnsi="Arial Narrow" w:cs="Calibri"/>
              </w:rPr>
              <w:t>EA</w:t>
            </w:r>
          </w:p>
        </w:tc>
      </w:tr>
      <w:tr w:rsidR="001B4238" w:rsidRPr="00F6631A" w:rsidTr="002A1E99">
        <w:trPr>
          <w:trHeight w:val="300"/>
          <w:jc w:val="center"/>
        </w:trPr>
        <w:tc>
          <w:tcPr>
            <w:tcW w:w="3402" w:type="dxa"/>
            <w:shd w:val="clear" w:color="auto" w:fill="auto"/>
          </w:tcPr>
          <w:p w:rsidR="001B4238" w:rsidRPr="002B55D0" w:rsidRDefault="001B4238" w:rsidP="001904A6">
            <w:pPr>
              <w:spacing w:after="0" w:line="240" w:lineRule="auto"/>
              <w:rPr>
                <w:rFonts w:ascii="Arial Narrow" w:eastAsia="Times New Roman" w:hAnsi="Arial Narrow" w:cs="Calibri"/>
              </w:rPr>
            </w:pPr>
            <w:r w:rsidRPr="002B55D0">
              <w:rPr>
                <w:rFonts w:ascii="Arial Narrow" w:eastAsia="Times New Roman" w:hAnsi="Arial Narrow" w:cs="Calibri"/>
              </w:rPr>
              <w:t xml:space="preserve">Uluslararası İlişkiler  </w:t>
            </w:r>
            <w:r w:rsidR="001904A6" w:rsidRPr="002B55D0">
              <w:rPr>
                <w:rFonts w:ascii="Arial Narrow" w:eastAsia="Times New Roman" w:hAnsi="Arial Narrow" w:cs="Calibri"/>
              </w:rPr>
              <w:t>(Tezsiz İÖ)</w:t>
            </w:r>
          </w:p>
        </w:tc>
        <w:tc>
          <w:tcPr>
            <w:tcW w:w="1347" w:type="dxa"/>
            <w:shd w:val="clear" w:color="auto" w:fill="auto"/>
            <w:noWrap/>
            <w:vAlign w:val="center"/>
          </w:tcPr>
          <w:p w:rsidR="001B4238" w:rsidRPr="002B55D0" w:rsidRDefault="001B4238"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35</w:t>
            </w:r>
          </w:p>
        </w:tc>
        <w:tc>
          <w:tcPr>
            <w:tcW w:w="3331" w:type="dxa"/>
            <w:shd w:val="clear" w:color="auto" w:fill="auto"/>
            <w:noWrap/>
            <w:vAlign w:val="bottom"/>
          </w:tcPr>
          <w:p w:rsidR="001B4238" w:rsidRDefault="001B4238" w:rsidP="00521454">
            <w:pPr>
              <w:spacing w:after="0" w:line="240" w:lineRule="auto"/>
              <w:jc w:val="center"/>
              <w:rPr>
                <w:rFonts w:ascii="Arial Narrow" w:eastAsia="Times New Roman" w:hAnsi="Arial Narrow" w:cs="Calibri"/>
              </w:rPr>
            </w:pPr>
            <w:r>
              <w:rPr>
                <w:rFonts w:ascii="Arial Narrow" w:eastAsia="Times New Roman" w:hAnsi="Arial Narrow" w:cs="Calibri"/>
              </w:rPr>
              <w:t>-</w:t>
            </w:r>
          </w:p>
          <w:p w:rsidR="00D93516" w:rsidRPr="00211E37" w:rsidRDefault="00D93516" w:rsidP="00742335">
            <w:pPr>
              <w:spacing w:after="0" w:line="240" w:lineRule="auto"/>
              <w:rPr>
                <w:rFonts w:ascii="Arial Narrow" w:eastAsia="Times New Roman" w:hAnsi="Arial Narrow" w:cs="Calibri"/>
              </w:rPr>
            </w:pPr>
          </w:p>
        </w:tc>
        <w:tc>
          <w:tcPr>
            <w:tcW w:w="1134" w:type="dxa"/>
            <w:shd w:val="clear" w:color="auto" w:fill="auto"/>
            <w:noWrap/>
            <w:vAlign w:val="center"/>
          </w:tcPr>
          <w:p w:rsidR="001B4238" w:rsidRPr="008259CB" w:rsidRDefault="001B4238" w:rsidP="00810A18">
            <w:pPr>
              <w:spacing w:after="0" w:line="240" w:lineRule="auto"/>
              <w:jc w:val="center"/>
              <w:rPr>
                <w:rFonts w:ascii="Arial Narrow" w:eastAsia="Times New Roman" w:hAnsi="Arial Narrow" w:cs="Calibri"/>
              </w:rPr>
            </w:pPr>
          </w:p>
        </w:tc>
        <w:tc>
          <w:tcPr>
            <w:tcW w:w="4820" w:type="dxa"/>
            <w:shd w:val="clear" w:color="auto" w:fill="auto"/>
            <w:noWrap/>
            <w:vAlign w:val="bottom"/>
          </w:tcPr>
          <w:p w:rsidR="001B4238" w:rsidRDefault="001B4238" w:rsidP="0073052C">
            <w:pPr>
              <w:spacing w:after="0"/>
              <w:jc w:val="both"/>
              <w:rPr>
                <w:rFonts w:ascii="Arial Narrow" w:eastAsia="Times New Roman" w:hAnsi="Arial Narrow" w:cs="Calibri"/>
              </w:rPr>
            </w:pPr>
          </w:p>
        </w:tc>
        <w:tc>
          <w:tcPr>
            <w:tcW w:w="1275" w:type="dxa"/>
            <w:shd w:val="clear" w:color="auto" w:fill="auto"/>
            <w:noWrap/>
            <w:vAlign w:val="center"/>
          </w:tcPr>
          <w:p w:rsidR="001B4238" w:rsidRPr="008C2B6A" w:rsidRDefault="00D93516" w:rsidP="00856C5D">
            <w:pPr>
              <w:spacing w:after="0" w:line="240" w:lineRule="auto"/>
              <w:jc w:val="center"/>
              <w:rPr>
                <w:rFonts w:ascii="Arial Narrow" w:eastAsia="Times New Roman" w:hAnsi="Arial Narrow" w:cs="Calibri"/>
              </w:rPr>
            </w:pPr>
            <w:r>
              <w:rPr>
                <w:rFonts w:ascii="Arial Narrow" w:eastAsia="Times New Roman" w:hAnsi="Arial Narrow" w:cs="Calibri"/>
              </w:rPr>
              <w:t>-</w:t>
            </w:r>
          </w:p>
        </w:tc>
      </w:tr>
      <w:tr w:rsidR="00794ADD" w:rsidRPr="00F6631A" w:rsidTr="002A1E99">
        <w:trPr>
          <w:trHeight w:val="300"/>
          <w:jc w:val="center"/>
        </w:trPr>
        <w:tc>
          <w:tcPr>
            <w:tcW w:w="3402" w:type="dxa"/>
            <w:shd w:val="clear" w:color="auto" w:fill="auto"/>
          </w:tcPr>
          <w:p w:rsidR="00D93516" w:rsidRPr="002B55D0" w:rsidRDefault="00D93516" w:rsidP="0073052C">
            <w:pPr>
              <w:spacing w:after="0" w:line="240" w:lineRule="auto"/>
              <w:jc w:val="both"/>
              <w:rPr>
                <w:rFonts w:ascii="Arial Narrow" w:eastAsia="Times New Roman" w:hAnsi="Arial Narrow" w:cs="Calibri"/>
              </w:rPr>
            </w:pPr>
          </w:p>
          <w:p w:rsidR="00794ADD" w:rsidRPr="002B55D0" w:rsidRDefault="00794ADD" w:rsidP="0073052C">
            <w:pPr>
              <w:spacing w:after="0" w:line="240" w:lineRule="auto"/>
              <w:jc w:val="both"/>
              <w:rPr>
                <w:rFonts w:ascii="Arial Narrow" w:eastAsia="Times New Roman" w:hAnsi="Arial Narrow" w:cs="Calibri"/>
              </w:rPr>
            </w:pPr>
            <w:r w:rsidRPr="002B55D0">
              <w:rPr>
                <w:rFonts w:ascii="Arial Narrow" w:eastAsia="Times New Roman" w:hAnsi="Arial Narrow" w:cs="Calibri"/>
              </w:rPr>
              <w:t>Ortadoğu Çalışmaları</w:t>
            </w:r>
          </w:p>
        </w:tc>
        <w:tc>
          <w:tcPr>
            <w:tcW w:w="1347" w:type="dxa"/>
            <w:shd w:val="clear" w:color="auto" w:fill="auto"/>
            <w:noWrap/>
            <w:vAlign w:val="center"/>
          </w:tcPr>
          <w:p w:rsidR="00794ADD" w:rsidRPr="002B55D0" w:rsidRDefault="00794ADD" w:rsidP="00A20DEE">
            <w:pPr>
              <w:spacing w:after="0" w:line="240" w:lineRule="auto"/>
              <w:jc w:val="center"/>
              <w:rPr>
                <w:rFonts w:ascii="Arial Narrow" w:eastAsia="Times New Roman" w:hAnsi="Arial Narrow" w:cs="Calibri"/>
                <w:bCs/>
                <w:szCs w:val="20"/>
              </w:rPr>
            </w:pPr>
            <w:r w:rsidRPr="002B55D0">
              <w:rPr>
                <w:rFonts w:ascii="Arial Narrow" w:eastAsia="Times New Roman" w:hAnsi="Arial Narrow" w:cs="Calibri"/>
                <w:bCs/>
                <w:szCs w:val="20"/>
              </w:rPr>
              <w:t>-</w:t>
            </w:r>
          </w:p>
          <w:p w:rsidR="00D93516" w:rsidRPr="002B55D0" w:rsidRDefault="00D93516" w:rsidP="00A20DEE">
            <w:pPr>
              <w:spacing w:after="0" w:line="240" w:lineRule="auto"/>
              <w:jc w:val="center"/>
              <w:rPr>
                <w:rFonts w:ascii="Arial Narrow" w:eastAsia="Times New Roman" w:hAnsi="Arial Narrow" w:cs="Calibri"/>
                <w:bCs/>
                <w:szCs w:val="20"/>
              </w:rPr>
            </w:pPr>
          </w:p>
        </w:tc>
        <w:tc>
          <w:tcPr>
            <w:tcW w:w="3331" w:type="dxa"/>
            <w:shd w:val="clear" w:color="auto" w:fill="auto"/>
            <w:noWrap/>
            <w:vAlign w:val="bottom"/>
          </w:tcPr>
          <w:p w:rsidR="00794ADD" w:rsidRDefault="00794ADD" w:rsidP="0073052C">
            <w:pPr>
              <w:spacing w:after="0" w:line="240" w:lineRule="auto"/>
              <w:jc w:val="center"/>
              <w:rPr>
                <w:rFonts w:ascii="Arial Narrow" w:eastAsia="Times New Roman" w:hAnsi="Arial Narrow" w:cs="Calibri"/>
              </w:rPr>
            </w:pPr>
            <w:r w:rsidRPr="00D63496">
              <w:rPr>
                <w:rFonts w:ascii="Arial Narrow" w:eastAsia="Times New Roman" w:hAnsi="Arial Narrow" w:cs="Calibri"/>
              </w:rPr>
              <w:t>-</w:t>
            </w:r>
          </w:p>
          <w:p w:rsidR="00D93516" w:rsidRPr="00D63496" w:rsidRDefault="00D93516" w:rsidP="0073052C">
            <w:pPr>
              <w:spacing w:after="0" w:line="240" w:lineRule="auto"/>
              <w:jc w:val="center"/>
              <w:rPr>
                <w:rFonts w:ascii="Arial Narrow" w:eastAsia="Times New Roman" w:hAnsi="Arial Narrow" w:cs="Calibri"/>
              </w:rPr>
            </w:pPr>
          </w:p>
        </w:tc>
        <w:tc>
          <w:tcPr>
            <w:tcW w:w="1134" w:type="dxa"/>
            <w:shd w:val="clear" w:color="auto" w:fill="auto"/>
            <w:noWrap/>
            <w:vAlign w:val="center"/>
          </w:tcPr>
          <w:p w:rsidR="00794ADD" w:rsidRPr="008259CB" w:rsidRDefault="00EC4314" w:rsidP="00810A18">
            <w:pPr>
              <w:spacing w:after="0" w:line="240" w:lineRule="auto"/>
              <w:jc w:val="center"/>
              <w:rPr>
                <w:rFonts w:ascii="Arial Narrow" w:eastAsia="Times New Roman" w:hAnsi="Arial Narrow" w:cs="Calibri"/>
              </w:rPr>
            </w:pPr>
            <w:r>
              <w:rPr>
                <w:rFonts w:ascii="Arial Narrow" w:eastAsia="Times New Roman" w:hAnsi="Arial Narrow" w:cs="Calibri"/>
              </w:rPr>
              <w:t>5+ 1</w:t>
            </w:r>
            <w:r w:rsidR="0008329B">
              <w:rPr>
                <w:rFonts w:ascii="Arial Narrow" w:eastAsia="Times New Roman" w:hAnsi="Arial Narrow" w:cs="Calibri"/>
              </w:rPr>
              <w:t xml:space="preserve"> </w:t>
            </w:r>
            <w:r>
              <w:rPr>
                <w:rFonts w:ascii="Arial Narrow" w:eastAsia="Times New Roman" w:hAnsi="Arial Narrow" w:cs="Calibri"/>
              </w:rPr>
              <w:t>(</w:t>
            </w:r>
            <w:r w:rsidR="001B4238" w:rsidRPr="008259CB">
              <w:rPr>
                <w:rFonts w:ascii="Arial Narrow" w:eastAsia="Times New Roman" w:hAnsi="Arial Narrow" w:cs="Calibri"/>
              </w:rPr>
              <w:t>YU)</w:t>
            </w:r>
          </w:p>
          <w:p w:rsidR="00D93516" w:rsidRPr="008259CB" w:rsidRDefault="00D93516" w:rsidP="00810A18">
            <w:pPr>
              <w:spacing w:after="0" w:line="240" w:lineRule="auto"/>
              <w:jc w:val="center"/>
              <w:rPr>
                <w:rFonts w:ascii="Arial Narrow" w:eastAsia="Times New Roman" w:hAnsi="Arial Narrow" w:cs="Calibri"/>
              </w:rPr>
            </w:pPr>
          </w:p>
        </w:tc>
        <w:tc>
          <w:tcPr>
            <w:tcW w:w="4820" w:type="dxa"/>
            <w:shd w:val="clear" w:color="auto" w:fill="auto"/>
            <w:noWrap/>
            <w:vAlign w:val="center"/>
          </w:tcPr>
          <w:p w:rsidR="00794ADD" w:rsidRPr="00D63496" w:rsidRDefault="00F24CC1" w:rsidP="009F7C9E">
            <w:pPr>
              <w:spacing w:before="120" w:after="120"/>
              <w:jc w:val="both"/>
              <w:rPr>
                <w:rFonts w:ascii="Arial Narrow" w:eastAsia="Times New Roman" w:hAnsi="Arial Narrow" w:cs="Calibri"/>
                <w:szCs w:val="20"/>
                <w:highlight w:val="yellow"/>
              </w:rPr>
            </w:pPr>
            <w:r>
              <w:rPr>
                <w:rFonts w:ascii="Arial Narrow" w:eastAsia="Times New Roman" w:hAnsi="Arial Narrow" w:cs="Calibri"/>
                <w:szCs w:val="20"/>
              </w:rPr>
              <w:t>Lisans ve Yüksek Lisansını “</w:t>
            </w:r>
            <w:r w:rsidR="00794ADD">
              <w:rPr>
                <w:rFonts w:ascii="Arial Narrow" w:eastAsia="Times New Roman" w:hAnsi="Arial Narrow" w:cs="Calibri"/>
                <w:szCs w:val="20"/>
              </w:rPr>
              <w:t>Uluslararası İlişkiler</w:t>
            </w:r>
            <w:r>
              <w:rPr>
                <w:rFonts w:ascii="Arial Narrow" w:eastAsia="Times New Roman" w:hAnsi="Arial Narrow" w:cs="Calibri"/>
                <w:szCs w:val="20"/>
              </w:rPr>
              <w:t>”</w:t>
            </w:r>
            <w:r w:rsidR="00794ADD" w:rsidRPr="00D63496">
              <w:rPr>
                <w:rFonts w:ascii="Arial Narrow" w:eastAsia="Times New Roman" w:hAnsi="Arial Narrow" w:cs="Calibri"/>
                <w:szCs w:val="20"/>
              </w:rPr>
              <w:t xml:space="preserve"> alanında yapmış olmak.</w:t>
            </w:r>
          </w:p>
        </w:tc>
        <w:tc>
          <w:tcPr>
            <w:tcW w:w="1275" w:type="dxa"/>
            <w:shd w:val="clear" w:color="auto" w:fill="auto"/>
            <w:noWrap/>
            <w:vAlign w:val="center"/>
          </w:tcPr>
          <w:p w:rsidR="00794ADD" w:rsidRDefault="00794ADD" w:rsidP="00856C5D">
            <w:pPr>
              <w:spacing w:after="0" w:line="240" w:lineRule="auto"/>
              <w:jc w:val="center"/>
              <w:rPr>
                <w:rFonts w:ascii="Arial Narrow" w:eastAsia="Times New Roman" w:hAnsi="Arial Narrow" w:cs="Calibri"/>
              </w:rPr>
            </w:pPr>
            <w:r w:rsidRPr="008C2B6A">
              <w:rPr>
                <w:rFonts w:ascii="Arial Narrow" w:eastAsia="Times New Roman" w:hAnsi="Arial Narrow" w:cs="Calibri"/>
              </w:rPr>
              <w:t>EA</w:t>
            </w:r>
          </w:p>
          <w:p w:rsidR="00D93516" w:rsidRPr="008C2B6A" w:rsidRDefault="00D93516" w:rsidP="00856C5D">
            <w:pPr>
              <w:spacing w:after="0" w:line="240" w:lineRule="auto"/>
              <w:jc w:val="center"/>
              <w:rPr>
                <w:rFonts w:ascii="Arial Narrow" w:eastAsia="Times New Roman" w:hAnsi="Arial Narrow" w:cs="Calibri"/>
              </w:rPr>
            </w:pPr>
          </w:p>
        </w:tc>
      </w:tr>
      <w:tr w:rsidR="00DF27D8" w:rsidRPr="00F6631A" w:rsidTr="002A1E99">
        <w:trPr>
          <w:trHeight w:val="300"/>
          <w:jc w:val="center"/>
        </w:trPr>
        <w:tc>
          <w:tcPr>
            <w:tcW w:w="3402" w:type="dxa"/>
            <w:shd w:val="clear" w:color="auto" w:fill="auto"/>
            <w:vAlign w:val="bottom"/>
          </w:tcPr>
          <w:p w:rsidR="00DF27D8" w:rsidRPr="002B55D0" w:rsidRDefault="00DF27D8" w:rsidP="004A6C1F">
            <w:pPr>
              <w:spacing w:after="0" w:line="240" w:lineRule="auto"/>
              <w:jc w:val="both"/>
              <w:rPr>
                <w:rFonts w:ascii="Arial Narrow" w:eastAsia="Times New Roman" w:hAnsi="Arial Narrow" w:cs="Calibri"/>
              </w:rPr>
            </w:pPr>
            <w:r w:rsidRPr="002B55D0">
              <w:rPr>
                <w:rFonts w:ascii="Arial Narrow" w:eastAsia="Times New Roman" w:hAnsi="Arial Narrow" w:cs="Calibri"/>
              </w:rPr>
              <w:t>Ekonometri</w:t>
            </w:r>
          </w:p>
          <w:p w:rsidR="00D93516" w:rsidRPr="002B55D0" w:rsidRDefault="00D93516" w:rsidP="004A6C1F">
            <w:pPr>
              <w:spacing w:after="0" w:line="240" w:lineRule="auto"/>
              <w:jc w:val="both"/>
              <w:rPr>
                <w:rFonts w:ascii="Arial Narrow" w:eastAsia="Times New Roman" w:hAnsi="Arial Narrow" w:cs="Calibri"/>
              </w:rPr>
            </w:pPr>
          </w:p>
        </w:tc>
        <w:tc>
          <w:tcPr>
            <w:tcW w:w="1347" w:type="dxa"/>
            <w:shd w:val="clear" w:color="auto" w:fill="auto"/>
            <w:noWrap/>
            <w:vAlign w:val="center"/>
          </w:tcPr>
          <w:p w:rsidR="00DF27D8" w:rsidRPr="002B55D0" w:rsidRDefault="00AF28C1"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25</w:t>
            </w:r>
          </w:p>
          <w:p w:rsidR="00D93516" w:rsidRPr="002B55D0" w:rsidRDefault="00D93516" w:rsidP="00A20DEE">
            <w:pPr>
              <w:spacing w:after="0" w:line="240" w:lineRule="auto"/>
              <w:jc w:val="center"/>
              <w:rPr>
                <w:rFonts w:ascii="Arial Narrow" w:eastAsia="Times New Roman" w:hAnsi="Arial Narrow" w:cs="Calibri"/>
              </w:rPr>
            </w:pPr>
          </w:p>
        </w:tc>
        <w:tc>
          <w:tcPr>
            <w:tcW w:w="3331" w:type="dxa"/>
            <w:shd w:val="clear" w:color="auto" w:fill="auto"/>
            <w:noWrap/>
            <w:vAlign w:val="bottom"/>
          </w:tcPr>
          <w:p w:rsidR="00D93516" w:rsidRDefault="00D93516" w:rsidP="008D5FB5">
            <w:pPr>
              <w:spacing w:after="0" w:line="240" w:lineRule="auto"/>
              <w:jc w:val="both"/>
              <w:rPr>
                <w:rFonts w:ascii="Arial Narrow" w:eastAsia="Times New Roman" w:hAnsi="Arial Narrow" w:cs="Calibri"/>
              </w:rPr>
            </w:pPr>
          </w:p>
          <w:p w:rsidR="00DF27D8" w:rsidRDefault="00DF27D8" w:rsidP="008D5FB5">
            <w:pPr>
              <w:spacing w:after="0" w:line="240" w:lineRule="auto"/>
              <w:jc w:val="both"/>
              <w:rPr>
                <w:rFonts w:ascii="Arial Narrow" w:eastAsia="Times New Roman" w:hAnsi="Arial Narrow" w:cs="Calibri"/>
              </w:rPr>
            </w:pPr>
            <w:r w:rsidRPr="00CC09E5">
              <w:rPr>
                <w:rFonts w:ascii="Arial Narrow" w:eastAsia="Times New Roman" w:hAnsi="Arial Narrow" w:cs="Calibri"/>
              </w:rPr>
              <w:t xml:space="preserve">Farklı alan mezunları, 1 yıl </w:t>
            </w:r>
            <w:r w:rsidR="002412B7">
              <w:rPr>
                <w:rFonts w:ascii="Arial Narrow" w:eastAsia="Times New Roman" w:hAnsi="Arial Narrow" w:cs="Calibri"/>
              </w:rPr>
              <w:t>b</w:t>
            </w:r>
            <w:r w:rsidRPr="00CC09E5">
              <w:rPr>
                <w:rFonts w:ascii="Arial Narrow" w:eastAsia="Times New Roman" w:hAnsi="Arial Narrow" w:cs="Calibri"/>
              </w:rPr>
              <w:t xml:space="preserve">ilimsel </w:t>
            </w:r>
            <w:r w:rsidR="002412B7">
              <w:rPr>
                <w:rFonts w:ascii="Arial Narrow" w:eastAsia="Times New Roman" w:hAnsi="Arial Narrow" w:cs="Calibri"/>
              </w:rPr>
              <w:t>h</w:t>
            </w:r>
            <w:r w:rsidRPr="00CC09E5">
              <w:rPr>
                <w:rFonts w:ascii="Arial Narrow" w:eastAsia="Times New Roman" w:hAnsi="Arial Narrow" w:cs="Calibri"/>
              </w:rPr>
              <w:t>azırlık programına katılacaklardır.</w:t>
            </w:r>
          </w:p>
          <w:p w:rsidR="00D93516" w:rsidRPr="00F91B79" w:rsidRDefault="00CE0A30" w:rsidP="008D5FB5">
            <w:pPr>
              <w:spacing w:after="0" w:line="240" w:lineRule="auto"/>
              <w:jc w:val="both"/>
              <w:rPr>
                <w:rFonts w:ascii="Arial Narrow" w:eastAsia="Times New Roman" w:hAnsi="Arial Narrow" w:cs="Calibri"/>
              </w:rPr>
            </w:pPr>
            <w:r>
              <w:rPr>
                <w:rFonts w:ascii="Arial Narrow" w:eastAsia="Times New Roman" w:hAnsi="Arial Narrow" w:cs="Calibri"/>
                <w:i/>
                <w:iCs/>
                <w:sz w:val="20"/>
              </w:rPr>
              <w:t>*</w:t>
            </w:r>
            <w:r w:rsidR="00345734" w:rsidRPr="00345734">
              <w:rPr>
                <w:rFonts w:ascii="Arial Narrow" w:eastAsia="Times New Roman" w:hAnsi="Arial Narrow" w:cs="Calibri"/>
                <w:i/>
                <w:iCs/>
                <w:sz w:val="20"/>
              </w:rPr>
              <w:t>Anabilim Dalı başvuruda yabancı dil talep etmektedir. Bkz. Tablo 2</w:t>
            </w:r>
          </w:p>
        </w:tc>
        <w:tc>
          <w:tcPr>
            <w:tcW w:w="1134" w:type="dxa"/>
            <w:shd w:val="clear" w:color="auto" w:fill="auto"/>
            <w:noWrap/>
            <w:vAlign w:val="center"/>
          </w:tcPr>
          <w:p w:rsidR="00DF27D8" w:rsidRPr="008259CB" w:rsidRDefault="00AF28C1" w:rsidP="00810A18">
            <w:pPr>
              <w:spacing w:after="0" w:line="240" w:lineRule="auto"/>
              <w:jc w:val="center"/>
              <w:rPr>
                <w:rFonts w:ascii="Arial Narrow" w:eastAsia="Times New Roman" w:hAnsi="Arial Narrow" w:cs="Calibri"/>
              </w:rPr>
            </w:pPr>
            <w:r w:rsidRPr="008259CB">
              <w:rPr>
                <w:rFonts w:ascii="Arial Narrow" w:eastAsia="Times New Roman" w:hAnsi="Arial Narrow" w:cs="Calibri"/>
              </w:rPr>
              <w:t>16</w:t>
            </w:r>
          </w:p>
          <w:p w:rsidR="00D93516" w:rsidRPr="008259CB" w:rsidRDefault="00D93516" w:rsidP="00810A18">
            <w:pPr>
              <w:spacing w:after="0" w:line="240" w:lineRule="auto"/>
              <w:jc w:val="center"/>
              <w:rPr>
                <w:rFonts w:ascii="Arial Narrow" w:eastAsia="Times New Roman" w:hAnsi="Arial Narrow" w:cs="Calibri"/>
              </w:rPr>
            </w:pPr>
          </w:p>
        </w:tc>
        <w:tc>
          <w:tcPr>
            <w:tcW w:w="4820" w:type="dxa"/>
            <w:shd w:val="clear" w:color="auto" w:fill="auto"/>
            <w:noWrap/>
            <w:vAlign w:val="center"/>
          </w:tcPr>
          <w:p w:rsidR="00DF27D8" w:rsidRPr="00F91B79" w:rsidRDefault="00DF27D8" w:rsidP="00861BB4">
            <w:pPr>
              <w:spacing w:after="0" w:line="240" w:lineRule="auto"/>
              <w:rPr>
                <w:rFonts w:ascii="Arial Narrow" w:eastAsia="Times New Roman" w:hAnsi="Arial Narrow" w:cs="Calibri"/>
              </w:rPr>
            </w:pPr>
            <w:r w:rsidRPr="00CC09E5">
              <w:rPr>
                <w:rFonts w:ascii="Arial Narrow" w:eastAsia="Times New Roman" w:hAnsi="Arial Narrow" w:cs="Calibri"/>
              </w:rPr>
              <w:t xml:space="preserve">Farklı alan mezunları, 1 yıl </w:t>
            </w:r>
            <w:r w:rsidR="00861BB4">
              <w:rPr>
                <w:rFonts w:ascii="Arial Narrow" w:eastAsia="Times New Roman" w:hAnsi="Arial Narrow" w:cs="Calibri"/>
              </w:rPr>
              <w:t>b</w:t>
            </w:r>
            <w:r w:rsidRPr="00CC09E5">
              <w:rPr>
                <w:rFonts w:ascii="Arial Narrow" w:eastAsia="Times New Roman" w:hAnsi="Arial Narrow" w:cs="Calibri"/>
              </w:rPr>
              <w:t xml:space="preserve">ilimsel </w:t>
            </w:r>
            <w:r w:rsidR="00861BB4">
              <w:rPr>
                <w:rFonts w:ascii="Arial Narrow" w:eastAsia="Times New Roman" w:hAnsi="Arial Narrow" w:cs="Calibri"/>
              </w:rPr>
              <w:t>h</w:t>
            </w:r>
            <w:r w:rsidRPr="00CC09E5">
              <w:rPr>
                <w:rFonts w:ascii="Arial Narrow" w:eastAsia="Times New Roman" w:hAnsi="Arial Narrow" w:cs="Calibri"/>
              </w:rPr>
              <w:t>azırlık programına katılacaklardır.</w:t>
            </w:r>
          </w:p>
        </w:tc>
        <w:tc>
          <w:tcPr>
            <w:tcW w:w="1275" w:type="dxa"/>
            <w:shd w:val="clear" w:color="auto" w:fill="auto"/>
            <w:noWrap/>
            <w:vAlign w:val="center"/>
          </w:tcPr>
          <w:p w:rsidR="00DF27D8" w:rsidRDefault="00DF27D8" w:rsidP="00856C5D">
            <w:pPr>
              <w:spacing w:after="0" w:line="240" w:lineRule="auto"/>
              <w:jc w:val="center"/>
              <w:rPr>
                <w:rFonts w:ascii="Arial Narrow" w:eastAsia="Times New Roman" w:hAnsi="Arial Narrow" w:cs="Calibri"/>
              </w:rPr>
            </w:pPr>
            <w:r w:rsidRPr="00CC09E5">
              <w:rPr>
                <w:rFonts w:ascii="Arial Narrow" w:eastAsia="Times New Roman" w:hAnsi="Arial Narrow" w:cs="Calibri"/>
              </w:rPr>
              <w:t>EA</w:t>
            </w:r>
          </w:p>
          <w:p w:rsidR="00D93516" w:rsidRDefault="00D93516" w:rsidP="00856C5D">
            <w:pPr>
              <w:spacing w:after="0" w:line="240" w:lineRule="auto"/>
              <w:jc w:val="center"/>
              <w:rPr>
                <w:rFonts w:ascii="Arial Narrow" w:eastAsia="Times New Roman" w:hAnsi="Arial Narrow" w:cs="Calibri"/>
              </w:rPr>
            </w:pPr>
          </w:p>
        </w:tc>
      </w:tr>
      <w:tr w:rsidR="00DF27D8" w:rsidRPr="00F6631A" w:rsidTr="002A1E99">
        <w:trPr>
          <w:trHeight w:val="300"/>
          <w:jc w:val="center"/>
        </w:trPr>
        <w:tc>
          <w:tcPr>
            <w:tcW w:w="3402" w:type="dxa"/>
            <w:shd w:val="clear" w:color="auto" w:fill="auto"/>
            <w:vAlign w:val="center"/>
          </w:tcPr>
          <w:p w:rsidR="00DF27D8" w:rsidRPr="002B55D0" w:rsidRDefault="00D44035" w:rsidP="004A6C1F">
            <w:pPr>
              <w:spacing w:after="0" w:line="240" w:lineRule="auto"/>
              <w:rPr>
                <w:rFonts w:ascii="Arial Narrow" w:eastAsia="Times New Roman" w:hAnsi="Arial Narrow" w:cs="Calibri"/>
              </w:rPr>
            </w:pPr>
            <w:r w:rsidRPr="002B55D0">
              <w:rPr>
                <w:rFonts w:ascii="Arial Narrow" w:eastAsia="Times New Roman" w:hAnsi="Arial Narrow" w:cs="Calibri"/>
              </w:rPr>
              <w:t xml:space="preserve">İslam İktisadı ve </w:t>
            </w:r>
            <w:r w:rsidR="00DF27D8" w:rsidRPr="002B55D0">
              <w:rPr>
                <w:rFonts w:ascii="Arial Narrow" w:eastAsia="Times New Roman" w:hAnsi="Arial Narrow" w:cs="Calibri"/>
              </w:rPr>
              <w:t>Katılım Bankacılığı</w:t>
            </w:r>
            <w:r w:rsidRPr="002B55D0">
              <w:rPr>
                <w:rFonts w:ascii="Arial Narrow" w:eastAsia="Times New Roman" w:hAnsi="Arial Narrow" w:cs="Calibri"/>
              </w:rPr>
              <w:t xml:space="preserve"> </w:t>
            </w:r>
            <w:r w:rsidR="008E4C95" w:rsidRPr="002B55D0">
              <w:rPr>
                <w:rFonts w:ascii="Arial Narrow" w:eastAsia="Times New Roman" w:hAnsi="Arial Narrow" w:cs="Calibri"/>
              </w:rPr>
              <w:t>(</w:t>
            </w:r>
            <w:proofErr w:type="spellStart"/>
            <w:r w:rsidRPr="002B55D0">
              <w:rPr>
                <w:rFonts w:ascii="Arial Narrow" w:eastAsia="Times New Roman" w:hAnsi="Arial Narrow" w:cs="Calibri"/>
              </w:rPr>
              <w:t>Disiplinlerarası</w:t>
            </w:r>
            <w:proofErr w:type="spellEnd"/>
            <w:r w:rsidR="008E4C95" w:rsidRPr="002B55D0">
              <w:rPr>
                <w:rFonts w:ascii="Arial Narrow" w:eastAsia="Times New Roman" w:hAnsi="Arial Narrow" w:cs="Calibri"/>
              </w:rPr>
              <w:t xml:space="preserve"> Program)</w:t>
            </w:r>
          </w:p>
        </w:tc>
        <w:tc>
          <w:tcPr>
            <w:tcW w:w="1347" w:type="dxa"/>
            <w:shd w:val="clear" w:color="auto" w:fill="auto"/>
            <w:noWrap/>
            <w:vAlign w:val="center"/>
          </w:tcPr>
          <w:p w:rsidR="00DF27D8" w:rsidRPr="002B55D0" w:rsidRDefault="00DE52DF" w:rsidP="00DE52DF">
            <w:pPr>
              <w:spacing w:after="0" w:line="240" w:lineRule="auto"/>
              <w:jc w:val="center"/>
              <w:rPr>
                <w:rFonts w:ascii="Arial Narrow" w:eastAsia="Times New Roman" w:hAnsi="Arial Narrow" w:cs="Calibri"/>
              </w:rPr>
            </w:pPr>
            <w:r w:rsidRPr="002B55D0">
              <w:rPr>
                <w:rFonts w:ascii="Arial Narrow" w:eastAsia="Times New Roman" w:hAnsi="Arial Narrow" w:cs="Calibri"/>
              </w:rPr>
              <w:t>9+1 (YU)</w:t>
            </w:r>
          </w:p>
        </w:tc>
        <w:tc>
          <w:tcPr>
            <w:tcW w:w="3331" w:type="dxa"/>
            <w:shd w:val="clear" w:color="auto" w:fill="auto"/>
            <w:noWrap/>
            <w:vAlign w:val="center"/>
          </w:tcPr>
          <w:p w:rsidR="00345734" w:rsidRPr="00D5402D" w:rsidRDefault="00D5402D" w:rsidP="00345734">
            <w:pPr>
              <w:spacing w:before="120" w:after="120" w:line="240" w:lineRule="auto"/>
              <w:jc w:val="both"/>
              <w:rPr>
                <w:rFonts w:ascii="Arial Narrow" w:eastAsia="Times New Roman" w:hAnsi="Arial Narrow" w:cs="Calibri"/>
              </w:rPr>
            </w:pPr>
            <w:r w:rsidRPr="00D5402D">
              <w:rPr>
                <w:rFonts w:ascii="Arial Narrow" w:eastAsia="Times New Roman" w:hAnsi="Arial Narrow" w:cs="Calibri"/>
              </w:rPr>
              <w:t xml:space="preserve">İktisat Fakültesi, </w:t>
            </w:r>
            <w:r w:rsidR="00EE527D">
              <w:rPr>
                <w:rFonts w:ascii="Arial Narrow" w:eastAsia="Times New Roman" w:hAnsi="Arial Narrow" w:cs="Calibri"/>
              </w:rPr>
              <w:t>İşletme Fakültesi, İktisadi ve İ</w:t>
            </w:r>
            <w:r w:rsidRPr="00D5402D">
              <w:rPr>
                <w:rFonts w:ascii="Arial Narrow" w:eastAsia="Times New Roman" w:hAnsi="Arial Narrow" w:cs="Calibri"/>
              </w:rPr>
              <w:t>dari Bilimler Fakültesi, Siyasal Bilgiler Fakültesi, İktisadi ve Sosyal Bilimler Fakültesi, İlahiyat Fakültesi ya da Sosyoloji bölümü mezunu olmak. Ayrıca sosyal bilimler alanında lisans yapmak.</w:t>
            </w:r>
            <w:r w:rsidR="0025750A">
              <w:rPr>
                <w:rFonts w:ascii="Arial Narrow" w:eastAsia="Times New Roman" w:hAnsi="Arial Narrow" w:cs="Calibri"/>
              </w:rPr>
              <w:t xml:space="preserve"> </w:t>
            </w:r>
            <w:r w:rsidR="008E26BA" w:rsidRPr="00345734">
              <w:rPr>
                <w:rFonts w:ascii="Arial Narrow" w:eastAsia="Times New Roman" w:hAnsi="Arial Narrow" w:cs="Calibri"/>
                <w:i/>
                <w:iCs/>
                <w:sz w:val="20"/>
              </w:rPr>
              <w:t>Anabilim Dalı başvuruda</w:t>
            </w:r>
            <w:r w:rsidR="008E26BA">
              <w:rPr>
                <w:rFonts w:ascii="Arial Narrow" w:eastAsia="Times New Roman" w:hAnsi="Arial Narrow" w:cs="Calibri"/>
                <w:i/>
                <w:iCs/>
                <w:sz w:val="20"/>
              </w:rPr>
              <w:t xml:space="preserve"> ve başarı notu hesaplanmasında adayların </w:t>
            </w:r>
            <w:r w:rsidR="008E26BA" w:rsidRPr="00345734">
              <w:rPr>
                <w:rFonts w:ascii="Arial Narrow" w:eastAsia="Times New Roman" w:hAnsi="Arial Narrow" w:cs="Calibri"/>
                <w:i/>
                <w:iCs/>
                <w:sz w:val="20"/>
              </w:rPr>
              <w:t>yabancı dil</w:t>
            </w:r>
            <w:r w:rsidR="008E26BA">
              <w:rPr>
                <w:rFonts w:ascii="Arial Narrow" w:eastAsia="Times New Roman" w:hAnsi="Arial Narrow" w:cs="Calibri"/>
                <w:i/>
                <w:iCs/>
                <w:sz w:val="20"/>
              </w:rPr>
              <w:t xml:space="preserve"> notunu dikkate alacaktır. </w:t>
            </w:r>
            <w:r w:rsidR="008E26BA" w:rsidRPr="00345734">
              <w:rPr>
                <w:rFonts w:ascii="Arial Narrow" w:eastAsia="Times New Roman" w:hAnsi="Arial Narrow" w:cs="Calibri"/>
                <w:i/>
                <w:iCs/>
                <w:sz w:val="20"/>
              </w:rPr>
              <w:t>Bkz. Tablo 2</w:t>
            </w:r>
          </w:p>
        </w:tc>
        <w:tc>
          <w:tcPr>
            <w:tcW w:w="1134" w:type="dxa"/>
            <w:shd w:val="clear" w:color="auto" w:fill="auto"/>
            <w:noWrap/>
            <w:vAlign w:val="center"/>
          </w:tcPr>
          <w:p w:rsidR="00DF27D8" w:rsidRPr="008259CB" w:rsidRDefault="00DF27D8" w:rsidP="00810A18">
            <w:pPr>
              <w:spacing w:after="0" w:line="240" w:lineRule="auto"/>
              <w:jc w:val="center"/>
              <w:rPr>
                <w:rFonts w:ascii="Arial Narrow" w:eastAsia="Times New Roman" w:hAnsi="Arial Narrow" w:cs="Calibri"/>
              </w:rPr>
            </w:pPr>
          </w:p>
        </w:tc>
        <w:tc>
          <w:tcPr>
            <w:tcW w:w="4820" w:type="dxa"/>
            <w:shd w:val="clear" w:color="auto" w:fill="auto"/>
            <w:noWrap/>
            <w:vAlign w:val="center"/>
          </w:tcPr>
          <w:p w:rsidR="00DF27D8" w:rsidRPr="00D44035" w:rsidRDefault="00DF27D8" w:rsidP="00D44035">
            <w:pPr>
              <w:spacing w:after="0" w:line="240" w:lineRule="auto"/>
              <w:rPr>
                <w:rFonts w:ascii="Arial Narrow" w:eastAsia="Times New Roman" w:hAnsi="Arial Narrow" w:cs="Calibri"/>
                <w:highlight w:val="cyan"/>
              </w:rPr>
            </w:pPr>
          </w:p>
        </w:tc>
        <w:tc>
          <w:tcPr>
            <w:tcW w:w="1275" w:type="dxa"/>
            <w:shd w:val="clear" w:color="auto" w:fill="auto"/>
            <w:noWrap/>
            <w:vAlign w:val="center"/>
          </w:tcPr>
          <w:p w:rsidR="00DF27D8" w:rsidRPr="00935199" w:rsidRDefault="00DF27D8" w:rsidP="00856C5D">
            <w:pPr>
              <w:spacing w:after="0" w:line="240" w:lineRule="auto"/>
              <w:jc w:val="center"/>
              <w:rPr>
                <w:rFonts w:ascii="Arial Narrow" w:eastAsia="Times New Roman" w:hAnsi="Arial Narrow" w:cs="Calibri"/>
              </w:rPr>
            </w:pPr>
            <w:r w:rsidRPr="00935199">
              <w:rPr>
                <w:rFonts w:ascii="Arial Narrow" w:eastAsia="Times New Roman" w:hAnsi="Arial Narrow" w:cs="Calibri"/>
              </w:rPr>
              <w:t>EA-SÖZ</w:t>
            </w:r>
          </w:p>
        </w:tc>
      </w:tr>
      <w:tr w:rsidR="00D44035" w:rsidRPr="00F6631A" w:rsidTr="002A1E99">
        <w:trPr>
          <w:trHeight w:val="300"/>
          <w:jc w:val="center"/>
        </w:trPr>
        <w:tc>
          <w:tcPr>
            <w:tcW w:w="3402" w:type="dxa"/>
            <w:shd w:val="clear" w:color="auto" w:fill="auto"/>
            <w:vAlign w:val="center"/>
          </w:tcPr>
          <w:p w:rsidR="00D44035" w:rsidRPr="00DE52DF" w:rsidRDefault="00D44035" w:rsidP="004A6C1F">
            <w:pPr>
              <w:spacing w:after="0" w:line="240" w:lineRule="auto"/>
              <w:rPr>
                <w:rFonts w:ascii="Arial Narrow" w:eastAsia="Times New Roman" w:hAnsi="Arial Narrow" w:cs="Calibri"/>
              </w:rPr>
            </w:pPr>
            <w:r w:rsidRPr="00DE52DF">
              <w:rPr>
                <w:rFonts w:ascii="Arial Narrow" w:eastAsia="Times New Roman" w:hAnsi="Arial Narrow" w:cs="Calibri"/>
              </w:rPr>
              <w:t xml:space="preserve">Katılım Bankacılığı </w:t>
            </w:r>
            <w:r w:rsidR="008E4C95" w:rsidRPr="00DE52DF">
              <w:rPr>
                <w:rFonts w:ascii="Arial Narrow" w:eastAsia="Times New Roman" w:hAnsi="Arial Narrow" w:cs="Calibri"/>
              </w:rPr>
              <w:t>(</w:t>
            </w:r>
            <w:proofErr w:type="spellStart"/>
            <w:r w:rsidRPr="00DE52DF">
              <w:rPr>
                <w:rFonts w:ascii="Arial Narrow" w:eastAsia="Times New Roman" w:hAnsi="Arial Narrow" w:cs="Calibri"/>
              </w:rPr>
              <w:t>Disiplinlerarası</w:t>
            </w:r>
            <w:proofErr w:type="spellEnd"/>
            <w:r w:rsidR="008E4C95" w:rsidRPr="00DE52DF">
              <w:rPr>
                <w:rFonts w:ascii="Arial Narrow" w:eastAsia="Times New Roman" w:hAnsi="Arial Narrow" w:cs="Calibri"/>
              </w:rPr>
              <w:t xml:space="preserve"> Program)</w:t>
            </w:r>
          </w:p>
        </w:tc>
        <w:tc>
          <w:tcPr>
            <w:tcW w:w="1347" w:type="dxa"/>
            <w:shd w:val="clear" w:color="auto" w:fill="auto"/>
            <w:noWrap/>
            <w:vAlign w:val="center"/>
          </w:tcPr>
          <w:p w:rsidR="00D44035" w:rsidRPr="00D44035" w:rsidRDefault="00D44035" w:rsidP="00A20DEE">
            <w:pPr>
              <w:spacing w:after="0" w:line="240" w:lineRule="auto"/>
              <w:jc w:val="center"/>
              <w:rPr>
                <w:rFonts w:ascii="Arial Narrow" w:eastAsia="Times New Roman" w:hAnsi="Arial Narrow" w:cs="Calibri"/>
                <w:highlight w:val="cyan"/>
              </w:rPr>
            </w:pPr>
          </w:p>
        </w:tc>
        <w:tc>
          <w:tcPr>
            <w:tcW w:w="3331" w:type="dxa"/>
            <w:shd w:val="clear" w:color="auto" w:fill="auto"/>
            <w:noWrap/>
            <w:vAlign w:val="center"/>
          </w:tcPr>
          <w:p w:rsidR="00AB3BA3" w:rsidRDefault="00AB3BA3" w:rsidP="004A6C1F">
            <w:pPr>
              <w:spacing w:after="0" w:line="240" w:lineRule="auto"/>
              <w:jc w:val="center"/>
              <w:rPr>
                <w:rFonts w:ascii="Arial Narrow" w:eastAsia="Times New Roman" w:hAnsi="Arial Narrow" w:cs="Calibri"/>
                <w:highlight w:val="cyan"/>
              </w:rPr>
            </w:pPr>
          </w:p>
          <w:p w:rsidR="00AB3BA3" w:rsidRDefault="00AB3BA3" w:rsidP="00AB3BA3">
            <w:pPr>
              <w:rPr>
                <w:rFonts w:ascii="Arial Narrow" w:eastAsia="Times New Roman" w:hAnsi="Arial Narrow" w:cs="Calibri"/>
                <w:highlight w:val="cyan"/>
              </w:rPr>
            </w:pPr>
          </w:p>
          <w:p w:rsidR="00D44035" w:rsidRPr="00AB3BA3" w:rsidRDefault="00D44035" w:rsidP="00AB3BA3">
            <w:pPr>
              <w:rPr>
                <w:rFonts w:ascii="Arial Narrow" w:eastAsia="Times New Roman" w:hAnsi="Arial Narrow" w:cs="Calibri"/>
                <w:highlight w:val="cyan"/>
              </w:rPr>
            </w:pPr>
          </w:p>
        </w:tc>
        <w:tc>
          <w:tcPr>
            <w:tcW w:w="1134" w:type="dxa"/>
            <w:shd w:val="clear" w:color="auto" w:fill="auto"/>
            <w:noWrap/>
            <w:vAlign w:val="center"/>
          </w:tcPr>
          <w:p w:rsidR="00D44035" w:rsidRPr="008259CB" w:rsidRDefault="00DE52DF" w:rsidP="00810A18">
            <w:pPr>
              <w:spacing w:after="0" w:line="240" w:lineRule="auto"/>
              <w:jc w:val="center"/>
              <w:rPr>
                <w:rFonts w:ascii="Arial Narrow" w:eastAsia="Times New Roman" w:hAnsi="Arial Narrow" w:cs="Calibri"/>
              </w:rPr>
            </w:pPr>
            <w:r>
              <w:rPr>
                <w:rFonts w:ascii="Arial Narrow" w:eastAsia="Times New Roman" w:hAnsi="Arial Narrow" w:cs="Calibri"/>
              </w:rPr>
              <w:t>2+1</w:t>
            </w:r>
            <w:r w:rsidR="00A653CB">
              <w:rPr>
                <w:rFonts w:ascii="Arial Narrow" w:eastAsia="Times New Roman" w:hAnsi="Arial Narrow" w:cs="Calibri"/>
              </w:rPr>
              <w:t xml:space="preserve"> (YU)</w:t>
            </w:r>
          </w:p>
        </w:tc>
        <w:tc>
          <w:tcPr>
            <w:tcW w:w="4820" w:type="dxa"/>
            <w:shd w:val="clear" w:color="auto" w:fill="auto"/>
            <w:noWrap/>
            <w:vAlign w:val="center"/>
          </w:tcPr>
          <w:p w:rsidR="00D44035" w:rsidRDefault="00D44035" w:rsidP="00562AFA">
            <w:pPr>
              <w:spacing w:before="120" w:after="120" w:line="240" w:lineRule="auto"/>
              <w:rPr>
                <w:rFonts w:ascii="Arial Narrow" w:eastAsia="Times New Roman" w:hAnsi="Arial Narrow" w:cs="Calibri"/>
              </w:rPr>
            </w:pPr>
            <w:r w:rsidRPr="00D5402D">
              <w:rPr>
                <w:rFonts w:ascii="Arial Narrow" w:eastAsia="Times New Roman" w:hAnsi="Arial Narrow" w:cs="Calibri"/>
              </w:rPr>
              <w:t>İktisat Fakültesi, İşletme Fakültesi, İktisadi ve İdari Bilimler Fakültesi, Siyasal Bilgiler Fakültesi, İktisadi ve Sosyal Bilimler Fakültesi, İlahiyat Fakültesi ya da Sosyolo</w:t>
            </w:r>
            <w:r w:rsidR="00E94F52">
              <w:rPr>
                <w:rFonts w:ascii="Arial Narrow" w:eastAsia="Times New Roman" w:hAnsi="Arial Narrow" w:cs="Calibri"/>
              </w:rPr>
              <w:t>ji böl</w:t>
            </w:r>
            <w:r w:rsidR="00562AFA">
              <w:rPr>
                <w:rFonts w:ascii="Arial Narrow" w:eastAsia="Times New Roman" w:hAnsi="Arial Narrow" w:cs="Calibri"/>
              </w:rPr>
              <w:t>ümü mezunu olmak. Ayrıca sosyal b</w:t>
            </w:r>
            <w:r w:rsidRPr="00D5402D">
              <w:rPr>
                <w:rFonts w:ascii="Arial Narrow" w:eastAsia="Times New Roman" w:hAnsi="Arial Narrow" w:cs="Calibri"/>
              </w:rPr>
              <w:t xml:space="preserve">ilimler alanında </w:t>
            </w:r>
            <w:r w:rsidR="00562AFA">
              <w:rPr>
                <w:rFonts w:ascii="Arial Narrow" w:eastAsia="Times New Roman" w:hAnsi="Arial Narrow" w:cs="Calibri"/>
              </w:rPr>
              <w:t>t</w:t>
            </w:r>
            <w:r w:rsidRPr="00D5402D">
              <w:rPr>
                <w:rFonts w:ascii="Arial Narrow" w:eastAsia="Times New Roman" w:hAnsi="Arial Narrow" w:cs="Calibri"/>
              </w:rPr>
              <w:t xml:space="preserve">ezli </w:t>
            </w:r>
            <w:r w:rsidR="008E4C95">
              <w:rPr>
                <w:rFonts w:ascii="Arial Narrow" w:eastAsia="Times New Roman" w:hAnsi="Arial Narrow" w:cs="Calibri"/>
              </w:rPr>
              <w:t>y</w:t>
            </w:r>
            <w:r w:rsidRPr="00D5402D">
              <w:rPr>
                <w:rFonts w:ascii="Arial Narrow" w:eastAsia="Times New Roman" w:hAnsi="Arial Narrow" w:cs="Calibri"/>
              </w:rPr>
              <w:t xml:space="preserve">üksek </w:t>
            </w:r>
            <w:r w:rsidR="008E4C95">
              <w:rPr>
                <w:rFonts w:ascii="Arial Narrow" w:eastAsia="Times New Roman" w:hAnsi="Arial Narrow" w:cs="Calibri"/>
              </w:rPr>
              <w:t>l</w:t>
            </w:r>
            <w:r w:rsidRPr="00D5402D">
              <w:rPr>
                <w:rFonts w:ascii="Arial Narrow" w:eastAsia="Times New Roman" w:hAnsi="Arial Narrow" w:cs="Calibri"/>
              </w:rPr>
              <w:t>isans yapmak.</w:t>
            </w:r>
          </w:p>
          <w:p w:rsidR="00345734" w:rsidRPr="00D5402D" w:rsidRDefault="00345734" w:rsidP="00345734">
            <w:pPr>
              <w:spacing w:before="120" w:after="120" w:line="240" w:lineRule="auto"/>
              <w:jc w:val="both"/>
              <w:rPr>
                <w:rFonts w:ascii="Arial Narrow" w:eastAsia="Times New Roman" w:hAnsi="Arial Narrow" w:cs="Calibri"/>
              </w:rPr>
            </w:pPr>
            <w:r w:rsidRPr="00345734">
              <w:rPr>
                <w:rFonts w:ascii="Arial Narrow" w:eastAsia="Times New Roman" w:hAnsi="Arial Narrow" w:cs="Calibri"/>
                <w:i/>
                <w:iCs/>
                <w:sz w:val="20"/>
              </w:rPr>
              <w:t>Anabilim D</w:t>
            </w:r>
            <w:r>
              <w:rPr>
                <w:rFonts w:ascii="Arial Narrow" w:eastAsia="Times New Roman" w:hAnsi="Arial Narrow" w:cs="Calibri"/>
                <w:i/>
                <w:iCs/>
                <w:sz w:val="20"/>
              </w:rPr>
              <w:t xml:space="preserve">alı, </w:t>
            </w:r>
            <w:r w:rsidRPr="00345734">
              <w:rPr>
                <w:rFonts w:ascii="Arial Narrow" w:eastAsia="Times New Roman" w:hAnsi="Arial Narrow" w:cs="Calibri"/>
                <w:i/>
                <w:iCs/>
                <w:sz w:val="20"/>
              </w:rPr>
              <w:t xml:space="preserve">yabancı dil </w:t>
            </w:r>
            <w:r>
              <w:rPr>
                <w:rFonts w:ascii="Arial Narrow" w:eastAsia="Times New Roman" w:hAnsi="Arial Narrow" w:cs="Calibri"/>
                <w:i/>
                <w:iCs/>
                <w:sz w:val="20"/>
              </w:rPr>
              <w:t xml:space="preserve">notunu başarı notu içinde değerlendirecektir. </w:t>
            </w:r>
            <w:r w:rsidRPr="00345734">
              <w:rPr>
                <w:rFonts w:ascii="Arial Narrow" w:eastAsia="Times New Roman" w:hAnsi="Arial Narrow" w:cs="Calibri"/>
                <w:i/>
                <w:iCs/>
                <w:sz w:val="20"/>
              </w:rPr>
              <w:t>Bkz. Tablo 2</w:t>
            </w:r>
          </w:p>
        </w:tc>
        <w:tc>
          <w:tcPr>
            <w:tcW w:w="1275" w:type="dxa"/>
            <w:shd w:val="clear" w:color="auto" w:fill="auto"/>
            <w:noWrap/>
            <w:vAlign w:val="center"/>
          </w:tcPr>
          <w:p w:rsidR="00D44035" w:rsidRPr="00935199" w:rsidRDefault="004E411D" w:rsidP="00856C5D">
            <w:pPr>
              <w:spacing w:after="0" w:line="240" w:lineRule="auto"/>
              <w:jc w:val="center"/>
              <w:rPr>
                <w:rFonts w:ascii="Arial Narrow" w:eastAsia="Times New Roman" w:hAnsi="Arial Narrow" w:cs="Calibri"/>
              </w:rPr>
            </w:pPr>
            <w:r w:rsidRPr="00935199">
              <w:rPr>
                <w:rFonts w:ascii="Arial Narrow" w:eastAsia="Times New Roman" w:hAnsi="Arial Narrow" w:cs="Calibri"/>
              </w:rPr>
              <w:t>EA-SÖZ</w:t>
            </w:r>
          </w:p>
        </w:tc>
      </w:tr>
      <w:tr w:rsidR="00DF27D8" w:rsidRPr="00F6631A" w:rsidTr="002A1E99">
        <w:trPr>
          <w:trHeight w:val="300"/>
          <w:jc w:val="center"/>
        </w:trPr>
        <w:tc>
          <w:tcPr>
            <w:tcW w:w="3402" w:type="dxa"/>
            <w:shd w:val="clear" w:color="auto" w:fill="auto"/>
            <w:vAlign w:val="bottom"/>
          </w:tcPr>
          <w:p w:rsidR="00DF27D8" w:rsidRPr="002B55D0" w:rsidRDefault="00DF27D8" w:rsidP="00250161">
            <w:pPr>
              <w:spacing w:after="0" w:line="240" w:lineRule="auto"/>
              <w:rPr>
                <w:rFonts w:ascii="Arial Narrow" w:eastAsia="Times New Roman" w:hAnsi="Arial Narrow" w:cs="Calibri"/>
              </w:rPr>
            </w:pPr>
            <w:r w:rsidRPr="002B55D0">
              <w:rPr>
                <w:rFonts w:ascii="Arial Narrow" w:eastAsia="Times New Roman" w:hAnsi="Arial Narrow" w:cs="Calibri"/>
              </w:rPr>
              <w:t>Alternatif Uyuşmazlık Çözümü</w:t>
            </w:r>
            <w:r w:rsidR="008E4C95" w:rsidRPr="002B55D0">
              <w:rPr>
                <w:rFonts w:ascii="Arial Narrow" w:eastAsia="Times New Roman" w:hAnsi="Arial Narrow" w:cs="Calibri"/>
              </w:rPr>
              <w:t xml:space="preserve"> (</w:t>
            </w:r>
            <w:proofErr w:type="spellStart"/>
            <w:r w:rsidR="008E4C95" w:rsidRPr="002B55D0">
              <w:rPr>
                <w:rFonts w:ascii="Arial Narrow" w:eastAsia="Times New Roman" w:hAnsi="Arial Narrow" w:cs="Calibri"/>
              </w:rPr>
              <w:t>Disiplinlerarası</w:t>
            </w:r>
            <w:proofErr w:type="spellEnd"/>
            <w:r w:rsidR="008E4C95" w:rsidRPr="002B55D0">
              <w:rPr>
                <w:rFonts w:ascii="Arial Narrow" w:eastAsia="Times New Roman" w:hAnsi="Arial Narrow" w:cs="Calibri"/>
              </w:rPr>
              <w:t xml:space="preserve"> </w:t>
            </w:r>
            <w:proofErr w:type="spellStart"/>
            <w:r w:rsidR="008E4C95" w:rsidRPr="002B55D0">
              <w:rPr>
                <w:rFonts w:ascii="Arial Narrow" w:eastAsia="Times New Roman" w:hAnsi="Arial Narrow" w:cs="Calibri"/>
              </w:rPr>
              <w:t>Pr</w:t>
            </w:r>
            <w:proofErr w:type="spellEnd"/>
            <w:r w:rsidR="001544A3" w:rsidRPr="002B55D0">
              <w:rPr>
                <w:rFonts w:ascii="Arial Narrow" w:eastAsia="Times New Roman" w:hAnsi="Arial Narrow" w:cs="Calibri"/>
              </w:rPr>
              <w:t>.</w:t>
            </w:r>
            <w:r w:rsidR="008E4C95" w:rsidRPr="002B55D0">
              <w:rPr>
                <w:rFonts w:ascii="Arial Narrow" w:eastAsia="Times New Roman" w:hAnsi="Arial Narrow" w:cs="Calibri"/>
              </w:rPr>
              <w:t>)</w:t>
            </w:r>
          </w:p>
          <w:p w:rsidR="00DF27D8" w:rsidRPr="002B55D0" w:rsidRDefault="00DF27D8" w:rsidP="004A6C1F">
            <w:pPr>
              <w:spacing w:after="0" w:line="240" w:lineRule="auto"/>
              <w:jc w:val="both"/>
              <w:rPr>
                <w:rFonts w:ascii="Arial Narrow" w:eastAsia="Times New Roman" w:hAnsi="Arial Narrow" w:cs="Calibri"/>
              </w:rPr>
            </w:pPr>
          </w:p>
        </w:tc>
        <w:tc>
          <w:tcPr>
            <w:tcW w:w="1347" w:type="dxa"/>
            <w:shd w:val="clear" w:color="auto" w:fill="auto"/>
            <w:noWrap/>
            <w:vAlign w:val="center"/>
          </w:tcPr>
          <w:p w:rsidR="00DF27D8" w:rsidRPr="002B55D0" w:rsidRDefault="00DF27D8"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lastRenderedPageBreak/>
              <w:t>10+2 (YU)</w:t>
            </w:r>
          </w:p>
          <w:p w:rsidR="00DF27D8" w:rsidRPr="002B55D0" w:rsidRDefault="00DF27D8" w:rsidP="00A20DEE">
            <w:pPr>
              <w:spacing w:after="0" w:line="240" w:lineRule="auto"/>
              <w:jc w:val="center"/>
              <w:rPr>
                <w:rFonts w:ascii="Arial Narrow" w:eastAsia="Times New Roman" w:hAnsi="Arial Narrow" w:cs="Calibri"/>
              </w:rPr>
            </w:pPr>
          </w:p>
        </w:tc>
        <w:tc>
          <w:tcPr>
            <w:tcW w:w="3331" w:type="dxa"/>
            <w:shd w:val="clear" w:color="auto" w:fill="auto"/>
            <w:noWrap/>
            <w:vAlign w:val="bottom"/>
          </w:tcPr>
          <w:p w:rsidR="00DF27D8" w:rsidRPr="002B55D0" w:rsidRDefault="007658B3" w:rsidP="00562AFA">
            <w:pPr>
              <w:spacing w:before="120" w:after="120" w:line="240" w:lineRule="auto"/>
              <w:jc w:val="both"/>
              <w:rPr>
                <w:rFonts w:ascii="Arial Narrow" w:eastAsia="Times New Roman" w:hAnsi="Arial Narrow" w:cs="Calibri"/>
              </w:rPr>
            </w:pPr>
            <w:r w:rsidRPr="002B55D0">
              <w:rPr>
                <w:rFonts w:ascii="Arial Narrow" w:eastAsia="Times New Roman" w:hAnsi="Arial Narrow" w:cs="Calibri"/>
              </w:rPr>
              <w:t xml:space="preserve">Lisans </w:t>
            </w:r>
            <w:r w:rsidR="007B3298" w:rsidRPr="002B55D0">
              <w:rPr>
                <w:rFonts w:ascii="Arial Narrow" w:eastAsia="Times New Roman" w:hAnsi="Arial Narrow" w:cs="Calibri"/>
              </w:rPr>
              <w:t>aşamasında</w:t>
            </w:r>
            <w:r w:rsidRPr="002B55D0">
              <w:rPr>
                <w:rFonts w:ascii="Arial Narrow" w:eastAsia="Times New Roman" w:hAnsi="Arial Narrow" w:cs="Calibri"/>
              </w:rPr>
              <w:t xml:space="preserve"> en az (üç) adet </w:t>
            </w:r>
            <w:r w:rsidRPr="002B55D0">
              <w:rPr>
                <w:rFonts w:ascii="Arial Narrow" w:eastAsia="Times New Roman" w:hAnsi="Arial Narrow" w:cs="Calibri"/>
              </w:rPr>
              <w:lastRenderedPageBreak/>
              <w:t>hukuk dersi almış olması</w:t>
            </w:r>
            <w:r w:rsidR="00D623D5" w:rsidRPr="002B55D0">
              <w:rPr>
                <w:rFonts w:ascii="Arial Narrow" w:eastAsia="Times New Roman" w:hAnsi="Arial Narrow" w:cs="Calibri"/>
              </w:rPr>
              <w:t xml:space="preserve"> şartıyla l</w:t>
            </w:r>
            <w:r w:rsidR="00DF27D8" w:rsidRPr="002B55D0">
              <w:rPr>
                <w:rFonts w:ascii="Arial Narrow" w:eastAsia="Times New Roman" w:hAnsi="Arial Narrow" w:cs="Calibri"/>
              </w:rPr>
              <w:t>isans mezunu olmak.</w:t>
            </w:r>
          </w:p>
        </w:tc>
        <w:tc>
          <w:tcPr>
            <w:tcW w:w="1134" w:type="dxa"/>
            <w:shd w:val="clear" w:color="auto" w:fill="auto"/>
            <w:noWrap/>
            <w:vAlign w:val="center"/>
          </w:tcPr>
          <w:p w:rsidR="00DF27D8" w:rsidRDefault="00DF27D8" w:rsidP="00810A18">
            <w:pPr>
              <w:spacing w:after="0" w:line="240" w:lineRule="auto"/>
              <w:jc w:val="center"/>
              <w:rPr>
                <w:rFonts w:ascii="Arial Narrow" w:eastAsia="Times New Roman" w:hAnsi="Arial Narrow" w:cs="Calibri"/>
              </w:rPr>
            </w:pPr>
            <w:r>
              <w:rPr>
                <w:rFonts w:ascii="Arial Narrow" w:eastAsia="Times New Roman" w:hAnsi="Arial Narrow" w:cs="Calibri"/>
              </w:rPr>
              <w:lastRenderedPageBreak/>
              <w:t>-</w:t>
            </w:r>
          </w:p>
        </w:tc>
        <w:tc>
          <w:tcPr>
            <w:tcW w:w="4820" w:type="dxa"/>
            <w:shd w:val="clear" w:color="auto" w:fill="auto"/>
            <w:noWrap/>
            <w:vAlign w:val="center"/>
          </w:tcPr>
          <w:p w:rsidR="00DF27D8" w:rsidRDefault="00DF27D8" w:rsidP="004A6C1F">
            <w:pPr>
              <w:spacing w:after="0" w:line="240" w:lineRule="auto"/>
              <w:jc w:val="center"/>
              <w:rPr>
                <w:rFonts w:ascii="Arial Narrow" w:eastAsia="Times New Roman" w:hAnsi="Arial Narrow" w:cs="Calibri"/>
              </w:rPr>
            </w:pPr>
            <w:r>
              <w:rPr>
                <w:rFonts w:ascii="Arial Narrow" w:eastAsia="Times New Roman" w:hAnsi="Arial Narrow" w:cs="Calibri"/>
              </w:rPr>
              <w:t>-</w:t>
            </w:r>
          </w:p>
        </w:tc>
        <w:tc>
          <w:tcPr>
            <w:tcW w:w="1275" w:type="dxa"/>
            <w:shd w:val="clear" w:color="auto" w:fill="auto"/>
            <w:noWrap/>
            <w:vAlign w:val="center"/>
          </w:tcPr>
          <w:p w:rsidR="00DF27D8" w:rsidRDefault="00DF27D8" w:rsidP="00856C5D">
            <w:pPr>
              <w:spacing w:after="0" w:line="240" w:lineRule="auto"/>
              <w:jc w:val="center"/>
              <w:rPr>
                <w:rFonts w:ascii="Arial Narrow" w:eastAsia="Times New Roman" w:hAnsi="Arial Narrow" w:cs="Calibri"/>
              </w:rPr>
            </w:pPr>
            <w:r w:rsidRPr="005A63AC">
              <w:rPr>
                <w:rFonts w:ascii="Arial Narrow" w:eastAsia="Times New Roman" w:hAnsi="Arial Narrow" w:cs="Calibri"/>
              </w:rPr>
              <w:t>EA</w:t>
            </w:r>
          </w:p>
          <w:p w:rsidR="00D93516" w:rsidRPr="00AD2E69" w:rsidRDefault="00D93516" w:rsidP="00856C5D">
            <w:pPr>
              <w:spacing w:after="0" w:line="240" w:lineRule="auto"/>
              <w:jc w:val="center"/>
              <w:rPr>
                <w:rFonts w:ascii="Arial Narrow" w:eastAsia="Times New Roman" w:hAnsi="Arial Narrow" w:cs="Calibri"/>
              </w:rPr>
            </w:pPr>
          </w:p>
        </w:tc>
      </w:tr>
      <w:tr w:rsidR="00726708" w:rsidRPr="000B6127" w:rsidTr="002A1E99">
        <w:trPr>
          <w:trHeight w:val="545"/>
          <w:jc w:val="center"/>
        </w:trPr>
        <w:tc>
          <w:tcPr>
            <w:tcW w:w="3402" w:type="dxa"/>
            <w:shd w:val="clear" w:color="auto" w:fill="auto"/>
            <w:hideMark/>
          </w:tcPr>
          <w:p w:rsidR="00BF257D" w:rsidRPr="002B55D0" w:rsidRDefault="00BF257D" w:rsidP="004E7843">
            <w:pPr>
              <w:spacing w:after="0" w:line="240" w:lineRule="auto"/>
              <w:jc w:val="both"/>
              <w:rPr>
                <w:rFonts w:ascii="Arial Narrow" w:eastAsia="Times New Roman" w:hAnsi="Arial Narrow" w:cs="Calibri"/>
              </w:rPr>
            </w:pPr>
          </w:p>
          <w:p w:rsidR="00726708" w:rsidRPr="002B55D0" w:rsidRDefault="00726708" w:rsidP="004E7843">
            <w:pPr>
              <w:spacing w:after="0" w:line="240" w:lineRule="auto"/>
              <w:jc w:val="both"/>
              <w:rPr>
                <w:rFonts w:ascii="Arial Narrow" w:eastAsia="Times New Roman" w:hAnsi="Arial Narrow" w:cs="Calibri"/>
              </w:rPr>
            </w:pPr>
            <w:r w:rsidRPr="002B55D0">
              <w:rPr>
                <w:rFonts w:ascii="Arial Narrow" w:eastAsia="Times New Roman" w:hAnsi="Arial Narrow" w:cs="Calibri"/>
              </w:rPr>
              <w:t>Yönetim Bilişim Sistemleri</w:t>
            </w:r>
          </w:p>
        </w:tc>
        <w:tc>
          <w:tcPr>
            <w:tcW w:w="1347" w:type="dxa"/>
            <w:shd w:val="clear" w:color="auto" w:fill="auto"/>
            <w:noWrap/>
            <w:vAlign w:val="center"/>
          </w:tcPr>
          <w:p w:rsidR="00726708" w:rsidRPr="002B55D0" w:rsidRDefault="00AF0135"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15</w:t>
            </w:r>
          </w:p>
          <w:p w:rsidR="00AF0135" w:rsidRPr="002B55D0" w:rsidRDefault="00AF0135" w:rsidP="00A20DEE">
            <w:pPr>
              <w:spacing w:after="0" w:line="240" w:lineRule="auto"/>
              <w:jc w:val="center"/>
              <w:rPr>
                <w:rFonts w:ascii="Arial Narrow" w:eastAsia="Times New Roman" w:hAnsi="Arial Narrow" w:cs="Calibri"/>
              </w:rPr>
            </w:pPr>
          </w:p>
        </w:tc>
        <w:tc>
          <w:tcPr>
            <w:tcW w:w="3331" w:type="dxa"/>
            <w:shd w:val="clear" w:color="auto" w:fill="auto"/>
            <w:noWrap/>
            <w:vAlign w:val="bottom"/>
            <w:hideMark/>
          </w:tcPr>
          <w:p w:rsidR="00726708" w:rsidRPr="002B55D0" w:rsidRDefault="00BF257D" w:rsidP="00DD0568">
            <w:pPr>
              <w:spacing w:before="120" w:after="120" w:line="240" w:lineRule="auto"/>
              <w:jc w:val="both"/>
              <w:rPr>
                <w:rFonts w:ascii="Arial Narrow" w:eastAsia="Times New Roman" w:hAnsi="Arial Narrow" w:cs="Calibri"/>
              </w:rPr>
            </w:pPr>
            <w:r w:rsidRPr="002B55D0">
              <w:rPr>
                <w:rFonts w:ascii="Arial Narrow" w:eastAsia="Times New Roman" w:hAnsi="Arial Narrow" w:cs="Calibri"/>
              </w:rPr>
              <w:t>İktisadi ve İdari Bilimler Fakültesi, İşletme Fakültesi, Mühendislik Fakültesi ve Eğitim Fakültesi mezunları başvurabilir.</w:t>
            </w:r>
          </w:p>
        </w:tc>
        <w:tc>
          <w:tcPr>
            <w:tcW w:w="1134" w:type="dxa"/>
            <w:shd w:val="clear" w:color="auto" w:fill="auto"/>
            <w:noWrap/>
            <w:vAlign w:val="center"/>
          </w:tcPr>
          <w:p w:rsidR="00726708" w:rsidRPr="00F91B79" w:rsidRDefault="00726708" w:rsidP="00810A18">
            <w:pPr>
              <w:spacing w:after="0" w:line="240" w:lineRule="auto"/>
              <w:jc w:val="center"/>
              <w:rPr>
                <w:rFonts w:ascii="Arial Narrow" w:eastAsia="Times New Roman" w:hAnsi="Arial Narrow" w:cs="Calibri"/>
              </w:rPr>
            </w:pPr>
          </w:p>
        </w:tc>
        <w:tc>
          <w:tcPr>
            <w:tcW w:w="4820" w:type="dxa"/>
            <w:shd w:val="clear" w:color="auto" w:fill="auto"/>
            <w:noWrap/>
            <w:vAlign w:val="bottom"/>
            <w:hideMark/>
          </w:tcPr>
          <w:p w:rsidR="00726708" w:rsidRPr="00F91B79" w:rsidRDefault="00726708" w:rsidP="004E7843">
            <w:pPr>
              <w:spacing w:after="0" w:line="240" w:lineRule="auto"/>
              <w:jc w:val="center"/>
              <w:rPr>
                <w:rFonts w:ascii="Arial Narrow" w:eastAsia="Times New Roman" w:hAnsi="Arial Narrow" w:cs="Calibri"/>
                <w:i/>
                <w:iCs/>
              </w:rPr>
            </w:pPr>
          </w:p>
        </w:tc>
        <w:tc>
          <w:tcPr>
            <w:tcW w:w="1275" w:type="dxa"/>
            <w:shd w:val="clear" w:color="auto" w:fill="auto"/>
            <w:noWrap/>
            <w:vAlign w:val="center"/>
            <w:hideMark/>
          </w:tcPr>
          <w:p w:rsidR="00726708" w:rsidRPr="008C2B6A" w:rsidRDefault="00726708" w:rsidP="00856C5D">
            <w:pPr>
              <w:spacing w:after="0" w:line="240" w:lineRule="auto"/>
              <w:jc w:val="center"/>
              <w:rPr>
                <w:rFonts w:ascii="Arial Narrow" w:eastAsia="Times New Roman" w:hAnsi="Arial Narrow" w:cs="Calibri"/>
              </w:rPr>
            </w:pPr>
            <w:r>
              <w:rPr>
                <w:rFonts w:ascii="Arial Narrow" w:eastAsia="Times New Roman" w:hAnsi="Arial Narrow" w:cs="Calibri"/>
              </w:rPr>
              <w:t>EA</w:t>
            </w:r>
          </w:p>
        </w:tc>
      </w:tr>
      <w:tr w:rsidR="00726708" w:rsidRPr="000B6127" w:rsidTr="002A1E99">
        <w:trPr>
          <w:trHeight w:val="545"/>
          <w:jc w:val="center"/>
        </w:trPr>
        <w:tc>
          <w:tcPr>
            <w:tcW w:w="3402" w:type="dxa"/>
            <w:shd w:val="clear" w:color="auto" w:fill="auto"/>
            <w:vAlign w:val="center"/>
            <w:hideMark/>
          </w:tcPr>
          <w:p w:rsidR="00726708" w:rsidRPr="002B55D0" w:rsidRDefault="00726708" w:rsidP="00562AFA">
            <w:pPr>
              <w:spacing w:after="0" w:line="240" w:lineRule="auto"/>
              <w:jc w:val="both"/>
              <w:rPr>
                <w:rFonts w:ascii="Arial Narrow" w:eastAsia="Times New Roman" w:hAnsi="Arial Narrow" w:cs="Calibri"/>
              </w:rPr>
            </w:pPr>
            <w:r w:rsidRPr="002B55D0">
              <w:rPr>
                <w:rFonts w:ascii="Arial Narrow" w:eastAsia="Times New Roman" w:hAnsi="Arial Narrow" w:cs="Calibri"/>
              </w:rPr>
              <w:t>Uluslararası Ticaret</w:t>
            </w:r>
          </w:p>
          <w:p w:rsidR="00726708" w:rsidRPr="002B55D0" w:rsidRDefault="00726708" w:rsidP="00562AFA">
            <w:pPr>
              <w:spacing w:after="0" w:line="240" w:lineRule="auto"/>
              <w:jc w:val="both"/>
              <w:rPr>
                <w:rFonts w:ascii="Arial Narrow" w:eastAsia="Times New Roman" w:hAnsi="Arial Narrow" w:cs="Calibri"/>
              </w:rPr>
            </w:pPr>
          </w:p>
        </w:tc>
        <w:tc>
          <w:tcPr>
            <w:tcW w:w="1347" w:type="dxa"/>
            <w:shd w:val="clear" w:color="auto" w:fill="auto"/>
            <w:noWrap/>
            <w:vAlign w:val="center"/>
          </w:tcPr>
          <w:p w:rsidR="0046648B" w:rsidRPr="002B55D0" w:rsidRDefault="00726708"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10+2 (YU)</w:t>
            </w:r>
            <w:r w:rsidR="0046648B" w:rsidRPr="002B55D0">
              <w:rPr>
                <w:rFonts w:ascii="Arial Narrow" w:eastAsia="Times New Roman" w:hAnsi="Arial Narrow" w:cs="Calibri"/>
              </w:rPr>
              <w:t>+</w:t>
            </w:r>
          </w:p>
          <w:p w:rsidR="00726708" w:rsidRPr="002B55D0" w:rsidRDefault="0046648B"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1 (DRC)</w:t>
            </w:r>
          </w:p>
          <w:p w:rsidR="00726708" w:rsidRPr="002B55D0" w:rsidRDefault="00726708" w:rsidP="00A20DEE">
            <w:pPr>
              <w:spacing w:after="0" w:line="240" w:lineRule="auto"/>
              <w:jc w:val="center"/>
              <w:rPr>
                <w:rFonts w:ascii="Arial Narrow" w:eastAsia="Times New Roman" w:hAnsi="Arial Narrow" w:cs="Calibri"/>
              </w:rPr>
            </w:pPr>
          </w:p>
        </w:tc>
        <w:tc>
          <w:tcPr>
            <w:tcW w:w="3331" w:type="dxa"/>
            <w:shd w:val="clear" w:color="auto" w:fill="auto"/>
            <w:noWrap/>
            <w:vAlign w:val="bottom"/>
            <w:hideMark/>
          </w:tcPr>
          <w:p w:rsidR="00726708" w:rsidRPr="002B55D0" w:rsidRDefault="00726708" w:rsidP="00F26DDC">
            <w:pPr>
              <w:spacing w:before="120" w:after="120" w:line="240" w:lineRule="auto"/>
              <w:jc w:val="both"/>
              <w:rPr>
                <w:rFonts w:ascii="Arial Narrow" w:eastAsia="Times New Roman" w:hAnsi="Arial Narrow" w:cs="Calibri"/>
              </w:rPr>
            </w:pPr>
            <w:r w:rsidRPr="002B55D0">
              <w:rPr>
                <w:rFonts w:ascii="Arial Narrow" w:eastAsia="Times New Roman" w:hAnsi="Arial Narrow" w:cs="Calibri"/>
              </w:rPr>
              <w:t>İktisadi ve İdari Bilimler Fakültesi, İleri Teknoloji Enstitüsü, Hukuk, Siyasal Bilgiler, İktisat, İşletme Fakültesi mezunu olmak.</w:t>
            </w:r>
          </w:p>
        </w:tc>
        <w:tc>
          <w:tcPr>
            <w:tcW w:w="1134" w:type="dxa"/>
            <w:shd w:val="clear" w:color="auto" w:fill="auto"/>
            <w:noWrap/>
            <w:vAlign w:val="center"/>
          </w:tcPr>
          <w:p w:rsidR="00726708" w:rsidRDefault="00726708" w:rsidP="00810A18">
            <w:pPr>
              <w:spacing w:after="0" w:line="240" w:lineRule="auto"/>
              <w:jc w:val="center"/>
              <w:rPr>
                <w:rFonts w:ascii="Arial Narrow" w:eastAsia="Times New Roman" w:hAnsi="Arial Narrow" w:cs="Calibri"/>
              </w:rPr>
            </w:pPr>
            <w:r>
              <w:rPr>
                <w:rFonts w:ascii="Arial Narrow" w:eastAsia="Times New Roman" w:hAnsi="Arial Narrow" w:cs="Calibri"/>
              </w:rPr>
              <w:t>-</w:t>
            </w:r>
          </w:p>
        </w:tc>
        <w:tc>
          <w:tcPr>
            <w:tcW w:w="4820" w:type="dxa"/>
            <w:shd w:val="clear" w:color="auto" w:fill="auto"/>
            <w:noWrap/>
            <w:vAlign w:val="center"/>
            <w:hideMark/>
          </w:tcPr>
          <w:p w:rsidR="00726708" w:rsidRDefault="00726708" w:rsidP="004E7843">
            <w:pPr>
              <w:spacing w:after="0" w:line="240" w:lineRule="auto"/>
              <w:jc w:val="center"/>
              <w:rPr>
                <w:rFonts w:ascii="Arial Narrow" w:eastAsia="Times New Roman" w:hAnsi="Arial Narrow" w:cs="Calibri"/>
              </w:rPr>
            </w:pPr>
            <w:r>
              <w:rPr>
                <w:rFonts w:ascii="Arial Narrow" w:eastAsia="Times New Roman" w:hAnsi="Arial Narrow" w:cs="Calibri"/>
              </w:rPr>
              <w:t>-</w:t>
            </w:r>
          </w:p>
        </w:tc>
        <w:tc>
          <w:tcPr>
            <w:tcW w:w="1275" w:type="dxa"/>
            <w:shd w:val="clear" w:color="auto" w:fill="auto"/>
            <w:noWrap/>
            <w:vAlign w:val="center"/>
            <w:hideMark/>
          </w:tcPr>
          <w:p w:rsidR="00726708" w:rsidRPr="00FC474A" w:rsidRDefault="00726708" w:rsidP="00856C5D">
            <w:pPr>
              <w:spacing w:after="0" w:line="240" w:lineRule="auto"/>
              <w:jc w:val="center"/>
              <w:rPr>
                <w:rFonts w:ascii="Arial Narrow" w:eastAsia="Times New Roman" w:hAnsi="Arial Narrow" w:cs="Calibri"/>
              </w:rPr>
            </w:pPr>
            <w:r>
              <w:rPr>
                <w:rFonts w:ascii="Arial Narrow" w:eastAsia="Times New Roman" w:hAnsi="Arial Narrow" w:cs="Calibri"/>
              </w:rPr>
              <w:t>EA</w:t>
            </w:r>
          </w:p>
        </w:tc>
      </w:tr>
      <w:tr w:rsidR="00726708" w:rsidRPr="000B6127" w:rsidTr="002A1E99">
        <w:trPr>
          <w:trHeight w:val="545"/>
          <w:jc w:val="center"/>
        </w:trPr>
        <w:tc>
          <w:tcPr>
            <w:tcW w:w="3402" w:type="dxa"/>
            <w:shd w:val="clear" w:color="auto" w:fill="auto"/>
            <w:hideMark/>
          </w:tcPr>
          <w:p w:rsidR="00FC2AC6" w:rsidRPr="002B55D0" w:rsidRDefault="00FC2AC6" w:rsidP="004E7843">
            <w:pPr>
              <w:spacing w:after="0" w:line="240" w:lineRule="auto"/>
              <w:jc w:val="both"/>
              <w:rPr>
                <w:rFonts w:ascii="Arial Narrow" w:eastAsia="Times New Roman" w:hAnsi="Arial Narrow" w:cs="Calibri"/>
              </w:rPr>
            </w:pPr>
          </w:p>
          <w:p w:rsidR="00726708" w:rsidRPr="002B55D0" w:rsidRDefault="00726708" w:rsidP="004E7843">
            <w:pPr>
              <w:spacing w:after="0" w:line="240" w:lineRule="auto"/>
              <w:jc w:val="both"/>
              <w:rPr>
                <w:rFonts w:ascii="Arial Narrow" w:eastAsia="Times New Roman" w:hAnsi="Arial Narrow" w:cs="Calibri"/>
              </w:rPr>
            </w:pPr>
            <w:r w:rsidRPr="002B55D0">
              <w:rPr>
                <w:rFonts w:ascii="Arial Narrow" w:eastAsia="Times New Roman" w:hAnsi="Arial Narrow" w:cs="Calibri"/>
              </w:rPr>
              <w:t>Uluslararası Ticaret (Tezsiz - İ.Ö.)</w:t>
            </w:r>
          </w:p>
        </w:tc>
        <w:tc>
          <w:tcPr>
            <w:tcW w:w="1347" w:type="dxa"/>
            <w:shd w:val="clear" w:color="auto" w:fill="auto"/>
            <w:noWrap/>
            <w:vAlign w:val="center"/>
          </w:tcPr>
          <w:p w:rsidR="00FC2AC6" w:rsidRPr="002B55D0" w:rsidRDefault="00FC2AC6" w:rsidP="00A20DEE">
            <w:pPr>
              <w:spacing w:after="0" w:line="240" w:lineRule="auto"/>
              <w:jc w:val="center"/>
              <w:rPr>
                <w:rFonts w:ascii="Arial Narrow" w:eastAsia="Times New Roman" w:hAnsi="Arial Narrow" w:cs="Calibri"/>
              </w:rPr>
            </w:pPr>
          </w:p>
          <w:p w:rsidR="00726708" w:rsidRPr="002B55D0" w:rsidRDefault="00726708"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35+5 (YU)</w:t>
            </w:r>
          </w:p>
          <w:p w:rsidR="00FC2AC6" w:rsidRPr="002B55D0" w:rsidRDefault="00FC2AC6" w:rsidP="00A20DEE">
            <w:pPr>
              <w:spacing w:after="0" w:line="240" w:lineRule="auto"/>
              <w:jc w:val="center"/>
              <w:rPr>
                <w:rFonts w:ascii="Arial Narrow" w:eastAsia="Times New Roman" w:hAnsi="Arial Narrow" w:cs="Calibri"/>
              </w:rPr>
            </w:pPr>
          </w:p>
        </w:tc>
        <w:tc>
          <w:tcPr>
            <w:tcW w:w="3331" w:type="dxa"/>
            <w:shd w:val="clear" w:color="auto" w:fill="auto"/>
            <w:noWrap/>
            <w:vAlign w:val="bottom"/>
            <w:hideMark/>
          </w:tcPr>
          <w:p w:rsidR="00726708" w:rsidRPr="002B55D0" w:rsidRDefault="00726708" w:rsidP="004E7843">
            <w:pPr>
              <w:spacing w:after="0" w:line="240" w:lineRule="auto"/>
              <w:jc w:val="center"/>
              <w:rPr>
                <w:rFonts w:ascii="Arial Narrow" w:eastAsia="Times New Roman" w:hAnsi="Arial Narrow" w:cs="Calibri"/>
                <w:i/>
                <w:iCs/>
              </w:rPr>
            </w:pPr>
            <w:r w:rsidRPr="002B55D0">
              <w:rPr>
                <w:rFonts w:ascii="Arial Narrow" w:eastAsia="Times New Roman" w:hAnsi="Arial Narrow" w:cs="Calibri"/>
                <w:i/>
                <w:iCs/>
              </w:rPr>
              <w:t>-</w:t>
            </w:r>
          </w:p>
        </w:tc>
        <w:tc>
          <w:tcPr>
            <w:tcW w:w="1134" w:type="dxa"/>
            <w:shd w:val="clear" w:color="auto" w:fill="auto"/>
            <w:noWrap/>
            <w:vAlign w:val="center"/>
          </w:tcPr>
          <w:p w:rsidR="00726708" w:rsidRPr="00F91B79" w:rsidRDefault="00726708" w:rsidP="00810A18">
            <w:pPr>
              <w:spacing w:after="0" w:line="240" w:lineRule="auto"/>
              <w:jc w:val="center"/>
              <w:rPr>
                <w:rFonts w:ascii="Arial Narrow" w:eastAsia="Times New Roman" w:hAnsi="Arial Narrow" w:cs="Calibri"/>
              </w:rPr>
            </w:pPr>
            <w:r w:rsidRPr="00F91B79">
              <w:rPr>
                <w:rFonts w:ascii="Arial Narrow" w:eastAsia="Times New Roman" w:hAnsi="Arial Narrow" w:cs="Calibri"/>
              </w:rPr>
              <w:t>-</w:t>
            </w:r>
          </w:p>
        </w:tc>
        <w:tc>
          <w:tcPr>
            <w:tcW w:w="4820" w:type="dxa"/>
            <w:shd w:val="clear" w:color="auto" w:fill="auto"/>
            <w:noWrap/>
            <w:vAlign w:val="bottom"/>
            <w:hideMark/>
          </w:tcPr>
          <w:p w:rsidR="00726708" w:rsidRPr="00F91B79" w:rsidRDefault="00726708" w:rsidP="004E7843">
            <w:pPr>
              <w:spacing w:after="0" w:line="240" w:lineRule="auto"/>
              <w:jc w:val="center"/>
              <w:rPr>
                <w:rFonts w:ascii="Arial Narrow" w:eastAsia="Times New Roman" w:hAnsi="Arial Narrow" w:cs="Calibri"/>
                <w:i/>
                <w:iCs/>
              </w:rPr>
            </w:pPr>
            <w:r w:rsidRPr="00F91B79">
              <w:rPr>
                <w:rFonts w:ascii="Arial Narrow" w:eastAsia="Times New Roman" w:hAnsi="Arial Narrow" w:cs="Calibri"/>
                <w:i/>
                <w:iCs/>
              </w:rPr>
              <w:t>-</w:t>
            </w:r>
          </w:p>
        </w:tc>
        <w:tc>
          <w:tcPr>
            <w:tcW w:w="1275" w:type="dxa"/>
            <w:shd w:val="clear" w:color="auto" w:fill="auto"/>
            <w:noWrap/>
            <w:vAlign w:val="center"/>
            <w:hideMark/>
          </w:tcPr>
          <w:p w:rsidR="00726708" w:rsidRPr="00D63496" w:rsidRDefault="00726708" w:rsidP="00856C5D">
            <w:pPr>
              <w:spacing w:after="0" w:line="240" w:lineRule="auto"/>
              <w:jc w:val="center"/>
              <w:rPr>
                <w:rFonts w:ascii="Arial Narrow" w:eastAsia="Times New Roman" w:hAnsi="Arial Narrow" w:cs="Calibri"/>
              </w:rPr>
            </w:pPr>
            <w:r w:rsidRPr="00D63496">
              <w:rPr>
                <w:rFonts w:ascii="Arial Narrow" w:eastAsia="Times New Roman" w:hAnsi="Arial Narrow" w:cs="Calibri"/>
              </w:rPr>
              <w:t>-</w:t>
            </w:r>
          </w:p>
        </w:tc>
      </w:tr>
      <w:tr w:rsidR="00726708" w:rsidRPr="000B6127" w:rsidTr="002A1E99">
        <w:trPr>
          <w:trHeight w:val="545"/>
          <w:jc w:val="center"/>
        </w:trPr>
        <w:tc>
          <w:tcPr>
            <w:tcW w:w="3402" w:type="dxa"/>
            <w:shd w:val="clear" w:color="auto" w:fill="auto"/>
            <w:hideMark/>
          </w:tcPr>
          <w:p w:rsidR="00726708" w:rsidRPr="002B55D0" w:rsidRDefault="00726708" w:rsidP="004E7843">
            <w:pPr>
              <w:spacing w:after="0" w:line="240" w:lineRule="auto"/>
              <w:jc w:val="both"/>
              <w:rPr>
                <w:rFonts w:ascii="Arial Narrow" w:eastAsia="Times New Roman" w:hAnsi="Arial Narrow" w:cs="Calibri"/>
              </w:rPr>
            </w:pPr>
          </w:p>
          <w:p w:rsidR="00726708" w:rsidRPr="002B55D0" w:rsidRDefault="00726708" w:rsidP="004E7843">
            <w:pPr>
              <w:spacing w:after="0" w:line="240" w:lineRule="auto"/>
              <w:jc w:val="both"/>
              <w:rPr>
                <w:rFonts w:ascii="Arial Narrow" w:eastAsia="Times New Roman" w:hAnsi="Arial Narrow" w:cs="Calibri"/>
              </w:rPr>
            </w:pPr>
          </w:p>
          <w:p w:rsidR="00726708" w:rsidRPr="002B55D0" w:rsidRDefault="00726708" w:rsidP="004E7843">
            <w:pPr>
              <w:spacing w:after="0" w:line="240" w:lineRule="auto"/>
              <w:jc w:val="both"/>
              <w:rPr>
                <w:rFonts w:ascii="Arial Narrow" w:eastAsia="Times New Roman" w:hAnsi="Arial Narrow" w:cs="Calibri"/>
              </w:rPr>
            </w:pPr>
            <w:r w:rsidRPr="002B55D0">
              <w:rPr>
                <w:rFonts w:ascii="Arial Narrow" w:eastAsia="Times New Roman" w:hAnsi="Arial Narrow" w:cs="Calibri"/>
              </w:rPr>
              <w:t>Muhasebe ve Denetim</w:t>
            </w:r>
          </w:p>
        </w:tc>
        <w:tc>
          <w:tcPr>
            <w:tcW w:w="1347" w:type="dxa"/>
            <w:shd w:val="clear" w:color="auto" w:fill="auto"/>
            <w:noWrap/>
            <w:vAlign w:val="center"/>
          </w:tcPr>
          <w:p w:rsidR="00726708" w:rsidRPr="002B55D0" w:rsidRDefault="00607628"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10</w:t>
            </w:r>
            <w:r w:rsidR="00726708" w:rsidRPr="002B55D0">
              <w:rPr>
                <w:rFonts w:ascii="Arial Narrow" w:eastAsia="Times New Roman" w:hAnsi="Arial Narrow" w:cs="Calibri"/>
              </w:rPr>
              <w:t>+2 (YU)</w:t>
            </w:r>
          </w:p>
          <w:p w:rsidR="0046648B" w:rsidRPr="002B55D0" w:rsidRDefault="0046648B"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+3 (DRC)</w:t>
            </w:r>
          </w:p>
          <w:p w:rsidR="00726708" w:rsidRPr="002B55D0" w:rsidRDefault="00726708" w:rsidP="00A20DEE">
            <w:pPr>
              <w:spacing w:after="0" w:line="240" w:lineRule="auto"/>
              <w:jc w:val="center"/>
              <w:rPr>
                <w:rFonts w:ascii="Arial Narrow" w:eastAsia="Times New Roman" w:hAnsi="Arial Narrow" w:cs="Calibri"/>
              </w:rPr>
            </w:pPr>
          </w:p>
        </w:tc>
        <w:tc>
          <w:tcPr>
            <w:tcW w:w="3331" w:type="dxa"/>
            <w:shd w:val="clear" w:color="auto" w:fill="auto"/>
            <w:noWrap/>
            <w:vAlign w:val="bottom"/>
            <w:hideMark/>
          </w:tcPr>
          <w:p w:rsidR="00726708" w:rsidRPr="002B55D0" w:rsidRDefault="00726708" w:rsidP="00DD0568">
            <w:pPr>
              <w:spacing w:before="120" w:after="120"/>
              <w:rPr>
                <w:rFonts w:ascii="Arial Narrow" w:eastAsia="Times New Roman" w:hAnsi="Arial Narrow" w:cs="Calibri"/>
                <w:szCs w:val="20"/>
              </w:rPr>
            </w:pPr>
            <w:r w:rsidRPr="002B55D0">
              <w:rPr>
                <w:rFonts w:ascii="Arial Narrow" w:eastAsia="Times New Roman" w:hAnsi="Arial Narrow" w:cs="Calibri"/>
                <w:szCs w:val="20"/>
              </w:rPr>
              <w:t>İktisadi ve İdari Bilimler Fakültesi, İleri Teknoloji Enstitüsü,</w:t>
            </w:r>
            <w:r w:rsidR="00371AA1" w:rsidRPr="002B55D0">
              <w:rPr>
                <w:rFonts w:ascii="Arial Narrow" w:eastAsia="Times New Roman" w:hAnsi="Arial Narrow" w:cs="Calibri"/>
                <w:szCs w:val="20"/>
              </w:rPr>
              <w:t xml:space="preserve"> </w:t>
            </w:r>
            <w:r w:rsidRPr="002B55D0">
              <w:rPr>
                <w:rFonts w:ascii="Arial Narrow" w:eastAsia="Times New Roman" w:hAnsi="Arial Narrow" w:cs="Calibri"/>
                <w:szCs w:val="20"/>
              </w:rPr>
              <w:t>Hukuk, Siyasal Bilgiler, İktisat, İşletme Fakültesi mezunu olmak.</w:t>
            </w:r>
          </w:p>
        </w:tc>
        <w:tc>
          <w:tcPr>
            <w:tcW w:w="1134" w:type="dxa"/>
            <w:shd w:val="clear" w:color="auto" w:fill="auto"/>
            <w:noWrap/>
            <w:vAlign w:val="center"/>
          </w:tcPr>
          <w:p w:rsidR="00726708" w:rsidRPr="008C2B6A" w:rsidRDefault="00726708" w:rsidP="00810A18">
            <w:pPr>
              <w:spacing w:after="0" w:line="240" w:lineRule="auto"/>
              <w:jc w:val="center"/>
              <w:rPr>
                <w:rFonts w:ascii="Arial Narrow" w:eastAsia="Times New Roman" w:hAnsi="Arial Narrow" w:cs="Calibri"/>
              </w:rPr>
            </w:pPr>
            <w:r w:rsidRPr="008C2B6A">
              <w:rPr>
                <w:rFonts w:ascii="Arial Narrow" w:eastAsia="Times New Roman" w:hAnsi="Arial Narrow" w:cs="Calibri"/>
              </w:rPr>
              <w:t>-</w:t>
            </w:r>
          </w:p>
        </w:tc>
        <w:tc>
          <w:tcPr>
            <w:tcW w:w="4820" w:type="dxa"/>
            <w:shd w:val="clear" w:color="auto" w:fill="auto"/>
            <w:noWrap/>
            <w:vAlign w:val="center"/>
            <w:hideMark/>
          </w:tcPr>
          <w:p w:rsidR="00726708" w:rsidRPr="008C2B6A" w:rsidRDefault="00726708" w:rsidP="004E7843">
            <w:pPr>
              <w:spacing w:after="0" w:line="240" w:lineRule="auto"/>
              <w:jc w:val="center"/>
              <w:rPr>
                <w:rFonts w:ascii="Arial Narrow" w:eastAsia="Times New Roman" w:hAnsi="Arial Narrow" w:cs="Calibri"/>
                <w:i/>
                <w:iCs/>
              </w:rPr>
            </w:pPr>
            <w:r w:rsidRPr="008C2B6A">
              <w:rPr>
                <w:rFonts w:ascii="Arial Narrow" w:eastAsia="Times New Roman" w:hAnsi="Arial Narrow" w:cs="Calibri"/>
                <w:i/>
                <w:iCs/>
              </w:rPr>
              <w:t>-</w:t>
            </w:r>
          </w:p>
        </w:tc>
        <w:tc>
          <w:tcPr>
            <w:tcW w:w="1275" w:type="dxa"/>
            <w:shd w:val="clear" w:color="auto" w:fill="auto"/>
            <w:noWrap/>
            <w:vAlign w:val="center"/>
            <w:hideMark/>
          </w:tcPr>
          <w:p w:rsidR="00726708" w:rsidRPr="008C2B6A" w:rsidRDefault="00726708" w:rsidP="00856C5D">
            <w:pPr>
              <w:spacing w:after="0" w:line="240" w:lineRule="auto"/>
              <w:jc w:val="center"/>
              <w:rPr>
                <w:rFonts w:ascii="Arial Narrow" w:eastAsia="Times New Roman" w:hAnsi="Arial Narrow" w:cs="Calibri"/>
              </w:rPr>
            </w:pPr>
            <w:r w:rsidRPr="008C2B6A">
              <w:rPr>
                <w:rFonts w:ascii="Arial Narrow" w:eastAsia="Times New Roman" w:hAnsi="Arial Narrow" w:cs="Calibri"/>
              </w:rPr>
              <w:t>EA</w:t>
            </w:r>
          </w:p>
        </w:tc>
      </w:tr>
      <w:tr w:rsidR="00726708" w:rsidRPr="000B6127" w:rsidTr="002A1E99">
        <w:trPr>
          <w:trHeight w:val="545"/>
          <w:jc w:val="center"/>
        </w:trPr>
        <w:tc>
          <w:tcPr>
            <w:tcW w:w="3402" w:type="dxa"/>
            <w:shd w:val="clear" w:color="auto" w:fill="auto"/>
            <w:hideMark/>
          </w:tcPr>
          <w:p w:rsidR="005318DF" w:rsidRPr="002B55D0" w:rsidRDefault="005318DF" w:rsidP="004E7843">
            <w:pPr>
              <w:spacing w:after="0" w:line="240" w:lineRule="auto"/>
              <w:jc w:val="both"/>
              <w:rPr>
                <w:rFonts w:ascii="Arial Narrow" w:eastAsia="Times New Roman" w:hAnsi="Arial Narrow" w:cs="Calibri"/>
              </w:rPr>
            </w:pPr>
          </w:p>
          <w:p w:rsidR="00726708" w:rsidRPr="002B55D0" w:rsidRDefault="00726708" w:rsidP="004E7843">
            <w:pPr>
              <w:spacing w:after="0" w:line="240" w:lineRule="auto"/>
              <w:jc w:val="both"/>
              <w:rPr>
                <w:rFonts w:ascii="Arial Narrow" w:eastAsia="Times New Roman" w:hAnsi="Arial Narrow" w:cs="Calibri"/>
              </w:rPr>
            </w:pPr>
            <w:r w:rsidRPr="002B55D0">
              <w:rPr>
                <w:rFonts w:ascii="Arial Narrow" w:eastAsia="Times New Roman" w:hAnsi="Arial Narrow" w:cs="Calibri"/>
              </w:rPr>
              <w:t>Muhasebe ve Denetim (Tezsiz - İ.Ö.)</w:t>
            </w:r>
          </w:p>
          <w:p w:rsidR="005318DF" w:rsidRPr="002B55D0" w:rsidRDefault="005318DF" w:rsidP="004E7843">
            <w:pPr>
              <w:spacing w:after="0" w:line="240" w:lineRule="auto"/>
              <w:jc w:val="both"/>
              <w:rPr>
                <w:rFonts w:ascii="Arial Narrow" w:eastAsia="Times New Roman" w:hAnsi="Arial Narrow" w:cs="Calibri"/>
              </w:rPr>
            </w:pPr>
          </w:p>
        </w:tc>
        <w:tc>
          <w:tcPr>
            <w:tcW w:w="1347" w:type="dxa"/>
            <w:shd w:val="clear" w:color="auto" w:fill="auto"/>
            <w:noWrap/>
            <w:vAlign w:val="center"/>
          </w:tcPr>
          <w:p w:rsidR="00726708" w:rsidRPr="002B55D0" w:rsidRDefault="00607628"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30</w:t>
            </w:r>
          </w:p>
          <w:p w:rsidR="00607628" w:rsidRPr="002B55D0" w:rsidRDefault="00607628" w:rsidP="00A20DEE">
            <w:pPr>
              <w:spacing w:after="0" w:line="240" w:lineRule="auto"/>
              <w:jc w:val="center"/>
              <w:rPr>
                <w:rFonts w:ascii="Arial Narrow" w:eastAsia="Times New Roman" w:hAnsi="Arial Narrow" w:cs="Calibri"/>
              </w:rPr>
            </w:pPr>
          </w:p>
        </w:tc>
        <w:tc>
          <w:tcPr>
            <w:tcW w:w="3331" w:type="dxa"/>
            <w:shd w:val="clear" w:color="auto" w:fill="auto"/>
            <w:noWrap/>
            <w:vAlign w:val="center"/>
            <w:hideMark/>
          </w:tcPr>
          <w:p w:rsidR="00726708" w:rsidRPr="002B55D0" w:rsidRDefault="00726708" w:rsidP="000C1FF5">
            <w:pPr>
              <w:spacing w:after="0" w:line="240" w:lineRule="auto"/>
              <w:jc w:val="center"/>
              <w:rPr>
                <w:rFonts w:ascii="Arial Narrow" w:eastAsia="Times New Roman" w:hAnsi="Arial Narrow" w:cs="Calibri"/>
                <w:i/>
                <w:iCs/>
              </w:rPr>
            </w:pPr>
            <w:r w:rsidRPr="002B55D0">
              <w:rPr>
                <w:rFonts w:ascii="Arial Narrow" w:eastAsia="Times New Roman" w:hAnsi="Arial Narrow" w:cs="Calibri"/>
              </w:rPr>
              <w:t>-</w:t>
            </w:r>
          </w:p>
        </w:tc>
        <w:tc>
          <w:tcPr>
            <w:tcW w:w="1134" w:type="dxa"/>
            <w:shd w:val="clear" w:color="auto" w:fill="auto"/>
            <w:noWrap/>
            <w:vAlign w:val="center"/>
          </w:tcPr>
          <w:p w:rsidR="00726708" w:rsidRPr="00F91B79" w:rsidRDefault="00726708" w:rsidP="00413E44">
            <w:pPr>
              <w:spacing w:after="0" w:line="240" w:lineRule="auto"/>
              <w:jc w:val="center"/>
              <w:rPr>
                <w:rFonts w:ascii="Arial Narrow" w:eastAsia="Times New Roman" w:hAnsi="Arial Narrow" w:cs="Calibri"/>
              </w:rPr>
            </w:pPr>
            <w:r w:rsidRPr="00F91B79">
              <w:rPr>
                <w:rFonts w:ascii="Arial Narrow" w:eastAsia="Times New Roman" w:hAnsi="Arial Narrow" w:cs="Calibri"/>
              </w:rPr>
              <w:t>-</w:t>
            </w:r>
          </w:p>
        </w:tc>
        <w:tc>
          <w:tcPr>
            <w:tcW w:w="4820" w:type="dxa"/>
            <w:shd w:val="clear" w:color="auto" w:fill="auto"/>
            <w:noWrap/>
            <w:vAlign w:val="center"/>
            <w:hideMark/>
          </w:tcPr>
          <w:p w:rsidR="00726708" w:rsidRPr="00F91B79" w:rsidRDefault="00726708" w:rsidP="001217AC">
            <w:pPr>
              <w:spacing w:after="0" w:line="240" w:lineRule="auto"/>
              <w:jc w:val="center"/>
              <w:rPr>
                <w:rFonts w:ascii="Arial Narrow" w:eastAsia="Times New Roman" w:hAnsi="Arial Narrow" w:cs="Calibri"/>
                <w:i/>
                <w:iCs/>
              </w:rPr>
            </w:pPr>
            <w:r w:rsidRPr="00F91B79">
              <w:rPr>
                <w:rFonts w:ascii="Arial Narrow" w:eastAsia="Times New Roman" w:hAnsi="Arial Narrow" w:cs="Calibri"/>
                <w:i/>
                <w:iCs/>
              </w:rPr>
              <w:t>-</w:t>
            </w:r>
          </w:p>
        </w:tc>
        <w:tc>
          <w:tcPr>
            <w:tcW w:w="1275" w:type="dxa"/>
            <w:shd w:val="clear" w:color="auto" w:fill="auto"/>
            <w:noWrap/>
            <w:vAlign w:val="center"/>
            <w:hideMark/>
          </w:tcPr>
          <w:p w:rsidR="00726708" w:rsidRPr="008C2B6A" w:rsidRDefault="00726708" w:rsidP="00856C5D">
            <w:pPr>
              <w:spacing w:after="0" w:line="240" w:lineRule="auto"/>
              <w:jc w:val="center"/>
              <w:rPr>
                <w:rFonts w:ascii="Arial Narrow" w:eastAsia="Times New Roman" w:hAnsi="Arial Narrow" w:cs="Calibri"/>
              </w:rPr>
            </w:pPr>
            <w:r w:rsidRPr="008C2B6A">
              <w:rPr>
                <w:rFonts w:ascii="Arial Narrow" w:eastAsia="Times New Roman" w:hAnsi="Arial Narrow" w:cs="Calibri"/>
              </w:rPr>
              <w:t>-</w:t>
            </w:r>
          </w:p>
        </w:tc>
      </w:tr>
      <w:tr w:rsidR="00726708" w:rsidRPr="00E204C6" w:rsidTr="002A1E99">
        <w:trPr>
          <w:trHeight w:val="300"/>
          <w:jc w:val="center"/>
        </w:trPr>
        <w:tc>
          <w:tcPr>
            <w:tcW w:w="3402" w:type="dxa"/>
            <w:shd w:val="clear" w:color="auto" w:fill="auto"/>
            <w:hideMark/>
          </w:tcPr>
          <w:p w:rsidR="00726708" w:rsidRPr="002B55D0" w:rsidRDefault="00726708" w:rsidP="00B67DAF">
            <w:pPr>
              <w:spacing w:after="0" w:line="240" w:lineRule="auto"/>
              <w:jc w:val="both"/>
              <w:rPr>
                <w:rFonts w:ascii="Arial Narrow" w:eastAsia="Times New Roman" w:hAnsi="Arial Narrow" w:cs="Calibri"/>
              </w:rPr>
            </w:pPr>
          </w:p>
          <w:p w:rsidR="00726708" w:rsidRPr="002B55D0" w:rsidRDefault="00726708" w:rsidP="00B67DAF">
            <w:pPr>
              <w:spacing w:after="0" w:line="240" w:lineRule="auto"/>
              <w:jc w:val="both"/>
              <w:rPr>
                <w:rFonts w:ascii="Arial Narrow" w:eastAsia="Times New Roman" w:hAnsi="Arial Narrow" w:cs="Calibri"/>
              </w:rPr>
            </w:pPr>
          </w:p>
          <w:p w:rsidR="00726708" w:rsidRPr="002B55D0" w:rsidRDefault="00726708" w:rsidP="00B67DAF">
            <w:pPr>
              <w:spacing w:after="0" w:line="240" w:lineRule="auto"/>
              <w:jc w:val="both"/>
              <w:rPr>
                <w:rFonts w:ascii="Arial Narrow" w:eastAsia="Times New Roman" w:hAnsi="Arial Narrow" w:cs="Calibri"/>
              </w:rPr>
            </w:pPr>
            <w:r w:rsidRPr="002B55D0">
              <w:rPr>
                <w:rFonts w:ascii="Arial Narrow" w:eastAsia="Times New Roman" w:hAnsi="Arial Narrow" w:cs="Calibri"/>
              </w:rPr>
              <w:t>Türk Dili ve Edebiyatı</w:t>
            </w:r>
          </w:p>
        </w:tc>
        <w:tc>
          <w:tcPr>
            <w:tcW w:w="1347" w:type="dxa"/>
            <w:shd w:val="clear" w:color="auto" w:fill="auto"/>
            <w:noWrap/>
            <w:vAlign w:val="center"/>
          </w:tcPr>
          <w:p w:rsidR="00726708" w:rsidRPr="002B55D0" w:rsidRDefault="00726708"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5</w:t>
            </w:r>
          </w:p>
        </w:tc>
        <w:tc>
          <w:tcPr>
            <w:tcW w:w="3331" w:type="dxa"/>
            <w:shd w:val="clear" w:color="auto" w:fill="auto"/>
            <w:noWrap/>
            <w:vAlign w:val="center"/>
            <w:hideMark/>
          </w:tcPr>
          <w:p w:rsidR="00E76784" w:rsidRPr="002B55D0" w:rsidRDefault="00E76784" w:rsidP="00856C5D">
            <w:pPr>
              <w:spacing w:after="0"/>
              <w:jc w:val="center"/>
              <w:rPr>
                <w:rFonts w:ascii="Arial Narrow" w:eastAsia="Times New Roman" w:hAnsi="Arial Narrow" w:cs="Calibri"/>
                <w:szCs w:val="20"/>
              </w:rPr>
            </w:pPr>
          </w:p>
          <w:p w:rsidR="00726708" w:rsidRPr="002B55D0" w:rsidRDefault="00726708" w:rsidP="00856C5D">
            <w:pPr>
              <w:spacing w:after="0"/>
              <w:jc w:val="both"/>
              <w:rPr>
                <w:rFonts w:ascii="Arial Narrow" w:eastAsia="Times New Roman" w:hAnsi="Arial Narrow" w:cs="Calibri"/>
                <w:szCs w:val="20"/>
              </w:rPr>
            </w:pPr>
            <w:r w:rsidRPr="002B55D0">
              <w:rPr>
                <w:rFonts w:ascii="Arial Narrow" w:eastAsia="Times New Roman" w:hAnsi="Arial Narrow" w:cs="Calibri"/>
                <w:szCs w:val="20"/>
              </w:rPr>
              <w:t>Türk Dili ve Edebiyatı Bölümü mezunu olmak.</w:t>
            </w:r>
          </w:p>
          <w:p w:rsidR="00E76784" w:rsidRPr="002B55D0" w:rsidRDefault="00E76784" w:rsidP="00856C5D">
            <w:pPr>
              <w:spacing w:after="0"/>
              <w:jc w:val="center"/>
              <w:rPr>
                <w:rFonts w:ascii="Arial Narrow" w:eastAsia="Times New Roman" w:hAnsi="Arial Narrow" w:cs="Calibri"/>
                <w:szCs w:val="20"/>
              </w:rPr>
            </w:pPr>
          </w:p>
        </w:tc>
        <w:tc>
          <w:tcPr>
            <w:tcW w:w="1134" w:type="dxa"/>
            <w:shd w:val="clear" w:color="auto" w:fill="auto"/>
            <w:noWrap/>
            <w:vAlign w:val="center"/>
          </w:tcPr>
          <w:p w:rsidR="00726708" w:rsidRPr="008259CB" w:rsidRDefault="00726708" w:rsidP="00810A18">
            <w:pPr>
              <w:spacing w:after="0" w:line="240" w:lineRule="auto"/>
              <w:jc w:val="center"/>
              <w:rPr>
                <w:rFonts w:ascii="Arial Narrow" w:eastAsia="Times New Roman" w:hAnsi="Arial Narrow" w:cs="Calibri"/>
              </w:rPr>
            </w:pPr>
            <w:r w:rsidRPr="008259CB">
              <w:rPr>
                <w:rFonts w:ascii="Arial Narrow" w:eastAsia="Times New Roman" w:hAnsi="Arial Narrow" w:cs="Calibri"/>
              </w:rPr>
              <w:t>3</w:t>
            </w:r>
          </w:p>
        </w:tc>
        <w:tc>
          <w:tcPr>
            <w:tcW w:w="4820" w:type="dxa"/>
            <w:shd w:val="clear" w:color="auto" w:fill="auto"/>
            <w:noWrap/>
            <w:vAlign w:val="bottom"/>
            <w:hideMark/>
          </w:tcPr>
          <w:p w:rsidR="00726708" w:rsidRDefault="00726708" w:rsidP="00B67DAF">
            <w:pPr>
              <w:spacing w:after="0"/>
              <w:jc w:val="both"/>
              <w:rPr>
                <w:rFonts w:ascii="Arial Narrow" w:hAnsi="Arial Narrow" w:cs="Times New Roman"/>
                <w:color w:val="000000"/>
              </w:rPr>
            </w:pPr>
            <w:r w:rsidRPr="002B77A8">
              <w:rPr>
                <w:rFonts w:ascii="Arial Narrow" w:hAnsi="Arial Narrow" w:cs="Times New Roman"/>
                <w:color w:val="000000"/>
              </w:rPr>
              <w:t>Üniversitelerin Türk Dil</w:t>
            </w:r>
            <w:r w:rsidR="00E76784">
              <w:rPr>
                <w:rFonts w:ascii="Arial Narrow" w:hAnsi="Arial Narrow" w:cs="Times New Roman"/>
                <w:color w:val="000000"/>
              </w:rPr>
              <w:t>i ve E</w:t>
            </w:r>
            <w:r w:rsidRPr="002B77A8">
              <w:rPr>
                <w:rFonts w:ascii="Arial Narrow" w:hAnsi="Arial Narrow" w:cs="Times New Roman"/>
                <w:color w:val="000000"/>
              </w:rPr>
              <w:t xml:space="preserve">debiyatı bölümlerinde lisans ve </w:t>
            </w:r>
            <w:r w:rsidR="008E4C95">
              <w:rPr>
                <w:rFonts w:ascii="Arial Narrow" w:hAnsi="Arial Narrow" w:cs="Times New Roman"/>
                <w:color w:val="000000"/>
              </w:rPr>
              <w:t>y</w:t>
            </w:r>
            <w:r w:rsidRPr="002B77A8">
              <w:rPr>
                <w:rFonts w:ascii="Arial Narrow" w:hAnsi="Arial Narrow" w:cs="Times New Roman"/>
                <w:color w:val="000000"/>
              </w:rPr>
              <w:t xml:space="preserve">üksek </w:t>
            </w:r>
            <w:r w:rsidR="008E4C95">
              <w:rPr>
                <w:rFonts w:ascii="Arial Narrow" w:hAnsi="Arial Narrow" w:cs="Times New Roman"/>
                <w:color w:val="000000"/>
              </w:rPr>
              <w:t>l</w:t>
            </w:r>
            <w:r w:rsidRPr="002B77A8">
              <w:rPr>
                <w:rFonts w:ascii="Arial Narrow" w:hAnsi="Arial Narrow" w:cs="Times New Roman"/>
                <w:color w:val="000000"/>
              </w:rPr>
              <w:t>isans yapmış olmak.</w:t>
            </w:r>
          </w:p>
          <w:p w:rsidR="00E76784" w:rsidRPr="002B77A8" w:rsidRDefault="00E76784" w:rsidP="00B67DAF">
            <w:pPr>
              <w:spacing w:after="0"/>
              <w:jc w:val="both"/>
              <w:rPr>
                <w:rFonts w:ascii="Arial Narrow" w:eastAsia="Times New Roman" w:hAnsi="Arial Narrow" w:cs="Calibri"/>
              </w:rPr>
            </w:pPr>
          </w:p>
        </w:tc>
        <w:tc>
          <w:tcPr>
            <w:tcW w:w="1275" w:type="dxa"/>
            <w:shd w:val="clear" w:color="auto" w:fill="auto"/>
            <w:noWrap/>
            <w:vAlign w:val="center"/>
            <w:hideMark/>
          </w:tcPr>
          <w:p w:rsidR="00726708" w:rsidRPr="008C2B6A" w:rsidRDefault="00726708" w:rsidP="00856C5D">
            <w:pPr>
              <w:spacing w:after="0" w:line="240" w:lineRule="auto"/>
              <w:jc w:val="center"/>
              <w:rPr>
                <w:rFonts w:ascii="Arial Narrow" w:eastAsia="Times New Roman" w:hAnsi="Arial Narrow" w:cs="Calibri"/>
              </w:rPr>
            </w:pPr>
            <w:r w:rsidRPr="008C2B6A">
              <w:rPr>
                <w:rFonts w:ascii="Arial Narrow" w:eastAsia="Times New Roman" w:hAnsi="Arial Narrow" w:cs="Calibri"/>
              </w:rPr>
              <w:t>SÖZ</w:t>
            </w:r>
          </w:p>
        </w:tc>
      </w:tr>
      <w:tr w:rsidR="00726708" w:rsidRPr="00F6631A" w:rsidTr="002A1E99">
        <w:trPr>
          <w:trHeight w:val="300"/>
          <w:jc w:val="center"/>
        </w:trPr>
        <w:tc>
          <w:tcPr>
            <w:tcW w:w="3402" w:type="dxa"/>
            <w:shd w:val="clear" w:color="auto" w:fill="auto"/>
            <w:hideMark/>
          </w:tcPr>
          <w:p w:rsidR="00726708" w:rsidRPr="002B55D0" w:rsidRDefault="00726708" w:rsidP="00B67DAF">
            <w:pPr>
              <w:spacing w:after="0" w:line="240" w:lineRule="auto"/>
              <w:jc w:val="both"/>
              <w:rPr>
                <w:rFonts w:ascii="Arial Narrow" w:eastAsia="Times New Roman" w:hAnsi="Arial Narrow" w:cs="Calibri"/>
              </w:rPr>
            </w:pPr>
          </w:p>
          <w:p w:rsidR="00726708" w:rsidRPr="002B55D0" w:rsidRDefault="00726708" w:rsidP="00B67DAF">
            <w:pPr>
              <w:spacing w:after="0" w:line="240" w:lineRule="auto"/>
              <w:jc w:val="both"/>
              <w:rPr>
                <w:rFonts w:ascii="Arial Narrow" w:eastAsia="Times New Roman" w:hAnsi="Arial Narrow" w:cs="Calibri"/>
              </w:rPr>
            </w:pPr>
            <w:r w:rsidRPr="002B55D0">
              <w:rPr>
                <w:rFonts w:ascii="Arial Narrow" w:eastAsia="Times New Roman" w:hAnsi="Arial Narrow" w:cs="Calibri"/>
              </w:rPr>
              <w:t>Psikoloji</w:t>
            </w:r>
          </w:p>
        </w:tc>
        <w:tc>
          <w:tcPr>
            <w:tcW w:w="1347" w:type="dxa"/>
            <w:shd w:val="clear" w:color="auto" w:fill="auto"/>
            <w:noWrap/>
            <w:vAlign w:val="center"/>
          </w:tcPr>
          <w:p w:rsidR="00726708" w:rsidRPr="002B55D0" w:rsidRDefault="00726708"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6+1 (YU)</w:t>
            </w:r>
          </w:p>
          <w:p w:rsidR="0046648B" w:rsidRPr="002B55D0" w:rsidRDefault="0046648B"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+2 (DRC)</w:t>
            </w:r>
          </w:p>
          <w:p w:rsidR="00726708" w:rsidRPr="002B55D0" w:rsidRDefault="00726708" w:rsidP="00A20DEE">
            <w:pPr>
              <w:spacing w:after="0" w:line="240" w:lineRule="auto"/>
              <w:jc w:val="center"/>
              <w:rPr>
                <w:rFonts w:ascii="Arial Narrow" w:eastAsia="Times New Roman" w:hAnsi="Arial Narrow" w:cs="Calibri"/>
              </w:rPr>
            </w:pPr>
          </w:p>
        </w:tc>
        <w:tc>
          <w:tcPr>
            <w:tcW w:w="3331" w:type="dxa"/>
            <w:shd w:val="clear" w:color="auto" w:fill="auto"/>
            <w:noWrap/>
            <w:vAlign w:val="center"/>
            <w:hideMark/>
          </w:tcPr>
          <w:p w:rsidR="0025750A" w:rsidRPr="002B55D0" w:rsidRDefault="00726708" w:rsidP="0025750A">
            <w:pPr>
              <w:spacing w:before="120" w:after="0"/>
              <w:jc w:val="both"/>
              <w:rPr>
                <w:rFonts w:ascii="Arial Narrow" w:eastAsia="Times New Roman" w:hAnsi="Arial Narrow" w:cs="Calibri"/>
                <w:szCs w:val="20"/>
              </w:rPr>
            </w:pPr>
            <w:r w:rsidRPr="002B55D0">
              <w:rPr>
                <w:rFonts w:ascii="Arial Narrow" w:eastAsia="Times New Roman" w:hAnsi="Arial Narrow" w:cs="Calibri"/>
                <w:szCs w:val="20"/>
              </w:rPr>
              <w:t>Üniversitelerin Psikoloji Bölümlerinde Lisans yapmış olmak.</w:t>
            </w:r>
            <w:r w:rsidR="0025750A" w:rsidRPr="002B55D0">
              <w:rPr>
                <w:rFonts w:ascii="Arial Narrow" w:eastAsia="Times New Roman" w:hAnsi="Arial Narrow" w:cs="Calibri"/>
                <w:szCs w:val="20"/>
              </w:rPr>
              <w:t xml:space="preserve"> </w:t>
            </w:r>
          </w:p>
          <w:p w:rsidR="0025750A" w:rsidRPr="002B55D0" w:rsidRDefault="0025750A" w:rsidP="0025750A">
            <w:pPr>
              <w:spacing w:before="120" w:after="0"/>
              <w:jc w:val="both"/>
              <w:rPr>
                <w:rFonts w:ascii="Arial Narrow" w:eastAsia="Times New Roman" w:hAnsi="Arial Narrow" w:cs="Calibri"/>
                <w:szCs w:val="20"/>
              </w:rPr>
            </w:pPr>
            <w:r w:rsidRPr="002B55D0">
              <w:rPr>
                <w:rFonts w:ascii="Arial Narrow" w:eastAsia="Times New Roman" w:hAnsi="Arial Narrow" w:cs="Calibri"/>
                <w:i/>
                <w:iCs/>
                <w:sz w:val="20"/>
              </w:rPr>
              <w:t>Anabilim Dalı başvuruda ve başarı notu hesaplanmasında adayların yabancı dil notunu dikkate alacaktır. Bkz. Tablo 2</w:t>
            </w:r>
          </w:p>
        </w:tc>
        <w:tc>
          <w:tcPr>
            <w:tcW w:w="1134" w:type="dxa"/>
            <w:shd w:val="clear" w:color="auto" w:fill="auto"/>
            <w:noWrap/>
            <w:vAlign w:val="center"/>
          </w:tcPr>
          <w:p w:rsidR="00726708" w:rsidRPr="008259CB" w:rsidRDefault="00726708" w:rsidP="000035E4">
            <w:pPr>
              <w:spacing w:after="0" w:line="240" w:lineRule="auto"/>
              <w:jc w:val="center"/>
              <w:rPr>
                <w:rFonts w:ascii="Arial Narrow" w:eastAsia="Times New Roman" w:hAnsi="Arial Narrow" w:cs="Calibri"/>
              </w:rPr>
            </w:pPr>
            <w:r w:rsidRPr="008259CB">
              <w:rPr>
                <w:rFonts w:ascii="Arial Narrow" w:eastAsia="Times New Roman" w:hAnsi="Arial Narrow" w:cs="Calibri"/>
              </w:rPr>
              <w:t>3+1 (YU)</w:t>
            </w:r>
          </w:p>
          <w:p w:rsidR="00726708" w:rsidRPr="008259CB" w:rsidRDefault="00726708" w:rsidP="002412B7">
            <w:pPr>
              <w:spacing w:after="0" w:line="240" w:lineRule="auto"/>
              <w:jc w:val="center"/>
              <w:rPr>
                <w:rFonts w:ascii="Arial Narrow" w:eastAsia="Times New Roman" w:hAnsi="Arial Narrow" w:cs="Calibri"/>
              </w:rPr>
            </w:pPr>
          </w:p>
        </w:tc>
        <w:tc>
          <w:tcPr>
            <w:tcW w:w="4820" w:type="dxa"/>
            <w:shd w:val="clear" w:color="auto" w:fill="auto"/>
            <w:noWrap/>
            <w:vAlign w:val="center"/>
            <w:hideMark/>
          </w:tcPr>
          <w:p w:rsidR="00726708" w:rsidRDefault="00726708" w:rsidP="006A007F">
            <w:pPr>
              <w:spacing w:after="0"/>
              <w:jc w:val="both"/>
              <w:rPr>
                <w:rFonts w:ascii="Arial Narrow" w:eastAsia="Times New Roman" w:hAnsi="Arial Narrow" w:cs="Calibri"/>
                <w:szCs w:val="20"/>
              </w:rPr>
            </w:pPr>
            <w:r w:rsidRPr="00F91B79">
              <w:rPr>
                <w:rFonts w:ascii="Arial Narrow" w:eastAsia="Times New Roman" w:hAnsi="Arial Narrow" w:cs="Calibri"/>
                <w:szCs w:val="20"/>
              </w:rPr>
              <w:t>Üniversi</w:t>
            </w:r>
            <w:r w:rsidR="006A007F">
              <w:rPr>
                <w:rFonts w:ascii="Arial Narrow" w:eastAsia="Times New Roman" w:hAnsi="Arial Narrow" w:cs="Calibri"/>
                <w:szCs w:val="20"/>
              </w:rPr>
              <w:t>telerin Psikoloji Bölümlerinde l</w:t>
            </w:r>
            <w:r w:rsidRPr="00F91B79">
              <w:rPr>
                <w:rFonts w:ascii="Arial Narrow" w:eastAsia="Times New Roman" w:hAnsi="Arial Narrow" w:cs="Calibri"/>
                <w:szCs w:val="20"/>
              </w:rPr>
              <w:t xml:space="preserve">isans ve </w:t>
            </w:r>
            <w:r w:rsidR="006A007F">
              <w:rPr>
                <w:rFonts w:ascii="Arial Narrow" w:eastAsia="Times New Roman" w:hAnsi="Arial Narrow" w:cs="Calibri"/>
                <w:szCs w:val="20"/>
              </w:rPr>
              <w:t>yüksek l</w:t>
            </w:r>
            <w:r w:rsidRPr="00F91B79">
              <w:rPr>
                <w:rFonts w:ascii="Arial Narrow" w:eastAsia="Times New Roman" w:hAnsi="Arial Narrow" w:cs="Calibri"/>
                <w:szCs w:val="20"/>
              </w:rPr>
              <w:t>i</w:t>
            </w:r>
            <w:r>
              <w:rPr>
                <w:rFonts w:ascii="Arial Narrow" w:eastAsia="Times New Roman" w:hAnsi="Arial Narrow" w:cs="Calibri"/>
                <w:szCs w:val="20"/>
              </w:rPr>
              <w:t>sans yapmış olmak.</w:t>
            </w:r>
          </w:p>
          <w:p w:rsidR="0025750A" w:rsidRPr="00F91B79" w:rsidRDefault="0025750A" w:rsidP="008E26BA">
            <w:pPr>
              <w:spacing w:after="0"/>
              <w:jc w:val="both"/>
              <w:rPr>
                <w:rFonts w:ascii="Arial Narrow" w:eastAsia="Times New Roman" w:hAnsi="Arial Narrow" w:cs="Calibri"/>
                <w:szCs w:val="20"/>
              </w:rPr>
            </w:pPr>
            <w:r w:rsidRPr="00345734">
              <w:rPr>
                <w:rFonts w:ascii="Arial Narrow" w:eastAsia="Times New Roman" w:hAnsi="Arial Narrow" w:cs="Calibri"/>
                <w:i/>
                <w:iCs/>
                <w:sz w:val="20"/>
              </w:rPr>
              <w:t xml:space="preserve">Anabilim Dalı </w:t>
            </w:r>
            <w:r>
              <w:rPr>
                <w:rFonts w:ascii="Arial Narrow" w:eastAsia="Times New Roman" w:hAnsi="Arial Narrow" w:cs="Calibri"/>
                <w:i/>
                <w:iCs/>
                <w:sz w:val="20"/>
              </w:rPr>
              <w:t xml:space="preserve">başarı notu hesaplanmasında adayların </w:t>
            </w:r>
            <w:r w:rsidRPr="00345734">
              <w:rPr>
                <w:rFonts w:ascii="Arial Narrow" w:eastAsia="Times New Roman" w:hAnsi="Arial Narrow" w:cs="Calibri"/>
                <w:i/>
                <w:iCs/>
                <w:sz w:val="20"/>
              </w:rPr>
              <w:t>yabancı dil</w:t>
            </w:r>
            <w:r>
              <w:rPr>
                <w:rFonts w:ascii="Arial Narrow" w:eastAsia="Times New Roman" w:hAnsi="Arial Narrow" w:cs="Calibri"/>
                <w:i/>
                <w:iCs/>
                <w:sz w:val="20"/>
              </w:rPr>
              <w:t xml:space="preserve"> notunu dikkate alacaktır. </w:t>
            </w:r>
            <w:r w:rsidRPr="00345734">
              <w:rPr>
                <w:rFonts w:ascii="Arial Narrow" w:eastAsia="Times New Roman" w:hAnsi="Arial Narrow" w:cs="Calibri"/>
                <w:i/>
                <w:iCs/>
                <w:sz w:val="20"/>
              </w:rPr>
              <w:t>Bkz. Tablo 2</w:t>
            </w:r>
          </w:p>
        </w:tc>
        <w:tc>
          <w:tcPr>
            <w:tcW w:w="1275" w:type="dxa"/>
            <w:shd w:val="clear" w:color="auto" w:fill="auto"/>
            <w:noWrap/>
            <w:vAlign w:val="center"/>
            <w:hideMark/>
          </w:tcPr>
          <w:p w:rsidR="00726708" w:rsidRPr="008C2B6A" w:rsidRDefault="00726708" w:rsidP="00856C5D">
            <w:pPr>
              <w:spacing w:after="0" w:line="240" w:lineRule="auto"/>
              <w:jc w:val="center"/>
              <w:rPr>
                <w:rFonts w:ascii="Arial Narrow" w:eastAsia="Times New Roman" w:hAnsi="Arial Narrow" w:cs="Calibri"/>
              </w:rPr>
            </w:pPr>
            <w:r w:rsidRPr="008C2B6A">
              <w:rPr>
                <w:rFonts w:ascii="Arial Narrow" w:eastAsia="Times New Roman" w:hAnsi="Arial Narrow" w:cs="Calibri"/>
              </w:rPr>
              <w:t>EA</w:t>
            </w:r>
          </w:p>
        </w:tc>
      </w:tr>
      <w:tr w:rsidR="00726708" w:rsidRPr="008942F5" w:rsidTr="002A1E99">
        <w:trPr>
          <w:trHeight w:val="2290"/>
          <w:jc w:val="center"/>
        </w:trPr>
        <w:tc>
          <w:tcPr>
            <w:tcW w:w="3402" w:type="dxa"/>
            <w:shd w:val="clear" w:color="auto" w:fill="auto"/>
            <w:hideMark/>
          </w:tcPr>
          <w:p w:rsidR="00726708" w:rsidRPr="002B55D0" w:rsidRDefault="00726708" w:rsidP="00E824EF">
            <w:pPr>
              <w:spacing w:after="0" w:line="240" w:lineRule="auto"/>
              <w:rPr>
                <w:rFonts w:ascii="Arial Narrow" w:eastAsia="Times New Roman" w:hAnsi="Arial Narrow" w:cs="Calibri"/>
              </w:rPr>
            </w:pPr>
          </w:p>
          <w:p w:rsidR="00726708" w:rsidRPr="002B55D0" w:rsidRDefault="00726708" w:rsidP="00E824EF">
            <w:pPr>
              <w:spacing w:after="0" w:line="240" w:lineRule="auto"/>
              <w:rPr>
                <w:rFonts w:ascii="Arial Narrow" w:eastAsia="Times New Roman" w:hAnsi="Arial Narrow" w:cs="Calibri"/>
              </w:rPr>
            </w:pPr>
            <w:r w:rsidRPr="002B55D0">
              <w:rPr>
                <w:rFonts w:ascii="Arial Narrow" w:eastAsia="Times New Roman" w:hAnsi="Arial Narrow" w:cs="Calibri"/>
              </w:rPr>
              <w:t>Arkeoloji</w:t>
            </w:r>
          </w:p>
        </w:tc>
        <w:tc>
          <w:tcPr>
            <w:tcW w:w="1347" w:type="dxa"/>
            <w:shd w:val="clear" w:color="auto" w:fill="auto"/>
            <w:noWrap/>
            <w:vAlign w:val="center"/>
          </w:tcPr>
          <w:p w:rsidR="00726708" w:rsidRPr="002B55D0" w:rsidRDefault="00726708"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5</w:t>
            </w:r>
            <w:r w:rsidR="0046648B" w:rsidRPr="002B55D0">
              <w:rPr>
                <w:rFonts w:ascii="Arial Narrow" w:eastAsia="Times New Roman" w:hAnsi="Arial Narrow" w:cs="Calibri"/>
              </w:rPr>
              <w:t>+3 (DRC)</w:t>
            </w:r>
          </w:p>
        </w:tc>
        <w:tc>
          <w:tcPr>
            <w:tcW w:w="3331" w:type="dxa"/>
            <w:shd w:val="clear" w:color="auto" w:fill="auto"/>
            <w:noWrap/>
            <w:vAlign w:val="center"/>
          </w:tcPr>
          <w:p w:rsidR="00E76784" w:rsidRPr="002B55D0" w:rsidRDefault="00726708" w:rsidP="00CB34B7">
            <w:pPr>
              <w:spacing w:after="0"/>
              <w:jc w:val="both"/>
              <w:rPr>
                <w:rFonts w:ascii="Arial Narrow" w:eastAsia="Times New Roman" w:hAnsi="Arial Narrow" w:cs="Calibri"/>
              </w:rPr>
            </w:pPr>
            <w:r w:rsidRPr="002B55D0">
              <w:rPr>
                <w:rFonts w:ascii="Arial Narrow" w:hAnsi="Arial Narrow" w:cs="Times New Roman"/>
                <w:color w:val="000000"/>
              </w:rPr>
              <w:t>Arkeoloji ve Sanat Tarihi bölümünden mezun olan adaylar başvurabilir</w:t>
            </w:r>
            <w:r w:rsidR="003A3CC7" w:rsidRPr="002B55D0">
              <w:rPr>
                <w:rFonts w:ascii="Arial Narrow" w:hAnsi="Arial Narrow" w:cs="Times New Roman"/>
                <w:color w:val="000000"/>
              </w:rPr>
              <w:t xml:space="preserve">. </w:t>
            </w:r>
            <w:r w:rsidR="00CB34B7" w:rsidRPr="002B55D0">
              <w:rPr>
                <w:rFonts w:ascii="Arial Narrow" w:hAnsi="Arial Narrow" w:cs="Times New Roman"/>
                <w:color w:val="000000"/>
              </w:rPr>
              <w:t>(</w:t>
            </w:r>
            <w:r w:rsidR="003A3CC7" w:rsidRPr="002B55D0">
              <w:rPr>
                <w:rFonts w:ascii="Arial Narrow" w:hAnsi="Arial Narrow" w:cs="Times New Roman"/>
                <w:color w:val="000000"/>
                <w:shd w:val="clear" w:color="auto" w:fill="FFFFFF" w:themeFill="background1"/>
              </w:rPr>
              <w:t xml:space="preserve">Mezun olduğu üniversiteden en az iki öğretim üyesinden </w:t>
            </w:r>
            <w:r w:rsidR="00AC5641" w:rsidRPr="002B55D0">
              <w:rPr>
                <w:rFonts w:ascii="Arial Narrow" w:hAnsi="Arial Narrow" w:cs="Times New Roman"/>
                <w:color w:val="000000"/>
                <w:shd w:val="clear" w:color="auto" w:fill="FFFFFF" w:themeFill="background1"/>
              </w:rPr>
              <w:t>referans mektubu alması gerekir</w:t>
            </w:r>
            <w:r w:rsidR="00CB34B7" w:rsidRPr="002B55D0">
              <w:rPr>
                <w:rFonts w:ascii="Arial Narrow" w:hAnsi="Arial Narrow" w:cs="Times New Roman"/>
                <w:color w:val="000000"/>
                <w:shd w:val="clear" w:color="auto" w:fill="FFFFFF" w:themeFill="background1"/>
              </w:rPr>
              <w:t>)</w:t>
            </w:r>
            <w:r w:rsidR="00AC5641" w:rsidRPr="002B55D0">
              <w:rPr>
                <w:rFonts w:ascii="Arial Narrow" w:hAnsi="Arial Narrow" w:cs="Times New Roman"/>
                <w:color w:val="000000"/>
                <w:shd w:val="clear" w:color="auto" w:fill="FFFFFF" w:themeFill="background1"/>
              </w:rPr>
              <w:t>.</w:t>
            </w:r>
            <w:r w:rsidR="0025750A" w:rsidRPr="002B55D0">
              <w:rPr>
                <w:rFonts w:ascii="Arial Narrow" w:eastAsia="Times New Roman" w:hAnsi="Arial Narrow" w:cs="Calibri"/>
                <w:i/>
                <w:iCs/>
                <w:sz w:val="20"/>
              </w:rPr>
              <w:t xml:space="preserve"> Anabilim Dalı, yabancı dil notunu başarı notu içinde değerlendirecektir. Bkz. Tablo 2</w:t>
            </w:r>
          </w:p>
        </w:tc>
        <w:tc>
          <w:tcPr>
            <w:tcW w:w="1134" w:type="dxa"/>
            <w:shd w:val="clear" w:color="auto" w:fill="auto"/>
            <w:noWrap/>
            <w:vAlign w:val="center"/>
          </w:tcPr>
          <w:p w:rsidR="00726708" w:rsidRPr="008259CB" w:rsidRDefault="00726708" w:rsidP="00810A18">
            <w:pPr>
              <w:spacing w:after="0" w:line="240" w:lineRule="auto"/>
              <w:jc w:val="center"/>
              <w:rPr>
                <w:rFonts w:ascii="Arial Narrow" w:eastAsia="Times New Roman" w:hAnsi="Arial Narrow" w:cs="Calibri"/>
              </w:rPr>
            </w:pPr>
            <w:r w:rsidRPr="008259CB">
              <w:rPr>
                <w:rFonts w:ascii="Arial Narrow" w:eastAsia="Times New Roman" w:hAnsi="Arial Narrow" w:cs="Calibri"/>
              </w:rPr>
              <w:t>3</w:t>
            </w:r>
          </w:p>
        </w:tc>
        <w:tc>
          <w:tcPr>
            <w:tcW w:w="4820" w:type="dxa"/>
            <w:shd w:val="clear" w:color="auto" w:fill="auto"/>
            <w:noWrap/>
            <w:vAlign w:val="center"/>
            <w:hideMark/>
          </w:tcPr>
          <w:p w:rsidR="00726708" w:rsidRPr="00F91B79" w:rsidRDefault="00726708" w:rsidP="00377E3A">
            <w:pPr>
              <w:spacing w:after="0"/>
              <w:jc w:val="both"/>
              <w:rPr>
                <w:rFonts w:ascii="Arial Narrow" w:eastAsia="Times New Roman" w:hAnsi="Arial Narrow" w:cs="Calibri"/>
                <w:szCs w:val="20"/>
              </w:rPr>
            </w:pPr>
            <w:r w:rsidRPr="00F91B79">
              <w:rPr>
                <w:rFonts w:ascii="Arial Narrow" w:eastAsia="Times New Roman" w:hAnsi="Arial Narrow" w:cs="Calibri"/>
                <w:szCs w:val="20"/>
              </w:rPr>
              <w:t xml:space="preserve">Arkeoloji alanında </w:t>
            </w:r>
            <w:r w:rsidR="008E4C95">
              <w:rPr>
                <w:rFonts w:ascii="Arial Narrow" w:eastAsia="Times New Roman" w:hAnsi="Arial Narrow" w:cs="Calibri"/>
                <w:szCs w:val="20"/>
              </w:rPr>
              <w:t>y</w:t>
            </w:r>
            <w:r w:rsidRPr="00F91B79">
              <w:rPr>
                <w:rFonts w:ascii="Arial Narrow" w:eastAsia="Times New Roman" w:hAnsi="Arial Narrow" w:cs="Calibri"/>
                <w:szCs w:val="20"/>
              </w:rPr>
              <w:t xml:space="preserve">üksek </w:t>
            </w:r>
            <w:r w:rsidR="008E4C95">
              <w:rPr>
                <w:rFonts w:ascii="Arial Narrow" w:eastAsia="Times New Roman" w:hAnsi="Arial Narrow" w:cs="Calibri"/>
                <w:szCs w:val="20"/>
              </w:rPr>
              <w:t>l</w:t>
            </w:r>
            <w:r w:rsidRPr="00F91B79">
              <w:rPr>
                <w:rFonts w:ascii="Arial Narrow" w:eastAsia="Times New Roman" w:hAnsi="Arial Narrow" w:cs="Calibri"/>
                <w:szCs w:val="20"/>
              </w:rPr>
              <w:t xml:space="preserve">isans </w:t>
            </w:r>
            <w:r>
              <w:rPr>
                <w:rFonts w:ascii="Arial Narrow" w:eastAsia="Times New Roman" w:hAnsi="Arial Narrow" w:cs="Calibri"/>
                <w:szCs w:val="20"/>
              </w:rPr>
              <w:t xml:space="preserve">yapmış </w:t>
            </w:r>
            <w:r w:rsidRPr="00F91B79">
              <w:rPr>
                <w:rFonts w:ascii="Arial Narrow" w:eastAsia="Times New Roman" w:hAnsi="Arial Narrow" w:cs="Calibri"/>
                <w:szCs w:val="20"/>
              </w:rPr>
              <w:t>olmak.</w:t>
            </w:r>
            <w:r w:rsidR="003C32ED">
              <w:rPr>
                <w:rFonts w:ascii="Arial Narrow" w:hAnsi="Arial Narrow" w:cs="Times New Roman"/>
                <w:color w:val="000000"/>
              </w:rPr>
              <w:t xml:space="preserve"> </w:t>
            </w:r>
          </w:p>
        </w:tc>
        <w:tc>
          <w:tcPr>
            <w:tcW w:w="1275" w:type="dxa"/>
            <w:shd w:val="clear" w:color="auto" w:fill="auto"/>
            <w:noWrap/>
            <w:vAlign w:val="center"/>
            <w:hideMark/>
          </w:tcPr>
          <w:p w:rsidR="00726708" w:rsidRDefault="000338EA" w:rsidP="00856C5D">
            <w:pPr>
              <w:spacing w:after="0" w:line="240" w:lineRule="auto"/>
              <w:jc w:val="center"/>
              <w:rPr>
                <w:rFonts w:ascii="Arial Narrow" w:eastAsia="Times New Roman" w:hAnsi="Arial Narrow" w:cs="Calibri"/>
              </w:rPr>
            </w:pPr>
            <w:r>
              <w:rPr>
                <w:rFonts w:ascii="Arial Narrow" w:hAnsi="Arial Narrow" w:cs="Times New Roman"/>
                <w:color w:val="000000"/>
              </w:rPr>
              <w:t>Aday ÖSYM tarafından lisans programına yerleştirildiği puan türüne göre başvurabilir</w:t>
            </w:r>
            <w:r w:rsidR="00B878D2">
              <w:rPr>
                <w:rFonts w:ascii="Arial Narrow" w:hAnsi="Arial Narrow" w:cs="Times New Roman"/>
                <w:color w:val="000000"/>
              </w:rPr>
              <w:t>. (</w:t>
            </w:r>
            <w:r w:rsidR="00B878D2">
              <w:rPr>
                <w:rFonts w:ascii="Arial Narrow" w:eastAsia="Times New Roman" w:hAnsi="Arial Narrow" w:cs="Calibri"/>
              </w:rPr>
              <w:t>EA-SÖZ)</w:t>
            </w:r>
          </w:p>
          <w:p w:rsidR="00E76784" w:rsidRPr="008C2B6A" w:rsidRDefault="00E76784" w:rsidP="00856C5D">
            <w:pPr>
              <w:spacing w:after="0" w:line="240" w:lineRule="auto"/>
              <w:jc w:val="center"/>
              <w:rPr>
                <w:rFonts w:ascii="Arial Narrow" w:eastAsia="Times New Roman" w:hAnsi="Arial Narrow" w:cs="Calibri"/>
              </w:rPr>
            </w:pPr>
          </w:p>
        </w:tc>
      </w:tr>
      <w:tr w:rsidR="0023036A" w:rsidRPr="008942F5" w:rsidTr="002A1E99">
        <w:trPr>
          <w:trHeight w:val="977"/>
          <w:jc w:val="center"/>
        </w:trPr>
        <w:tc>
          <w:tcPr>
            <w:tcW w:w="3402" w:type="dxa"/>
            <w:shd w:val="clear" w:color="auto" w:fill="auto"/>
            <w:vAlign w:val="center"/>
          </w:tcPr>
          <w:p w:rsidR="0023036A" w:rsidRPr="002B55D0" w:rsidRDefault="0023036A" w:rsidP="00363151">
            <w:pPr>
              <w:spacing w:after="0" w:line="240" w:lineRule="auto"/>
              <w:rPr>
                <w:rFonts w:ascii="Arial Narrow" w:eastAsia="Times New Roman" w:hAnsi="Arial Narrow" w:cs="Calibri"/>
              </w:rPr>
            </w:pPr>
            <w:r w:rsidRPr="002B55D0">
              <w:rPr>
                <w:rFonts w:ascii="Arial Narrow" w:eastAsia="Times New Roman" w:hAnsi="Arial Narrow" w:cs="Calibri"/>
              </w:rPr>
              <w:t>Arkeoloji (</w:t>
            </w:r>
            <w:proofErr w:type="gramStart"/>
            <w:r w:rsidRPr="002B55D0">
              <w:rPr>
                <w:rFonts w:ascii="Arial Narrow" w:eastAsia="Times New Roman" w:hAnsi="Arial Narrow" w:cs="Calibri"/>
              </w:rPr>
              <w:t>Tezsiz , II</w:t>
            </w:r>
            <w:proofErr w:type="gramEnd"/>
            <w:r w:rsidRPr="002B55D0">
              <w:rPr>
                <w:rFonts w:ascii="Arial Narrow" w:eastAsia="Times New Roman" w:hAnsi="Arial Narrow" w:cs="Calibri"/>
              </w:rPr>
              <w:t>. Öğretim)</w:t>
            </w:r>
          </w:p>
        </w:tc>
        <w:tc>
          <w:tcPr>
            <w:tcW w:w="1347" w:type="dxa"/>
            <w:shd w:val="clear" w:color="auto" w:fill="auto"/>
            <w:noWrap/>
            <w:vAlign w:val="center"/>
          </w:tcPr>
          <w:p w:rsidR="0023036A" w:rsidRPr="002B55D0" w:rsidRDefault="0023036A" w:rsidP="00363151">
            <w:pPr>
              <w:spacing w:after="0" w:line="240" w:lineRule="auto"/>
              <w:jc w:val="center"/>
              <w:rPr>
                <w:rFonts w:ascii="Arial Narrow" w:eastAsia="Times New Roman" w:hAnsi="Arial Narrow" w:cs="Calibri"/>
              </w:rPr>
            </w:pPr>
            <w:r w:rsidRPr="002B55D0">
              <w:rPr>
                <w:rFonts w:ascii="Arial Narrow" w:eastAsia="Times New Roman" w:hAnsi="Arial Narrow" w:cs="Calibri"/>
              </w:rPr>
              <w:t>25</w:t>
            </w:r>
          </w:p>
        </w:tc>
        <w:tc>
          <w:tcPr>
            <w:tcW w:w="3331" w:type="dxa"/>
            <w:shd w:val="clear" w:color="auto" w:fill="auto"/>
            <w:noWrap/>
            <w:vAlign w:val="center"/>
          </w:tcPr>
          <w:p w:rsidR="0023036A" w:rsidRPr="002B55D0" w:rsidRDefault="0023036A" w:rsidP="00363151">
            <w:pPr>
              <w:spacing w:after="0"/>
              <w:jc w:val="center"/>
              <w:rPr>
                <w:rFonts w:ascii="Arial Narrow" w:hAnsi="Arial Narrow" w:cs="Times New Roman"/>
                <w:color w:val="000000"/>
              </w:rPr>
            </w:pPr>
          </w:p>
        </w:tc>
        <w:tc>
          <w:tcPr>
            <w:tcW w:w="1134" w:type="dxa"/>
            <w:shd w:val="clear" w:color="auto" w:fill="auto"/>
            <w:noWrap/>
            <w:vAlign w:val="center"/>
          </w:tcPr>
          <w:p w:rsidR="0023036A" w:rsidRPr="008259CB" w:rsidRDefault="0023036A" w:rsidP="00810A18">
            <w:pPr>
              <w:spacing w:after="0" w:line="240" w:lineRule="auto"/>
              <w:jc w:val="center"/>
              <w:rPr>
                <w:rFonts w:ascii="Arial Narrow" w:eastAsia="Times New Roman" w:hAnsi="Arial Narrow" w:cs="Calibri"/>
              </w:rPr>
            </w:pPr>
          </w:p>
        </w:tc>
        <w:tc>
          <w:tcPr>
            <w:tcW w:w="4820" w:type="dxa"/>
            <w:shd w:val="clear" w:color="auto" w:fill="auto"/>
            <w:noWrap/>
            <w:vAlign w:val="center"/>
          </w:tcPr>
          <w:p w:rsidR="0023036A" w:rsidRPr="00F91B79" w:rsidRDefault="0023036A" w:rsidP="00377E3A">
            <w:pPr>
              <w:spacing w:after="0"/>
              <w:jc w:val="both"/>
              <w:rPr>
                <w:rFonts w:ascii="Arial Narrow" w:eastAsia="Times New Roman" w:hAnsi="Arial Narrow" w:cs="Calibri"/>
                <w:szCs w:val="20"/>
              </w:rPr>
            </w:pPr>
          </w:p>
        </w:tc>
        <w:tc>
          <w:tcPr>
            <w:tcW w:w="1275" w:type="dxa"/>
            <w:shd w:val="clear" w:color="auto" w:fill="auto"/>
            <w:noWrap/>
            <w:vAlign w:val="center"/>
          </w:tcPr>
          <w:p w:rsidR="0023036A" w:rsidRDefault="0023036A" w:rsidP="00363151">
            <w:pPr>
              <w:spacing w:after="0"/>
              <w:jc w:val="center"/>
              <w:rPr>
                <w:rFonts w:ascii="Arial Narrow" w:hAnsi="Arial Narrow" w:cs="Times New Roman"/>
                <w:color w:val="000000"/>
              </w:rPr>
            </w:pPr>
          </w:p>
        </w:tc>
      </w:tr>
      <w:tr w:rsidR="00726708" w:rsidRPr="008942F5" w:rsidTr="002A1E99">
        <w:trPr>
          <w:trHeight w:val="2691"/>
          <w:jc w:val="center"/>
        </w:trPr>
        <w:tc>
          <w:tcPr>
            <w:tcW w:w="3402" w:type="dxa"/>
            <w:shd w:val="clear" w:color="auto" w:fill="auto"/>
            <w:vAlign w:val="center"/>
            <w:hideMark/>
          </w:tcPr>
          <w:p w:rsidR="005318DF" w:rsidRPr="002B55D0" w:rsidRDefault="005318DF" w:rsidP="005E319F">
            <w:pPr>
              <w:spacing w:after="0" w:line="240" w:lineRule="auto"/>
              <w:rPr>
                <w:rFonts w:ascii="Arial Narrow" w:eastAsia="Times New Roman" w:hAnsi="Arial Narrow" w:cs="Calibri"/>
              </w:rPr>
            </w:pPr>
          </w:p>
          <w:p w:rsidR="00726708" w:rsidRPr="002B55D0" w:rsidRDefault="00726708" w:rsidP="005E319F">
            <w:pPr>
              <w:spacing w:after="0" w:line="240" w:lineRule="auto"/>
              <w:rPr>
                <w:rFonts w:ascii="Arial Narrow" w:eastAsia="Times New Roman" w:hAnsi="Arial Narrow" w:cs="Calibri"/>
              </w:rPr>
            </w:pPr>
            <w:r w:rsidRPr="002B55D0">
              <w:rPr>
                <w:rFonts w:ascii="Arial Narrow" w:eastAsia="Times New Roman" w:hAnsi="Arial Narrow" w:cs="Calibri"/>
              </w:rPr>
              <w:t>Sualtı Arkeolojisi</w:t>
            </w:r>
          </w:p>
        </w:tc>
        <w:tc>
          <w:tcPr>
            <w:tcW w:w="1347" w:type="dxa"/>
            <w:shd w:val="clear" w:color="auto" w:fill="auto"/>
            <w:noWrap/>
            <w:vAlign w:val="center"/>
          </w:tcPr>
          <w:p w:rsidR="00726708" w:rsidRPr="002B55D0" w:rsidRDefault="00726708"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3</w:t>
            </w:r>
            <w:r w:rsidR="0046648B" w:rsidRPr="002B55D0">
              <w:rPr>
                <w:rFonts w:ascii="Arial Narrow" w:eastAsia="Times New Roman" w:hAnsi="Arial Narrow" w:cs="Calibri"/>
              </w:rPr>
              <w:t>+3 (DRC)</w:t>
            </w:r>
          </w:p>
        </w:tc>
        <w:tc>
          <w:tcPr>
            <w:tcW w:w="3331" w:type="dxa"/>
            <w:shd w:val="clear" w:color="auto" w:fill="auto"/>
            <w:noWrap/>
            <w:vAlign w:val="center"/>
          </w:tcPr>
          <w:p w:rsidR="00E76784" w:rsidRPr="002B55D0" w:rsidRDefault="00726708" w:rsidP="00CB34B7">
            <w:pPr>
              <w:spacing w:after="0"/>
              <w:jc w:val="both"/>
              <w:rPr>
                <w:rFonts w:ascii="Arial Narrow" w:hAnsi="Arial Narrow" w:cs="Times New Roman"/>
                <w:color w:val="000000"/>
              </w:rPr>
            </w:pPr>
            <w:r w:rsidRPr="002B55D0">
              <w:rPr>
                <w:rFonts w:ascii="Arial Narrow" w:hAnsi="Arial Narrow" w:cs="Times New Roman"/>
                <w:color w:val="000000"/>
              </w:rPr>
              <w:t>Arkeoloji ve Sanat Tarihi bölümünden mezun olan adaylar başvurabilir.</w:t>
            </w:r>
            <w:r w:rsidR="00856C5D" w:rsidRPr="002B55D0">
              <w:rPr>
                <w:rFonts w:ascii="Arial Narrow" w:hAnsi="Arial Narrow" w:cs="Times New Roman"/>
                <w:color w:val="000000"/>
              </w:rPr>
              <w:t xml:space="preserve"> </w:t>
            </w:r>
            <w:r w:rsidR="00CB34B7" w:rsidRPr="002B55D0">
              <w:rPr>
                <w:rFonts w:ascii="Arial Narrow" w:hAnsi="Arial Narrow" w:cs="Times New Roman"/>
                <w:color w:val="000000"/>
              </w:rPr>
              <w:t>(</w:t>
            </w:r>
            <w:r w:rsidR="004242C9" w:rsidRPr="002B55D0">
              <w:rPr>
                <w:rFonts w:ascii="Arial Narrow" w:hAnsi="Arial Narrow" w:cs="Times New Roman"/>
                <w:color w:val="000000"/>
              </w:rPr>
              <w:t xml:space="preserve">Mezun olduğu üniversiteden en az iki öğretim üyesinden </w:t>
            </w:r>
            <w:r w:rsidR="00856C5D" w:rsidRPr="002B55D0">
              <w:rPr>
                <w:rFonts w:ascii="Arial Narrow" w:hAnsi="Arial Narrow" w:cs="Times New Roman"/>
                <w:color w:val="000000"/>
              </w:rPr>
              <w:t>referans mektubu alması gerekir</w:t>
            </w:r>
            <w:r w:rsidR="00CB34B7" w:rsidRPr="002B55D0">
              <w:rPr>
                <w:rFonts w:ascii="Arial Narrow" w:hAnsi="Arial Narrow" w:cs="Times New Roman"/>
                <w:color w:val="000000"/>
              </w:rPr>
              <w:t>)</w:t>
            </w:r>
            <w:r w:rsidR="00AC5641" w:rsidRPr="002B55D0">
              <w:rPr>
                <w:rFonts w:ascii="Arial Narrow" w:hAnsi="Arial Narrow" w:cs="Times New Roman"/>
                <w:color w:val="000000"/>
              </w:rPr>
              <w:t>.</w:t>
            </w:r>
            <w:r w:rsidR="0025750A" w:rsidRPr="002B55D0">
              <w:rPr>
                <w:rFonts w:ascii="Arial Narrow" w:eastAsia="Times New Roman" w:hAnsi="Arial Narrow" w:cs="Calibri"/>
                <w:i/>
                <w:iCs/>
                <w:sz w:val="20"/>
              </w:rPr>
              <w:t xml:space="preserve"> Anabilim Dalı, yabancı dil notunu başarı notu içinde değerlendirecektir. Bkz. Tablo 2</w:t>
            </w:r>
          </w:p>
          <w:p w:rsidR="00E97EC9" w:rsidRPr="002B55D0" w:rsidRDefault="00E97EC9" w:rsidP="00CB34B7">
            <w:pPr>
              <w:spacing w:after="0"/>
              <w:jc w:val="both"/>
              <w:rPr>
                <w:rFonts w:ascii="Arial Narrow" w:eastAsia="Times New Roman" w:hAnsi="Arial Narrow" w:cs="Calibri"/>
              </w:rPr>
            </w:pPr>
          </w:p>
        </w:tc>
        <w:tc>
          <w:tcPr>
            <w:tcW w:w="1134" w:type="dxa"/>
            <w:shd w:val="clear" w:color="auto" w:fill="auto"/>
            <w:noWrap/>
            <w:vAlign w:val="center"/>
          </w:tcPr>
          <w:p w:rsidR="00726708" w:rsidRDefault="00726708" w:rsidP="00810A18">
            <w:pPr>
              <w:spacing w:after="0" w:line="240" w:lineRule="auto"/>
              <w:jc w:val="center"/>
              <w:rPr>
                <w:rFonts w:ascii="Arial Narrow" w:eastAsia="Times New Roman" w:hAnsi="Arial Narrow" w:cs="Calibri"/>
              </w:rPr>
            </w:pPr>
          </w:p>
        </w:tc>
        <w:tc>
          <w:tcPr>
            <w:tcW w:w="4820" w:type="dxa"/>
            <w:shd w:val="clear" w:color="auto" w:fill="auto"/>
            <w:noWrap/>
            <w:hideMark/>
          </w:tcPr>
          <w:p w:rsidR="00726708" w:rsidRDefault="00726708" w:rsidP="00E043F9">
            <w:pPr>
              <w:spacing w:after="0"/>
              <w:rPr>
                <w:rFonts w:ascii="Arial Narrow" w:eastAsia="Times New Roman" w:hAnsi="Arial Narrow" w:cs="Calibri"/>
                <w:szCs w:val="20"/>
              </w:rPr>
            </w:pPr>
          </w:p>
        </w:tc>
        <w:tc>
          <w:tcPr>
            <w:tcW w:w="1275" w:type="dxa"/>
            <w:shd w:val="clear" w:color="auto" w:fill="auto"/>
            <w:noWrap/>
            <w:vAlign w:val="center"/>
            <w:hideMark/>
          </w:tcPr>
          <w:p w:rsidR="00B878D2" w:rsidRDefault="000338EA" w:rsidP="00856C5D">
            <w:pPr>
              <w:spacing w:after="0"/>
              <w:jc w:val="center"/>
              <w:rPr>
                <w:rFonts w:ascii="Arial Narrow" w:hAnsi="Arial Narrow" w:cs="Times New Roman"/>
                <w:color w:val="000000"/>
              </w:rPr>
            </w:pPr>
            <w:r>
              <w:rPr>
                <w:rFonts w:ascii="Arial Narrow" w:hAnsi="Arial Narrow" w:cs="Times New Roman"/>
                <w:color w:val="000000"/>
              </w:rPr>
              <w:t>Aday ÖSYM tarafından lisans programına yerleştirildiği puan türüne göre başvurabilir</w:t>
            </w:r>
            <w:r w:rsidR="00B878D2">
              <w:rPr>
                <w:rFonts w:ascii="Arial Narrow" w:hAnsi="Arial Narrow" w:cs="Times New Roman"/>
                <w:color w:val="000000"/>
              </w:rPr>
              <w:t>.</w:t>
            </w:r>
          </w:p>
          <w:p w:rsidR="00726708" w:rsidRPr="000338EA" w:rsidRDefault="00B878D2" w:rsidP="00856C5D">
            <w:pPr>
              <w:spacing w:after="0"/>
              <w:jc w:val="center"/>
              <w:rPr>
                <w:rFonts w:ascii="Arial Narrow" w:hAnsi="Arial Narrow" w:cs="Times New Roman"/>
                <w:color w:val="000000"/>
              </w:rPr>
            </w:pPr>
            <w:r>
              <w:rPr>
                <w:rFonts w:ascii="Arial Narrow" w:eastAsia="Times New Roman" w:hAnsi="Arial Narrow" w:cs="Calibri"/>
              </w:rPr>
              <w:t>(EA-SÖZ)</w:t>
            </w:r>
          </w:p>
          <w:p w:rsidR="005318DF" w:rsidRPr="008C2B6A" w:rsidRDefault="005318DF" w:rsidP="00856C5D">
            <w:pPr>
              <w:spacing w:after="0" w:line="240" w:lineRule="auto"/>
              <w:jc w:val="center"/>
              <w:rPr>
                <w:rFonts w:ascii="Arial Narrow" w:eastAsia="Times New Roman" w:hAnsi="Arial Narrow" w:cs="Calibri"/>
              </w:rPr>
            </w:pPr>
          </w:p>
        </w:tc>
      </w:tr>
      <w:tr w:rsidR="00726708" w:rsidRPr="008942F5" w:rsidTr="002A1E99">
        <w:trPr>
          <w:trHeight w:val="300"/>
          <w:jc w:val="center"/>
        </w:trPr>
        <w:tc>
          <w:tcPr>
            <w:tcW w:w="3402" w:type="dxa"/>
            <w:shd w:val="clear" w:color="auto" w:fill="auto"/>
            <w:vAlign w:val="center"/>
            <w:hideMark/>
          </w:tcPr>
          <w:p w:rsidR="00726708" w:rsidRPr="002B55D0" w:rsidRDefault="00726708" w:rsidP="005E319F">
            <w:pPr>
              <w:spacing w:after="0" w:line="240" w:lineRule="auto"/>
              <w:rPr>
                <w:rFonts w:ascii="Arial Narrow" w:eastAsia="Times New Roman" w:hAnsi="Arial Narrow" w:cs="Calibri"/>
              </w:rPr>
            </w:pPr>
            <w:r w:rsidRPr="002B55D0">
              <w:rPr>
                <w:rFonts w:ascii="Arial Narrow" w:eastAsia="Times New Roman" w:hAnsi="Arial Narrow" w:cs="Calibri"/>
              </w:rPr>
              <w:t>Ortaçağ Arkeolojisi</w:t>
            </w:r>
          </w:p>
        </w:tc>
        <w:tc>
          <w:tcPr>
            <w:tcW w:w="1347" w:type="dxa"/>
            <w:shd w:val="clear" w:color="auto" w:fill="auto"/>
            <w:noWrap/>
            <w:vAlign w:val="center"/>
          </w:tcPr>
          <w:p w:rsidR="00726708" w:rsidRPr="002B55D0" w:rsidRDefault="00726708"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2</w:t>
            </w:r>
            <w:r w:rsidR="0046648B" w:rsidRPr="002B55D0">
              <w:rPr>
                <w:rFonts w:ascii="Arial Narrow" w:eastAsia="Times New Roman" w:hAnsi="Arial Narrow" w:cs="Calibri"/>
              </w:rPr>
              <w:t>+3 (DRC)</w:t>
            </w:r>
          </w:p>
        </w:tc>
        <w:tc>
          <w:tcPr>
            <w:tcW w:w="3331" w:type="dxa"/>
            <w:shd w:val="clear" w:color="auto" w:fill="auto"/>
            <w:noWrap/>
          </w:tcPr>
          <w:p w:rsidR="00E76784" w:rsidRPr="002B55D0" w:rsidRDefault="00E76784" w:rsidP="00535F8C">
            <w:pPr>
              <w:spacing w:after="0"/>
              <w:jc w:val="both"/>
              <w:rPr>
                <w:rFonts w:ascii="Arial Narrow" w:hAnsi="Arial Narrow" w:cs="Times New Roman"/>
                <w:color w:val="000000"/>
              </w:rPr>
            </w:pPr>
          </w:p>
          <w:p w:rsidR="00E76784" w:rsidRPr="002B55D0" w:rsidRDefault="00726708" w:rsidP="00377E3A">
            <w:pPr>
              <w:spacing w:after="0"/>
              <w:jc w:val="both"/>
              <w:rPr>
                <w:rFonts w:ascii="Arial Narrow" w:hAnsi="Arial Narrow" w:cs="Times New Roman"/>
                <w:color w:val="000000"/>
              </w:rPr>
            </w:pPr>
            <w:r w:rsidRPr="002B55D0">
              <w:rPr>
                <w:rFonts w:ascii="Arial Narrow" w:hAnsi="Arial Narrow" w:cs="Times New Roman"/>
                <w:color w:val="000000"/>
              </w:rPr>
              <w:t>Arkeoloji ve Sanat Tarihi bölümünden mezun olan adaylar başvurabilir</w:t>
            </w:r>
            <w:r w:rsidR="00DB63C5" w:rsidRPr="002B55D0">
              <w:rPr>
                <w:rFonts w:ascii="Arial Narrow" w:hAnsi="Arial Narrow" w:cs="Times New Roman"/>
                <w:color w:val="000000"/>
              </w:rPr>
              <w:t xml:space="preserve">. (Mezun olduğu üniversiteden en az iki öğretim üyesinden referans mektubu alması </w:t>
            </w:r>
            <w:r w:rsidR="00AC5641" w:rsidRPr="002B55D0">
              <w:rPr>
                <w:rFonts w:ascii="Arial Narrow" w:hAnsi="Arial Narrow" w:cs="Times New Roman"/>
                <w:color w:val="000000"/>
              </w:rPr>
              <w:t>gerekir</w:t>
            </w:r>
            <w:r w:rsidR="00DB63C5" w:rsidRPr="002B55D0">
              <w:rPr>
                <w:rFonts w:ascii="Arial Narrow" w:hAnsi="Arial Narrow" w:cs="Times New Roman"/>
                <w:color w:val="000000"/>
              </w:rPr>
              <w:t>)</w:t>
            </w:r>
            <w:r w:rsidR="00AC5641" w:rsidRPr="002B55D0">
              <w:rPr>
                <w:rFonts w:ascii="Arial Narrow" w:hAnsi="Arial Narrow" w:cs="Times New Roman"/>
                <w:color w:val="000000"/>
              </w:rPr>
              <w:t>.</w:t>
            </w:r>
            <w:r w:rsidR="0025750A" w:rsidRPr="002B55D0">
              <w:rPr>
                <w:rFonts w:ascii="Arial Narrow" w:eastAsia="Times New Roman" w:hAnsi="Arial Narrow" w:cs="Calibri"/>
                <w:i/>
                <w:iCs/>
                <w:sz w:val="20"/>
              </w:rPr>
              <w:t xml:space="preserve"> Anabilim Dalı, yabancı dil notunu başarı notu içinde değerlendirecektir. Bkz. Tablo 2</w:t>
            </w:r>
          </w:p>
        </w:tc>
        <w:tc>
          <w:tcPr>
            <w:tcW w:w="1134" w:type="dxa"/>
            <w:shd w:val="clear" w:color="auto" w:fill="auto"/>
            <w:noWrap/>
            <w:vAlign w:val="center"/>
          </w:tcPr>
          <w:p w:rsidR="00726708" w:rsidRDefault="00726708" w:rsidP="00810A18">
            <w:pPr>
              <w:spacing w:after="0" w:line="240" w:lineRule="auto"/>
              <w:jc w:val="center"/>
              <w:rPr>
                <w:rFonts w:ascii="Arial Narrow" w:eastAsia="Times New Roman" w:hAnsi="Arial Narrow" w:cs="Calibri"/>
              </w:rPr>
            </w:pPr>
          </w:p>
        </w:tc>
        <w:tc>
          <w:tcPr>
            <w:tcW w:w="4820" w:type="dxa"/>
            <w:shd w:val="clear" w:color="auto" w:fill="auto"/>
            <w:noWrap/>
            <w:hideMark/>
          </w:tcPr>
          <w:p w:rsidR="00726708" w:rsidRDefault="00726708" w:rsidP="00E043F9">
            <w:pPr>
              <w:spacing w:after="0"/>
              <w:rPr>
                <w:rFonts w:ascii="Arial Narrow" w:eastAsia="Times New Roman" w:hAnsi="Arial Narrow" w:cs="Calibri"/>
                <w:szCs w:val="20"/>
              </w:rPr>
            </w:pPr>
          </w:p>
        </w:tc>
        <w:tc>
          <w:tcPr>
            <w:tcW w:w="1275" w:type="dxa"/>
            <w:shd w:val="clear" w:color="auto" w:fill="auto"/>
            <w:noWrap/>
            <w:vAlign w:val="center"/>
            <w:hideMark/>
          </w:tcPr>
          <w:p w:rsidR="00726708" w:rsidRDefault="000338EA" w:rsidP="00856C5D">
            <w:pPr>
              <w:spacing w:after="0" w:line="240" w:lineRule="auto"/>
              <w:jc w:val="center"/>
              <w:rPr>
                <w:rFonts w:ascii="Arial Narrow" w:eastAsia="Times New Roman" w:hAnsi="Arial Narrow" w:cs="Calibri"/>
              </w:rPr>
            </w:pPr>
            <w:r>
              <w:rPr>
                <w:rFonts w:ascii="Arial Narrow" w:hAnsi="Arial Narrow" w:cs="Times New Roman"/>
                <w:color w:val="000000"/>
              </w:rPr>
              <w:t>Aday ÖSYM tarafından lisans programına yerleştirildiği puan türüne göre başvurabilir</w:t>
            </w:r>
            <w:r w:rsidR="00B878D2">
              <w:rPr>
                <w:rFonts w:ascii="Arial Narrow" w:hAnsi="Arial Narrow" w:cs="Times New Roman"/>
                <w:color w:val="000000"/>
              </w:rPr>
              <w:t>. (</w:t>
            </w:r>
            <w:r w:rsidR="00B878D2">
              <w:rPr>
                <w:rFonts w:ascii="Arial Narrow" w:eastAsia="Times New Roman" w:hAnsi="Arial Narrow" w:cs="Calibri"/>
              </w:rPr>
              <w:t>EA-SÖZ)</w:t>
            </w:r>
          </w:p>
        </w:tc>
      </w:tr>
      <w:tr w:rsidR="00726708" w:rsidRPr="00F6631A" w:rsidTr="002A1E99">
        <w:trPr>
          <w:trHeight w:val="300"/>
          <w:jc w:val="center"/>
        </w:trPr>
        <w:tc>
          <w:tcPr>
            <w:tcW w:w="3402" w:type="dxa"/>
            <w:shd w:val="clear" w:color="auto" w:fill="auto"/>
            <w:noWrap/>
          </w:tcPr>
          <w:p w:rsidR="00726708" w:rsidRPr="002B55D0" w:rsidRDefault="00726708" w:rsidP="00F072E8">
            <w:pPr>
              <w:spacing w:before="120" w:after="0" w:line="240" w:lineRule="auto"/>
              <w:rPr>
                <w:rFonts w:ascii="Arial Narrow" w:eastAsia="Times New Roman" w:hAnsi="Arial Narrow" w:cs="Calibri"/>
              </w:rPr>
            </w:pPr>
            <w:r w:rsidRPr="002B55D0">
              <w:rPr>
                <w:rFonts w:ascii="Arial Narrow" w:eastAsia="Times New Roman" w:hAnsi="Arial Narrow" w:cs="Calibri"/>
              </w:rPr>
              <w:t>Felsefe</w:t>
            </w:r>
          </w:p>
          <w:p w:rsidR="00726708" w:rsidRPr="002B55D0" w:rsidRDefault="00726708" w:rsidP="00F072E8">
            <w:pPr>
              <w:spacing w:before="120" w:after="0" w:line="240" w:lineRule="auto"/>
              <w:jc w:val="center"/>
              <w:rPr>
                <w:rFonts w:ascii="Arial Narrow" w:eastAsia="Times New Roman" w:hAnsi="Arial Narrow" w:cs="Calibri"/>
              </w:rPr>
            </w:pPr>
          </w:p>
          <w:p w:rsidR="00726708" w:rsidRPr="002B55D0" w:rsidRDefault="00726708" w:rsidP="00F072E8">
            <w:pPr>
              <w:spacing w:before="120" w:after="0" w:line="240" w:lineRule="auto"/>
              <w:jc w:val="center"/>
              <w:rPr>
                <w:rFonts w:ascii="Arial Narrow" w:eastAsia="Times New Roman" w:hAnsi="Arial Narrow" w:cs="Calibri"/>
              </w:rPr>
            </w:pPr>
          </w:p>
          <w:p w:rsidR="00726708" w:rsidRPr="002B55D0" w:rsidRDefault="00726708" w:rsidP="00F072E8">
            <w:pPr>
              <w:spacing w:before="120" w:after="0" w:line="240" w:lineRule="auto"/>
              <w:jc w:val="center"/>
              <w:rPr>
                <w:rFonts w:ascii="Arial Narrow" w:eastAsia="Times New Roman" w:hAnsi="Arial Narrow" w:cs="Calibri"/>
              </w:rPr>
            </w:pPr>
          </w:p>
        </w:tc>
        <w:tc>
          <w:tcPr>
            <w:tcW w:w="1347" w:type="dxa"/>
            <w:shd w:val="clear" w:color="auto" w:fill="auto"/>
            <w:noWrap/>
            <w:vAlign w:val="center"/>
          </w:tcPr>
          <w:p w:rsidR="0046648B" w:rsidRPr="002B55D0" w:rsidRDefault="00726708" w:rsidP="00A20DEE">
            <w:pPr>
              <w:spacing w:before="120" w:after="0" w:line="240" w:lineRule="auto"/>
              <w:jc w:val="center"/>
              <w:rPr>
                <w:rFonts w:ascii="Arial Narrow" w:eastAsia="Times New Roman" w:hAnsi="Arial Narrow" w:cs="Times New Roman"/>
              </w:rPr>
            </w:pPr>
            <w:r w:rsidRPr="002B55D0">
              <w:rPr>
                <w:rFonts w:ascii="Arial Narrow" w:eastAsia="Times New Roman" w:hAnsi="Arial Narrow" w:cs="Times New Roman"/>
              </w:rPr>
              <w:lastRenderedPageBreak/>
              <w:t>11+3</w:t>
            </w:r>
            <w:r w:rsidR="00C807FD" w:rsidRPr="002B55D0">
              <w:rPr>
                <w:rFonts w:ascii="Arial Narrow" w:eastAsia="Times New Roman" w:hAnsi="Arial Narrow" w:cs="Times New Roman"/>
              </w:rPr>
              <w:t xml:space="preserve"> </w:t>
            </w:r>
            <w:r w:rsidRPr="002B55D0">
              <w:rPr>
                <w:rFonts w:ascii="Arial Narrow" w:eastAsia="Times New Roman" w:hAnsi="Arial Narrow" w:cs="Times New Roman"/>
              </w:rPr>
              <w:t>(YU)</w:t>
            </w:r>
            <w:r w:rsidR="0046648B" w:rsidRPr="002B55D0">
              <w:rPr>
                <w:rFonts w:ascii="Arial Narrow" w:eastAsia="Times New Roman" w:hAnsi="Arial Narrow" w:cs="Times New Roman"/>
              </w:rPr>
              <w:t>+</w:t>
            </w:r>
          </w:p>
          <w:p w:rsidR="00726708" w:rsidRPr="002B55D0" w:rsidRDefault="0046648B" w:rsidP="00A20DEE">
            <w:pPr>
              <w:spacing w:before="120" w:after="0" w:line="240" w:lineRule="auto"/>
              <w:jc w:val="center"/>
              <w:rPr>
                <w:rFonts w:ascii="Arial Narrow" w:eastAsia="Times New Roman" w:hAnsi="Arial Narrow" w:cs="Times New Roman"/>
              </w:rPr>
            </w:pPr>
            <w:r w:rsidRPr="002B55D0">
              <w:rPr>
                <w:rFonts w:ascii="Arial Narrow" w:eastAsia="Times New Roman" w:hAnsi="Arial Narrow" w:cs="Times New Roman"/>
              </w:rPr>
              <w:t>2 (DRC)</w:t>
            </w:r>
          </w:p>
        </w:tc>
        <w:tc>
          <w:tcPr>
            <w:tcW w:w="3331" w:type="dxa"/>
            <w:shd w:val="clear" w:color="auto" w:fill="auto"/>
            <w:noWrap/>
          </w:tcPr>
          <w:p w:rsidR="00726708" w:rsidRPr="002B55D0" w:rsidRDefault="0068732D" w:rsidP="00B5389F">
            <w:pPr>
              <w:spacing w:after="0"/>
              <w:jc w:val="both"/>
              <w:rPr>
                <w:rFonts w:ascii="Arial Narrow" w:hAnsi="Arial Narrow" w:cs="Times New Roman"/>
                <w:color w:val="000000"/>
              </w:rPr>
            </w:pPr>
            <w:r w:rsidRPr="002B55D0">
              <w:rPr>
                <w:rFonts w:ascii="Arial Narrow" w:hAnsi="Arial Narrow" w:cs="Times New Roman"/>
                <w:color w:val="000000"/>
              </w:rPr>
              <w:t xml:space="preserve">Felsefe, Sosyoloji ve Psikoloji bölümlerinden mezun olanlar hariç diğer lisans mezunlarına </w:t>
            </w:r>
            <w:r w:rsidR="00726708" w:rsidRPr="002B55D0">
              <w:rPr>
                <w:rFonts w:ascii="Arial Narrow" w:hAnsi="Arial Narrow" w:cs="Times New Roman"/>
                <w:color w:val="000000"/>
              </w:rPr>
              <w:t xml:space="preserve">bilimsel </w:t>
            </w:r>
            <w:r w:rsidR="00726708" w:rsidRPr="002B55D0">
              <w:rPr>
                <w:rFonts w:ascii="Arial Narrow" w:hAnsi="Arial Narrow" w:cs="Times New Roman"/>
                <w:color w:val="000000"/>
              </w:rPr>
              <w:lastRenderedPageBreak/>
              <w:t>hazırlık verilecektir.</w:t>
            </w:r>
          </w:p>
          <w:p w:rsidR="0025750A" w:rsidRPr="002B55D0" w:rsidRDefault="0025750A" w:rsidP="00B5389F">
            <w:pPr>
              <w:spacing w:after="0"/>
              <w:jc w:val="both"/>
              <w:rPr>
                <w:rFonts w:ascii="Arial Narrow" w:eastAsia="Times New Roman" w:hAnsi="Arial Narrow" w:cs="Calibri"/>
              </w:rPr>
            </w:pPr>
            <w:r w:rsidRPr="002B55D0">
              <w:rPr>
                <w:rFonts w:ascii="Arial Narrow" w:eastAsia="Times New Roman" w:hAnsi="Arial Narrow" w:cs="Calibri"/>
                <w:i/>
                <w:iCs/>
                <w:sz w:val="20"/>
              </w:rPr>
              <w:t xml:space="preserve">Anabilim Dalı başvuruda yabancı dil talep etmektedir. Bkz. Tablo 2 </w:t>
            </w:r>
          </w:p>
        </w:tc>
        <w:tc>
          <w:tcPr>
            <w:tcW w:w="1134" w:type="dxa"/>
            <w:shd w:val="clear" w:color="auto" w:fill="auto"/>
            <w:noWrap/>
            <w:vAlign w:val="center"/>
          </w:tcPr>
          <w:p w:rsidR="00726708" w:rsidRPr="008259CB" w:rsidRDefault="00726708" w:rsidP="00F072E8">
            <w:pPr>
              <w:spacing w:before="120" w:after="0" w:line="240" w:lineRule="auto"/>
              <w:jc w:val="center"/>
              <w:rPr>
                <w:rFonts w:ascii="Arial Narrow" w:eastAsia="Times New Roman" w:hAnsi="Arial Narrow" w:cs="Times New Roman"/>
              </w:rPr>
            </w:pPr>
            <w:r w:rsidRPr="008259CB">
              <w:rPr>
                <w:rFonts w:ascii="Arial Narrow" w:eastAsia="Times New Roman" w:hAnsi="Arial Narrow" w:cs="Times New Roman"/>
              </w:rPr>
              <w:lastRenderedPageBreak/>
              <w:t>5+3</w:t>
            </w:r>
            <w:r w:rsidR="00C807FD">
              <w:rPr>
                <w:rFonts w:ascii="Arial Narrow" w:eastAsia="Times New Roman" w:hAnsi="Arial Narrow" w:cs="Times New Roman"/>
              </w:rPr>
              <w:t xml:space="preserve"> </w:t>
            </w:r>
            <w:r w:rsidRPr="008259CB">
              <w:rPr>
                <w:rFonts w:ascii="Arial Narrow" w:eastAsia="Times New Roman" w:hAnsi="Arial Narrow" w:cs="Times New Roman"/>
              </w:rPr>
              <w:t>(YU)</w:t>
            </w:r>
          </w:p>
        </w:tc>
        <w:tc>
          <w:tcPr>
            <w:tcW w:w="4820" w:type="dxa"/>
            <w:shd w:val="clear" w:color="auto" w:fill="auto"/>
            <w:noWrap/>
            <w:vAlign w:val="center"/>
          </w:tcPr>
          <w:p w:rsidR="00726708" w:rsidRPr="00F91B79" w:rsidRDefault="002E6756" w:rsidP="00F26E31">
            <w:pPr>
              <w:spacing w:before="120" w:after="0"/>
              <w:rPr>
                <w:rFonts w:ascii="Arial Narrow" w:eastAsia="Times New Roman" w:hAnsi="Arial Narrow" w:cs="Times New Roman"/>
              </w:rPr>
            </w:pPr>
            <w:r>
              <w:rPr>
                <w:rFonts w:ascii="Arial Narrow" w:eastAsia="Times New Roman" w:hAnsi="Arial Narrow" w:cs="Calibri"/>
                <w:szCs w:val="20"/>
              </w:rPr>
              <w:t>Felsefe</w:t>
            </w:r>
            <w:r w:rsidRPr="00F91B79">
              <w:rPr>
                <w:rFonts w:ascii="Arial Narrow" w:eastAsia="Times New Roman" w:hAnsi="Arial Narrow" w:cs="Calibri"/>
                <w:szCs w:val="20"/>
              </w:rPr>
              <w:t xml:space="preserve"> alanında </w:t>
            </w:r>
            <w:r w:rsidR="00F26E31">
              <w:rPr>
                <w:rFonts w:ascii="Arial Narrow" w:eastAsia="Times New Roman" w:hAnsi="Arial Narrow" w:cs="Calibri"/>
                <w:szCs w:val="20"/>
              </w:rPr>
              <w:t>yüksek l</w:t>
            </w:r>
            <w:r w:rsidRPr="00F91B79">
              <w:rPr>
                <w:rFonts w:ascii="Arial Narrow" w:eastAsia="Times New Roman" w:hAnsi="Arial Narrow" w:cs="Calibri"/>
                <w:szCs w:val="20"/>
              </w:rPr>
              <w:t xml:space="preserve">isans </w:t>
            </w:r>
            <w:r>
              <w:rPr>
                <w:rFonts w:ascii="Arial Narrow" w:eastAsia="Times New Roman" w:hAnsi="Arial Narrow" w:cs="Calibri"/>
                <w:szCs w:val="20"/>
              </w:rPr>
              <w:t xml:space="preserve">yapmış </w:t>
            </w:r>
            <w:r w:rsidRPr="00F91B79">
              <w:rPr>
                <w:rFonts w:ascii="Arial Narrow" w:eastAsia="Times New Roman" w:hAnsi="Arial Narrow" w:cs="Calibri"/>
                <w:szCs w:val="20"/>
              </w:rPr>
              <w:t>olmak.</w:t>
            </w:r>
          </w:p>
        </w:tc>
        <w:tc>
          <w:tcPr>
            <w:tcW w:w="1275" w:type="dxa"/>
            <w:shd w:val="clear" w:color="auto" w:fill="auto"/>
            <w:noWrap/>
            <w:vAlign w:val="center"/>
          </w:tcPr>
          <w:p w:rsidR="00726708" w:rsidRDefault="00726708" w:rsidP="00856C5D">
            <w:pPr>
              <w:spacing w:before="120" w:after="0" w:line="240" w:lineRule="auto"/>
              <w:jc w:val="center"/>
              <w:rPr>
                <w:rFonts w:ascii="Arial Narrow" w:eastAsia="Times New Roman" w:hAnsi="Arial Narrow" w:cs="Calibri"/>
              </w:rPr>
            </w:pPr>
            <w:r>
              <w:rPr>
                <w:rFonts w:ascii="Arial Narrow" w:eastAsia="Times New Roman" w:hAnsi="Arial Narrow" w:cs="Calibri"/>
              </w:rPr>
              <w:t>EA</w:t>
            </w:r>
          </w:p>
          <w:p w:rsidR="00726708" w:rsidRPr="008C2B6A" w:rsidRDefault="00726708" w:rsidP="00856C5D">
            <w:pPr>
              <w:spacing w:before="120" w:after="0" w:line="240" w:lineRule="auto"/>
              <w:jc w:val="center"/>
              <w:rPr>
                <w:rFonts w:ascii="Arial Narrow" w:eastAsia="Times New Roman" w:hAnsi="Arial Narrow" w:cs="Calibri"/>
              </w:rPr>
            </w:pPr>
          </w:p>
        </w:tc>
      </w:tr>
      <w:tr w:rsidR="00726708" w:rsidRPr="00F6631A" w:rsidTr="002A1E99">
        <w:trPr>
          <w:trHeight w:val="300"/>
          <w:jc w:val="center"/>
        </w:trPr>
        <w:tc>
          <w:tcPr>
            <w:tcW w:w="3402" w:type="dxa"/>
            <w:shd w:val="clear" w:color="auto" w:fill="auto"/>
            <w:noWrap/>
          </w:tcPr>
          <w:p w:rsidR="00726708" w:rsidRPr="002B55D0" w:rsidRDefault="00D86A49" w:rsidP="00F22D57">
            <w:pPr>
              <w:spacing w:before="120" w:after="0" w:line="240" w:lineRule="auto"/>
              <w:rPr>
                <w:rFonts w:ascii="Arial Narrow" w:eastAsia="Times New Roman" w:hAnsi="Arial Narrow" w:cs="Calibri"/>
              </w:rPr>
            </w:pPr>
            <w:r w:rsidRPr="002B55D0">
              <w:rPr>
                <w:rFonts w:ascii="Arial Narrow" w:eastAsia="Times New Roman" w:hAnsi="Arial Narrow" w:cs="Calibri"/>
              </w:rPr>
              <w:lastRenderedPageBreak/>
              <w:t>İnsan</w:t>
            </w:r>
            <w:r w:rsidR="00726708" w:rsidRPr="002B55D0">
              <w:rPr>
                <w:rFonts w:ascii="Arial Narrow" w:eastAsia="Times New Roman" w:hAnsi="Arial Narrow" w:cs="Calibri"/>
              </w:rPr>
              <w:t>,</w:t>
            </w:r>
            <w:r w:rsidR="00653C17" w:rsidRPr="002B55D0">
              <w:rPr>
                <w:rFonts w:ascii="Arial Narrow" w:eastAsia="Times New Roman" w:hAnsi="Arial Narrow" w:cs="Calibri"/>
              </w:rPr>
              <w:t xml:space="preserve"> </w:t>
            </w:r>
            <w:r w:rsidR="00726708" w:rsidRPr="002B55D0">
              <w:rPr>
                <w:rFonts w:ascii="Arial Narrow" w:eastAsia="Times New Roman" w:hAnsi="Arial Narrow" w:cs="Calibri"/>
              </w:rPr>
              <w:t>Toplum ve Felsefe (Tezsiz İÖ)</w:t>
            </w:r>
          </w:p>
        </w:tc>
        <w:tc>
          <w:tcPr>
            <w:tcW w:w="1347" w:type="dxa"/>
            <w:shd w:val="clear" w:color="auto" w:fill="auto"/>
            <w:noWrap/>
            <w:vAlign w:val="center"/>
          </w:tcPr>
          <w:p w:rsidR="00726708" w:rsidRPr="002B55D0" w:rsidRDefault="00726708" w:rsidP="00A20DEE">
            <w:pPr>
              <w:spacing w:before="120" w:after="0" w:line="240" w:lineRule="auto"/>
              <w:jc w:val="center"/>
              <w:rPr>
                <w:rFonts w:ascii="Arial Narrow" w:eastAsia="Times New Roman" w:hAnsi="Arial Narrow" w:cs="Times New Roman"/>
              </w:rPr>
            </w:pPr>
            <w:r w:rsidRPr="002B55D0">
              <w:rPr>
                <w:rFonts w:ascii="Arial Narrow" w:eastAsia="Times New Roman" w:hAnsi="Arial Narrow" w:cs="Times New Roman"/>
              </w:rPr>
              <w:t>24</w:t>
            </w:r>
          </w:p>
        </w:tc>
        <w:tc>
          <w:tcPr>
            <w:tcW w:w="3331" w:type="dxa"/>
            <w:shd w:val="clear" w:color="auto" w:fill="auto"/>
            <w:noWrap/>
          </w:tcPr>
          <w:p w:rsidR="00726708" w:rsidRPr="002B55D0" w:rsidRDefault="00726708" w:rsidP="00F22D57">
            <w:pPr>
              <w:spacing w:before="120" w:after="0"/>
              <w:rPr>
                <w:rFonts w:ascii="Arial Narrow" w:hAnsi="Arial Narrow" w:cs="Times New Roman"/>
                <w:color w:val="000000"/>
              </w:rPr>
            </w:pPr>
            <w:r w:rsidRPr="002B55D0">
              <w:rPr>
                <w:rFonts w:ascii="Arial Narrow" w:hAnsi="Arial Narrow" w:cs="Times New Roman"/>
                <w:color w:val="000000"/>
              </w:rPr>
              <w:t xml:space="preserve">          </w:t>
            </w:r>
          </w:p>
          <w:p w:rsidR="00726708" w:rsidRPr="002B55D0" w:rsidRDefault="00726708" w:rsidP="00F22D57">
            <w:pPr>
              <w:pStyle w:val="ListeParagraf"/>
              <w:numPr>
                <w:ilvl w:val="0"/>
                <w:numId w:val="20"/>
              </w:numPr>
              <w:spacing w:before="120" w:after="0"/>
              <w:rPr>
                <w:rFonts w:ascii="Arial Narrow" w:hAnsi="Arial Narrow" w:cs="Times New Roman"/>
                <w:color w:val="000000"/>
              </w:rPr>
            </w:pPr>
          </w:p>
        </w:tc>
        <w:tc>
          <w:tcPr>
            <w:tcW w:w="1134" w:type="dxa"/>
            <w:shd w:val="clear" w:color="auto" w:fill="auto"/>
            <w:noWrap/>
            <w:vAlign w:val="center"/>
          </w:tcPr>
          <w:p w:rsidR="00726708" w:rsidRPr="008259CB" w:rsidRDefault="00726708" w:rsidP="00F22D57">
            <w:pPr>
              <w:spacing w:before="120" w:after="0" w:line="240" w:lineRule="auto"/>
              <w:jc w:val="center"/>
              <w:rPr>
                <w:rFonts w:ascii="Arial Narrow" w:eastAsia="Times New Roman" w:hAnsi="Arial Narrow" w:cs="Times New Roman"/>
              </w:rPr>
            </w:pPr>
          </w:p>
        </w:tc>
        <w:tc>
          <w:tcPr>
            <w:tcW w:w="4820" w:type="dxa"/>
            <w:shd w:val="clear" w:color="auto" w:fill="auto"/>
            <w:noWrap/>
            <w:vAlign w:val="center"/>
          </w:tcPr>
          <w:p w:rsidR="00726708" w:rsidRPr="00F91B79" w:rsidRDefault="00726708" w:rsidP="00F22D57">
            <w:pPr>
              <w:spacing w:before="120" w:after="0"/>
              <w:rPr>
                <w:rFonts w:ascii="Arial Narrow" w:eastAsia="Times New Roman" w:hAnsi="Arial Narrow" w:cs="Times New Roman"/>
              </w:rPr>
            </w:pPr>
          </w:p>
        </w:tc>
        <w:tc>
          <w:tcPr>
            <w:tcW w:w="1275" w:type="dxa"/>
            <w:shd w:val="clear" w:color="auto" w:fill="auto"/>
            <w:noWrap/>
            <w:vAlign w:val="center"/>
          </w:tcPr>
          <w:p w:rsidR="00726708" w:rsidRDefault="00726708" w:rsidP="00856C5D">
            <w:pPr>
              <w:spacing w:before="120" w:after="0" w:line="240" w:lineRule="auto"/>
              <w:jc w:val="center"/>
              <w:rPr>
                <w:rFonts w:ascii="Arial Narrow" w:eastAsia="Times New Roman" w:hAnsi="Arial Narrow" w:cs="Calibri"/>
              </w:rPr>
            </w:pPr>
            <w:r>
              <w:rPr>
                <w:rFonts w:ascii="Arial Narrow" w:eastAsia="Times New Roman" w:hAnsi="Arial Narrow" w:cs="Calibri"/>
              </w:rPr>
              <w:t>-</w:t>
            </w:r>
          </w:p>
        </w:tc>
      </w:tr>
      <w:tr w:rsidR="00AE07F1" w:rsidRPr="00F6631A" w:rsidTr="002A1E99">
        <w:trPr>
          <w:trHeight w:val="300"/>
          <w:jc w:val="center"/>
        </w:trPr>
        <w:tc>
          <w:tcPr>
            <w:tcW w:w="3402" w:type="dxa"/>
            <w:shd w:val="clear" w:color="auto" w:fill="auto"/>
            <w:noWrap/>
            <w:vAlign w:val="bottom"/>
          </w:tcPr>
          <w:p w:rsidR="00AE07F1" w:rsidRPr="002B55D0" w:rsidRDefault="00AE07F1" w:rsidP="00F22D57">
            <w:pPr>
              <w:spacing w:before="120" w:after="0" w:line="240" w:lineRule="auto"/>
              <w:jc w:val="both"/>
              <w:rPr>
                <w:rFonts w:ascii="Arial Narrow" w:eastAsia="Times New Roman" w:hAnsi="Arial Narrow" w:cs="Calibri"/>
              </w:rPr>
            </w:pPr>
            <w:r w:rsidRPr="002B55D0">
              <w:rPr>
                <w:rFonts w:ascii="Arial Narrow" w:eastAsia="Times New Roman" w:hAnsi="Arial Narrow" w:cs="Calibri"/>
              </w:rPr>
              <w:t>Sosyoloji</w:t>
            </w:r>
          </w:p>
        </w:tc>
        <w:tc>
          <w:tcPr>
            <w:tcW w:w="1347" w:type="dxa"/>
            <w:shd w:val="clear" w:color="auto" w:fill="auto"/>
            <w:noWrap/>
            <w:vAlign w:val="center"/>
          </w:tcPr>
          <w:p w:rsidR="0046648B" w:rsidRPr="002B55D0" w:rsidRDefault="00DC4973" w:rsidP="00DC4973">
            <w:pPr>
              <w:spacing w:before="120" w:after="0" w:line="240" w:lineRule="auto"/>
              <w:jc w:val="center"/>
              <w:rPr>
                <w:rFonts w:ascii="Arial Narrow" w:eastAsia="Times New Roman" w:hAnsi="Arial Narrow" w:cs="Calibri"/>
              </w:rPr>
            </w:pPr>
            <w:r w:rsidRPr="002B55D0">
              <w:rPr>
                <w:rFonts w:ascii="Arial Narrow" w:eastAsia="Times New Roman" w:hAnsi="Arial Narrow" w:cs="Calibri"/>
              </w:rPr>
              <w:t>18+4</w:t>
            </w:r>
            <w:r w:rsidR="00C807FD" w:rsidRPr="002B55D0">
              <w:rPr>
                <w:rFonts w:ascii="Arial Narrow" w:eastAsia="Times New Roman" w:hAnsi="Arial Narrow" w:cs="Calibri"/>
              </w:rPr>
              <w:t xml:space="preserve"> </w:t>
            </w:r>
            <w:r w:rsidR="00AE07F1" w:rsidRPr="002B55D0">
              <w:rPr>
                <w:rFonts w:ascii="Arial Narrow" w:eastAsia="Times New Roman" w:hAnsi="Arial Narrow" w:cs="Calibri"/>
              </w:rPr>
              <w:t>(YU)</w:t>
            </w:r>
            <w:r w:rsidR="0046648B" w:rsidRPr="002B55D0">
              <w:rPr>
                <w:rFonts w:ascii="Arial Narrow" w:eastAsia="Times New Roman" w:hAnsi="Arial Narrow" w:cs="Calibri"/>
              </w:rPr>
              <w:t>+</w:t>
            </w:r>
          </w:p>
          <w:p w:rsidR="00AE07F1" w:rsidRPr="002B55D0" w:rsidRDefault="0046648B" w:rsidP="00DC4973">
            <w:pPr>
              <w:spacing w:before="120" w:after="0" w:line="240" w:lineRule="auto"/>
              <w:jc w:val="center"/>
              <w:rPr>
                <w:rFonts w:ascii="Arial Narrow" w:eastAsia="Times New Roman" w:hAnsi="Arial Narrow" w:cs="Calibri"/>
              </w:rPr>
            </w:pPr>
            <w:r w:rsidRPr="002B55D0">
              <w:rPr>
                <w:rFonts w:ascii="Arial Narrow" w:eastAsia="Times New Roman" w:hAnsi="Arial Narrow" w:cs="Calibri"/>
              </w:rPr>
              <w:t>1 (DRC)</w:t>
            </w:r>
          </w:p>
        </w:tc>
        <w:tc>
          <w:tcPr>
            <w:tcW w:w="3331" w:type="dxa"/>
            <w:shd w:val="clear" w:color="auto" w:fill="auto"/>
            <w:noWrap/>
            <w:vAlign w:val="bottom"/>
          </w:tcPr>
          <w:p w:rsidR="00AE07F1" w:rsidRPr="002B55D0" w:rsidRDefault="00AE07F1" w:rsidP="00413E44">
            <w:pPr>
              <w:spacing w:before="120" w:after="0"/>
              <w:rPr>
                <w:rFonts w:ascii="Arial Narrow" w:eastAsia="Times New Roman" w:hAnsi="Arial Narrow" w:cs="Calibri"/>
              </w:rPr>
            </w:pPr>
            <w:r w:rsidRPr="002B55D0">
              <w:rPr>
                <w:rFonts w:ascii="Arial Narrow" w:eastAsia="Times New Roman" w:hAnsi="Arial Narrow" w:cs="Calibri"/>
              </w:rPr>
              <w:t xml:space="preserve">Lisansı Sosyoloji bölümü dışında olanlar, 1 yıl </w:t>
            </w:r>
            <w:r w:rsidR="00413E44" w:rsidRPr="002B55D0">
              <w:rPr>
                <w:rFonts w:ascii="Arial Narrow" w:eastAsia="Times New Roman" w:hAnsi="Arial Narrow" w:cs="Calibri"/>
              </w:rPr>
              <w:t>b</w:t>
            </w:r>
            <w:r w:rsidRPr="002B55D0">
              <w:rPr>
                <w:rFonts w:ascii="Arial Narrow" w:eastAsia="Times New Roman" w:hAnsi="Arial Narrow" w:cs="Calibri"/>
              </w:rPr>
              <w:t xml:space="preserve">ilimsel </w:t>
            </w:r>
            <w:r w:rsidR="00413E44" w:rsidRPr="002B55D0">
              <w:rPr>
                <w:rFonts w:ascii="Arial Narrow" w:eastAsia="Times New Roman" w:hAnsi="Arial Narrow" w:cs="Calibri"/>
              </w:rPr>
              <w:t>h</w:t>
            </w:r>
            <w:r w:rsidRPr="002B55D0">
              <w:rPr>
                <w:rFonts w:ascii="Arial Narrow" w:eastAsia="Times New Roman" w:hAnsi="Arial Narrow" w:cs="Calibri"/>
              </w:rPr>
              <w:t xml:space="preserve">azırlık programına katılacaklardır. </w:t>
            </w:r>
          </w:p>
        </w:tc>
        <w:tc>
          <w:tcPr>
            <w:tcW w:w="1134" w:type="dxa"/>
            <w:shd w:val="clear" w:color="auto" w:fill="auto"/>
            <w:noWrap/>
            <w:vAlign w:val="center"/>
          </w:tcPr>
          <w:p w:rsidR="00AE07F1" w:rsidRPr="008259CB" w:rsidRDefault="00AE07F1" w:rsidP="00F22D57">
            <w:pPr>
              <w:spacing w:before="120" w:after="0" w:line="240" w:lineRule="auto"/>
              <w:jc w:val="center"/>
              <w:rPr>
                <w:rFonts w:ascii="Arial Narrow" w:eastAsia="Times New Roman" w:hAnsi="Arial Narrow" w:cs="Calibri"/>
                <w:color w:val="00B0F0"/>
              </w:rPr>
            </w:pPr>
          </w:p>
        </w:tc>
        <w:tc>
          <w:tcPr>
            <w:tcW w:w="4820" w:type="dxa"/>
            <w:shd w:val="clear" w:color="auto" w:fill="auto"/>
            <w:noWrap/>
            <w:vAlign w:val="center"/>
          </w:tcPr>
          <w:p w:rsidR="00AE07F1" w:rsidRPr="00E0455E" w:rsidRDefault="00AE07F1" w:rsidP="00F22D57">
            <w:pPr>
              <w:spacing w:before="120" w:after="0"/>
              <w:jc w:val="center"/>
              <w:rPr>
                <w:rFonts w:ascii="Arial Narrow" w:eastAsia="Times New Roman" w:hAnsi="Arial Narrow" w:cs="Calibri"/>
              </w:rPr>
            </w:pPr>
          </w:p>
        </w:tc>
        <w:tc>
          <w:tcPr>
            <w:tcW w:w="1275" w:type="dxa"/>
            <w:shd w:val="clear" w:color="auto" w:fill="auto"/>
            <w:noWrap/>
            <w:vAlign w:val="center"/>
          </w:tcPr>
          <w:p w:rsidR="00AE07F1" w:rsidRDefault="00AE07F1" w:rsidP="00856C5D">
            <w:pPr>
              <w:spacing w:before="120" w:after="0" w:line="240" w:lineRule="auto"/>
              <w:jc w:val="center"/>
              <w:rPr>
                <w:rFonts w:ascii="Arial Narrow" w:eastAsia="Times New Roman" w:hAnsi="Arial Narrow" w:cs="Calibri"/>
              </w:rPr>
            </w:pPr>
            <w:r>
              <w:rPr>
                <w:rFonts w:ascii="Arial Narrow" w:eastAsia="Times New Roman" w:hAnsi="Arial Narrow" w:cs="Calibri"/>
              </w:rPr>
              <w:t>EA</w:t>
            </w:r>
          </w:p>
        </w:tc>
      </w:tr>
      <w:tr w:rsidR="00AE07F1" w:rsidRPr="00F6631A" w:rsidTr="002A1E99">
        <w:trPr>
          <w:trHeight w:val="300"/>
          <w:jc w:val="center"/>
        </w:trPr>
        <w:tc>
          <w:tcPr>
            <w:tcW w:w="3402" w:type="dxa"/>
            <w:shd w:val="clear" w:color="auto" w:fill="auto"/>
            <w:noWrap/>
            <w:vAlign w:val="center"/>
          </w:tcPr>
          <w:p w:rsidR="00AE07F1" w:rsidRPr="002B55D0" w:rsidRDefault="00AE07F1" w:rsidP="00F22D57">
            <w:pPr>
              <w:spacing w:before="120" w:after="0" w:line="240" w:lineRule="auto"/>
              <w:rPr>
                <w:rFonts w:ascii="Arial Narrow" w:eastAsia="Times New Roman" w:hAnsi="Arial Narrow" w:cs="Calibri"/>
              </w:rPr>
            </w:pPr>
            <w:r w:rsidRPr="002B55D0">
              <w:rPr>
                <w:rFonts w:ascii="Arial Narrow" w:eastAsia="Times New Roman" w:hAnsi="Arial Narrow" w:cs="Calibri"/>
              </w:rPr>
              <w:t>Tarih</w:t>
            </w:r>
          </w:p>
        </w:tc>
        <w:tc>
          <w:tcPr>
            <w:tcW w:w="1347" w:type="dxa"/>
            <w:shd w:val="clear" w:color="auto" w:fill="auto"/>
            <w:noWrap/>
            <w:vAlign w:val="center"/>
          </w:tcPr>
          <w:p w:rsidR="00AE07F1" w:rsidRPr="002B55D0" w:rsidRDefault="00AE07F1" w:rsidP="00A20DEE">
            <w:pPr>
              <w:spacing w:before="120" w:after="0" w:line="240" w:lineRule="auto"/>
              <w:jc w:val="center"/>
              <w:rPr>
                <w:rFonts w:ascii="Arial Narrow" w:eastAsia="Times New Roman" w:hAnsi="Arial Narrow" w:cs="Calibri"/>
              </w:rPr>
            </w:pPr>
            <w:r w:rsidRPr="002B55D0">
              <w:rPr>
                <w:rFonts w:ascii="Arial Narrow" w:eastAsia="Times New Roman" w:hAnsi="Arial Narrow" w:cs="Calibri"/>
              </w:rPr>
              <w:t>14+2 (YU)</w:t>
            </w:r>
          </w:p>
        </w:tc>
        <w:tc>
          <w:tcPr>
            <w:tcW w:w="3331" w:type="dxa"/>
            <w:shd w:val="clear" w:color="auto" w:fill="auto"/>
            <w:noWrap/>
            <w:vAlign w:val="bottom"/>
          </w:tcPr>
          <w:p w:rsidR="00AE07F1" w:rsidRPr="002B55D0" w:rsidRDefault="00AE07F1" w:rsidP="004A216B">
            <w:pPr>
              <w:spacing w:before="120" w:after="120" w:line="240" w:lineRule="auto"/>
              <w:rPr>
                <w:rFonts w:ascii="Arial Narrow" w:eastAsia="Times New Roman" w:hAnsi="Arial Narrow" w:cs="Times New Roman"/>
              </w:rPr>
            </w:pPr>
            <w:r w:rsidRPr="002B55D0">
              <w:rPr>
                <w:rFonts w:ascii="Arial Narrow" w:eastAsia="Times New Roman" w:hAnsi="Arial Narrow" w:cs="Times New Roman"/>
              </w:rPr>
              <w:t>Tarih, Tarih Öğretmenliği, Arkeoloji, Sanat Tarihi, Sosyoloji, Felsefe, Coğrafya, Uluslararası İlişkiler, Bilgi ve Belge Yönetimi, İlahiyat, Hukuk,</w:t>
            </w:r>
            <w:r w:rsidR="00371AA1" w:rsidRPr="002B55D0">
              <w:rPr>
                <w:rFonts w:ascii="Arial Narrow" w:eastAsia="Times New Roman" w:hAnsi="Arial Narrow" w:cs="Times New Roman"/>
              </w:rPr>
              <w:t xml:space="preserve"> </w:t>
            </w:r>
            <w:r w:rsidRPr="002B55D0">
              <w:rPr>
                <w:rFonts w:ascii="Arial Narrow" w:eastAsia="Times New Roman" w:hAnsi="Arial Narrow" w:cs="Times New Roman"/>
              </w:rPr>
              <w:t>Hititoloji, Türk Dili ve Edebiyatı, Latin Dili ve Edebiyatı, Sümeroloji, Yunan Dili ve Edebiyatı, Arap Dili ve Edebiyatı, Fars Dili ve Edebiyatı mezunları başvurabilirler.</w:t>
            </w:r>
            <w:r w:rsidRPr="002B55D0">
              <w:rPr>
                <w:rFonts w:ascii="Arial Narrow" w:hAnsi="Arial Narrow" w:cs="Times New Roman"/>
              </w:rPr>
              <w:t xml:space="preserve"> </w:t>
            </w:r>
            <w:r w:rsidRPr="002B55D0">
              <w:rPr>
                <w:rFonts w:ascii="Arial Narrow" w:eastAsia="Times New Roman" w:hAnsi="Arial Narrow" w:cs="Times New Roman"/>
              </w:rPr>
              <w:t xml:space="preserve">Tarih ve Tarih Öğretmenliği mezunları dışında olanlar, 1 yıl </w:t>
            </w:r>
            <w:r w:rsidR="0068732D" w:rsidRPr="002B55D0">
              <w:rPr>
                <w:rFonts w:ascii="Arial Narrow" w:eastAsia="Times New Roman" w:hAnsi="Arial Narrow" w:cs="Times New Roman"/>
              </w:rPr>
              <w:t>b</w:t>
            </w:r>
            <w:r w:rsidRPr="002B55D0">
              <w:rPr>
                <w:rFonts w:ascii="Arial Narrow" w:eastAsia="Times New Roman" w:hAnsi="Arial Narrow" w:cs="Times New Roman"/>
              </w:rPr>
              <w:t xml:space="preserve">ilimsel </w:t>
            </w:r>
            <w:r w:rsidR="0068732D" w:rsidRPr="002B55D0">
              <w:rPr>
                <w:rFonts w:ascii="Arial Narrow" w:eastAsia="Times New Roman" w:hAnsi="Arial Narrow" w:cs="Times New Roman"/>
              </w:rPr>
              <w:t>h</w:t>
            </w:r>
            <w:r w:rsidRPr="002B55D0">
              <w:rPr>
                <w:rFonts w:ascii="Arial Narrow" w:eastAsia="Times New Roman" w:hAnsi="Arial Narrow" w:cs="Times New Roman"/>
              </w:rPr>
              <w:t>azırlık programına katılacaklardır.</w:t>
            </w:r>
          </w:p>
          <w:p w:rsidR="0025750A" w:rsidRPr="002B55D0" w:rsidRDefault="0025750A" w:rsidP="004A216B">
            <w:pPr>
              <w:spacing w:before="120" w:after="120" w:line="240" w:lineRule="auto"/>
              <w:rPr>
                <w:rFonts w:ascii="Arial Narrow" w:eastAsia="Times New Roman" w:hAnsi="Arial Narrow" w:cs="Calibri"/>
              </w:rPr>
            </w:pPr>
            <w:r w:rsidRPr="002B55D0">
              <w:rPr>
                <w:rFonts w:ascii="Arial Narrow" w:eastAsia="Times New Roman" w:hAnsi="Arial Narrow" w:cs="Calibri"/>
                <w:i/>
                <w:iCs/>
                <w:sz w:val="20"/>
              </w:rPr>
              <w:t>Anabilim Dalı, yabancı dil notunu başarı notu içinde değerlendirecektir. Bkz. Tablo 2</w:t>
            </w:r>
          </w:p>
        </w:tc>
        <w:tc>
          <w:tcPr>
            <w:tcW w:w="1134" w:type="dxa"/>
            <w:shd w:val="clear" w:color="auto" w:fill="auto"/>
            <w:noWrap/>
            <w:vAlign w:val="center"/>
          </w:tcPr>
          <w:p w:rsidR="00AE07F1" w:rsidRPr="008259CB" w:rsidRDefault="00AE07F1" w:rsidP="00F22D57">
            <w:pPr>
              <w:spacing w:before="120" w:after="0" w:line="240" w:lineRule="auto"/>
              <w:jc w:val="center"/>
              <w:rPr>
                <w:rFonts w:ascii="Arial Narrow" w:eastAsia="Times New Roman" w:hAnsi="Arial Narrow" w:cs="Calibri"/>
              </w:rPr>
            </w:pPr>
            <w:r w:rsidRPr="008259CB">
              <w:rPr>
                <w:rFonts w:ascii="Arial Narrow" w:eastAsia="Times New Roman" w:hAnsi="Arial Narrow" w:cs="Calibri"/>
              </w:rPr>
              <w:t>7+2 (YU)</w:t>
            </w:r>
          </w:p>
        </w:tc>
        <w:tc>
          <w:tcPr>
            <w:tcW w:w="4820" w:type="dxa"/>
            <w:shd w:val="clear" w:color="auto" w:fill="auto"/>
            <w:noWrap/>
            <w:vAlign w:val="center"/>
          </w:tcPr>
          <w:p w:rsidR="00AE07F1" w:rsidRPr="00CC09E5" w:rsidRDefault="00AE07F1" w:rsidP="00F22D57">
            <w:pPr>
              <w:spacing w:before="120" w:after="0" w:line="240" w:lineRule="auto"/>
              <w:rPr>
                <w:rFonts w:ascii="Arial Narrow" w:eastAsia="Times New Roman" w:hAnsi="Arial Narrow" w:cs="Calibri"/>
              </w:rPr>
            </w:pPr>
            <w:r w:rsidRPr="00BA0660">
              <w:rPr>
                <w:rFonts w:ascii="Arial Narrow" w:eastAsia="Times New Roman" w:hAnsi="Arial Narrow" w:cs="Times New Roman"/>
              </w:rPr>
              <w:t xml:space="preserve">Lisans öğrenimini Tarih </w:t>
            </w:r>
            <w:r>
              <w:rPr>
                <w:rFonts w:ascii="Arial Narrow" w:eastAsia="Times New Roman" w:hAnsi="Arial Narrow" w:cs="Times New Roman"/>
              </w:rPr>
              <w:t>Bölümü</w:t>
            </w:r>
            <w:r w:rsidRPr="00BA0660">
              <w:rPr>
                <w:rFonts w:ascii="Arial Narrow" w:eastAsia="Times New Roman" w:hAnsi="Arial Narrow" w:cs="Times New Roman"/>
              </w:rPr>
              <w:t>nde, Tarih Öğretmenliği Bölümünde veya Yüksek L</w:t>
            </w:r>
            <w:r>
              <w:rPr>
                <w:rFonts w:ascii="Arial Narrow" w:eastAsia="Times New Roman" w:hAnsi="Arial Narrow" w:cs="Times New Roman"/>
              </w:rPr>
              <w:t>isans öğrenimini Tarih Anabilim D</w:t>
            </w:r>
            <w:r w:rsidRPr="00BA0660">
              <w:rPr>
                <w:rFonts w:ascii="Arial Narrow" w:eastAsia="Times New Roman" w:hAnsi="Arial Narrow" w:cs="Times New Roman"/>
              </w:rPr>
              <w:t>alında tamamlamış olanlar başvurabilirler.</w:t>
            </w:r>
          </w:p>
        </w:tc>
        <w:tc>
          <w:tcPr>
            <w:tcW w:w="1275" w:type="dxa"/>
            <w:shd w:val="clear" w:color="auto" w:fill="auto"/>
            <w:noWrap/>
            <w:vAlign w:val="center"/>
          </w:tcPr>
          <w:p w:rsidR="00AE07F1" w:rsidRPr="00CC09E5" w:rsidRDefault="00AE07F1" w:rsidP="00856C5D">
            <w:pPr>
              <w:spacing w:before="120" w:after="0" w:line="240" w:lineRule="auto"/>
              <w:jc w:val="center"/>
              <w:rPr>
                <w:rFonts w:ascii="Arial Narrow" w:eastAsia="Times New Roman" w:hAnsi="Arial Narrow" w:cs="Calibri"/>
              </w:rPr>
            </w:pPr>
            <w:r w:rsidRPr="00FC474A">
              <w:rPr>
                <w:rFonts w:ascii="Arial Narrow" w:eastAsia="Times New Roman" w:hAnsi="Arial Narrow" w:cs="Calibri"/>
              </w:rPr>
              <w:t>SÖZ</w:t>
            </w:r>
          </w:p>
        </w:tc>
      </w:tr>
      <w:tr w:rsidR="00AE07F1" w:rsidRPr="00F6631A" w:rsidTr="002A1E99">
        <w:trPr>
          <w:trHeight w:val="479"/>
          <w:jc w:val="center"/>
        </w:trPr>
        <w:tc>
          <w:tcPr>
            <w:tcW w:w="3402" w:type="dxa"/>
            <w:shd w:val="clear" w:color="auto" w:fill="auto"/>
            <w:noWrap/>
            <w:vAlign w:val="bottom"/>
          </w:tcPr>
          <w:p w:rsidR="00AE07F1" w:rsidRPr="002B55D0" w:rsidRDefault="00AE07F1" w:rsidP="00F22D57">
            <w:pPr>
              <w:spacing w:before="120" w:after="0" w:line="240" w:lineRule="auto"/>
              <w:jc w:val="both"/>
              <w:rPr>
                <w:rFonts w:ascii="Arial Narrow" w:eastAsia="Times New Roman" w:hAnsi="Arial Narrow" w:cs="Calibri"/>
              </w:rPr>
            </w:pPr>
            <w:r w:rsidRPr="002B55D0">
              <w:rPr>
                <w:rFonts w:ascii="Arial Narrow" w:eastAsia="Times New Roman" w:hAnsi="Arial Narrow" w:cs="Calibri"/>
              </w:rPr>
              <w:t>Sanat Tarihi</w:t>
            </w:r>
          </w:p>
          <w:p w:rsidR="005318DF" w:rsidRPr="002B55D0" w:rsidRDefault="005318DF" w:rsidP="00F22D57">
            <w:pPr>
              <w:spacing w:before="120" w:after="0" w:line="240" w:lineRule="auto"/>
              <w:jc w:val="both"/>
              <w:rPr>
                <w:rFonts w:ascii="Arial Narrow" w:eastAsia="Times New Roman" w:hAnsi="Arial Narrow" w:cs="Calibri"/>
              </w:rPr>
            </w:pPr>
          </w:p>
        </w:tc>
        <w:tc>
          <w:tcPr>
            <w:tcW w:w="1347" w:type="dxa"/>
            <w:shd w:val="clear" w:color="auto" w:fill="auto"/>
            <w:noWrap/>
            <w:vAlign w:val="center"/>
          </w:tcPr>
          <w:p w:rsidR="00AE07F1" w:rsidRPr="002B55D0" w:rsidRDefault="00AE07F1" w:rsidP="00A20DEE">
            <w:pPr>
              <w:spacing w:before="120" w:after="0" w:line="240" w:lineRule="auto"/>
              <w:jc w:val="center"/>
              <w:rPr>
                <w:rFonts w:ascii="Arial Narrow" w:eastAsia="Times New Roman" w:hAnsi="Arial Narrow" w:cs="Calibri"/>
              </w:rPr>
            </w:pPr>
            <w:r w:rsidRPr="002B55D0">
              <w:rPr>
                <w:rFonts w:ascii="Arial Narrow" w:eastAsia="Times New Roman" w:hAnsi="Arial Narrow" w:cs="Calibri"/>
              </w:rPr>
              <w:t>5</w:t>
            </w:r>
          </w:p>
          <w:p w:rsidR="005318DF" w:rsidRPr="002B55D0" w:rsidRDefault="005318DF" w:rsidP="00A20DEE">
            <w:pPr>
              <w:spacing w:before="120" w:after="0" w:line="240" w:lineRule="auto"/>
              <w:jc w:val="center"/>
              <w:rPr>
                <w:rFonts w:ascii="Arial Narrow" w:eastAsia="Times New Roman" w:hAnsi="Arial Narrow" w:cs="Calibri"/>
              </w:rPr>
            </w:pPr>
          </w:p>
        </w:tc>
        <w:tc>
          <w:tcPr>
            <w:tcW w:w="3331" w:type="dxa"/>
            <w:shd w:val="clear" w:color="auto" w:fill="auto"/>
            <w:noWrap/>
            <w:vAlign w:val="bottom"/>
          </w:tcPr>
          <w:p w:rsidR="00AE07F1" w:rsidRPr="002B55D0" w:rsidRDefault="00AE07F1" w:rsidP="00F22D57">
            <w:pPr>
              <w:spacing w:before="120" w:after="0" w:line="240" w:lineRule="auto"/>
              <w:rPr>
                <w:rFonts w:ascii="Arial Narrow" w:eastAsia="Times New Roman" w:hAnsi="Arial Narrow" w:cs="Times New Roman"/>
              </w:rPr>
            </w:pPr>
            <w:r w:rsidRPr="002B55D0">
              <w:rPr>
                <w:rFonts w:ascii="Arial Narrow" w:eastAsia="Times New Roman" w:hAnsi="Arial Narrow" w:cs="Times New Roman"/>
              </w:rPr>
              <w:t>Sanat Tarihi Bölümü mezunu olmak.</w:t>
            </w:r>
          </w:p>
          <w:p w:rsidR="005318DF" w:rsidRPr="002B55D0" w:rsidRDefault="005318DF" w:rsidP="00F22D57">
            <w:pPr>
              <w:spacing w:before="120" w:after="0" w:line="240" w:lineRule="auto"/>
              <w:rPr>
                <w:rFonts w:ascii="Arial Narrow" w:eastAsia="Times New Roman" w:hAnsi="Arial Narrow" w:cs="Calibri"/>
              </w:rPr>
            </w:pPr>
          </w:p>
        </w:tc>
        <w:tc>
          <w:tcPr>
            <w:tcW w:w="1134" w:type="dxa"/>
            <w:shd w:val="clear" w:color="auto" w:fill="auto"/>
            <w:noWrap/>
            <w:vAlign w:val="center"/>
          </w:tcPr>
          <w:p w:rsidR="00AE07F1" w:rsidRPr="008259CB" w:rsidRDefault="00AE07F1" w:rsidP="00F22D57">
            <w:pPr>
              <w:spacing w:before="120" w:after="0" w:line="240" w:lineRule="auto"/>
              <w:jc w:val="center"/>
              <w:rPr>
                <w:rFonts w:ascii="Arial Narrow" w:eastAsia="Times New Roman" w:hAnsi="Arial Narrow" w:cs="Calibri"/>
              </w:rPr>
            </w:pPr>
            <w:r w:rsidRPr="008259CB">
              <w:rPr>
                <w:rFonts w:ascii="Arial Narrow" w:eastAsia="Times New Roman" w:hAnsi="Arial Narrow" w:cs="Calibri"/>
              </w:rPr>
              <w:t>-</w:t>
            </w:r>
          </w:p>
        </w:tc>
        <w:tc>
          <w:tcPr>
            <w:tcW w:w="4820" w:type="dxa"/>
            <w:shd w:val="clear" w:color="auto" w:fill="auto"/>
            <w:noWrap/>
            <w:vAlign w:val="center"/>
          </w:tcPr>
          <w:p w:rsidR="00AE07F1" w:rsidRPr="00CC09E5" w:rsidRDefault="00AE07F1" w:rsidP="00F22D57">
            <w:pPr>
              <w:spacing w:before="120" w:after="0" w:line="240" w:lineRule="auto"/>
              <w:jc w:val="center"/>
              <w:rPr>
                <w:rFonts w:ascii="Arial Narrow" w:eastAsia="Times New Roman" w:hAnsi="Arial Narrow" w:cs="Calibri"/>
              </w:rPr>
            </w:pPr>
            <w:r>
              <w:rPr>
                <w:rFonts w:ascii="Arial Narrow" w:eastAsia="Times New Roman" w:hAnsi="Arial Narrow" w:cs="Calibri"/>
              </w:rPr>
              <w:t>-</w:t>
            </w:r>
          </w:p>
        </w:tc>
        <w:tc>
          <w:tcPr>
            <w:tcW w:w="1275" w:type="dxa"/>
            <w:shd w:val="clear" w:color="auto" w:fill="auto"/>
            <w:noWrap/>
            <w:vAlign w:val="center"/>
          </w:tcPr>
          <w:p w:rsidR="00AE07F1" w:rsidRDefault="00AE07F1" w:rsidP="00856C5D">
            <w:pPr>
              <w:spacing w:before="120" w:after="0" w:line="240" w:lineRule="auto"/>
              <w:jc w:val="center"/>
              <w:rPr>
                <w:rFonts w:ascii="Arial Narrow" w:eastAsia="Times New Roman" w:hAnsi="Arial Narrow" w:cs="Calibri"/>
              </w:rPr>
            </w:pPr>
            <w:r>
              <w:rPr>
                <w:rFonts w:ascii="Arial Narrow" w:eastAsia="Times New Roman" w:hAnsi="Arial Narrow" w:cs="Calibri"/>
              </w:rPr>
              <w:t>SÖZ</w:t>
            </w:r>
          </w:p>
          <w:p w:rsidR="005318DF" w:rsidRPr="00CC09E5" w:rsidRDefault="005318DF" w:rsidP="00856C5D">
            <w:pPr>
              <w:spacing w:before="120" w:after="0" w:line="240" w:lineRule="auto"/>
              <w:jc w:val="center"/>
              <w:rPr>
                <w:rFonts w:ascii="Arial Narrow" w:eastAsia="Times New Roman" w:hAnsi="Arial Narrow" w:cs="Calibri"/>
              </w:rPr>
            </w:pPr>
          </w:p>
        </w:tc>
      </w:tr>
      <w:tr w:rsidR="00AE07F1" w:rsidRPr="00F6631A" w:rsidTr="002A1E99">
        <w:trPr>
          <w:trHeight w:val="300"/>
          <w:jc w:val="center"/>
        </w:trPr>
        <w:tc>
          <w:tcPr>
            <w:tcW w:w="3402" w:type="dxa"/>
            <w:shd w:val="clear" w:color="auto" w:fill="auto"/>
            <w:noWrap/>
            <w:vAlign w:val="center"/>
          </w:tcPr>
          <w:p w:rsidR="00AE07F1" w:rsidRPr="002B55D0" w:rsidRDefault="00AE07F1" w:rsidP="00F22D57">
            <w:pPr>
              <w:spacing w:before="120" w:after="0" w:line="240" w:lineRule="auto"/>
              <w:rPr>
                <w:rFonts w:ascii="Arial Narrow" w:eastAsia="Times New Roman" w:hAnsi="Arial Narrow" w:cs="Calibri"/>
              </w:rPr>
            </w:pPr>
            <w:r w:rsidRPr="002B55D0">
              <w:rPr>
                <w:rFonts w:ascii="Arial Narrow" w:eastAsia="Times New Roman" w:hAnsi="Arial Narrow" w:cs="Calibri"/>
              </w:rPr>
              <w:t>Coğrafya</w:t>
            </w:r>
          </w:p>
          <w:p w:rsidR="005318DF" w:rsidRPr="002B55D0" w:rsidRDefault="005318DF" w:rsidP="00F22D57">
            <w:pPr>
              <w:spacing w:before="120" w:after="0" w:line="240" w:lineRule="auto"/>
              <w:jc w:val="center"/>
              <w:rPr>
                <w:rFonts w:ascii="Arial Narrow" w:eastAsia="Times New Roman" w:hAnsi="Arial Narrow" w:cs="Calibri"/>
              </w:rPr>
            </w:pPr>
          </w:p>
        </w:tc>
        <w:tc>
          <w:tcPr>
            <w:tcW w:w="1347" w:type="dxa"/>
            <w:shd w:val="clear" w:color="auto" w:fill="auto"/>
            <w:noWrap/>
            <w:vAlign w:val="center"/>
          </w:tcPr>
          <w:p w:rsidR="00AE07F1" w:rsidRPr="002B55D0" w:rsidRDefault="00AE07F1" w:rsidP="00A20DEE">
            <w:pPr>
              <w:spacing w:before="120" w:after="0" w:line="240" w:lineRule="auto"/>
              <w:jc w:val="center"/>
              <w:rPr>
                <w:rFonts w:ascii="Arial Narrow" w:eastAsia="Times New Roman" w:hAnsi="Arial Narrow" w:cs="Calibri"/>
              </w:rPr>
            </w:pPr>
            <w:r w:rsidRPr="002B55D0">
              <w:rPr>
                <w:rFonts w:ascii="Arial Narrow" w:eastAsia="Times New Roman" w:hAnsi="Arial Narrow" w:cs="Calibri"/>
              </w:rPr>
              <w:t>8+3 (YU)</w:t>
            </w:r>
          </w:p>
          <w:p w:rsidR="005318DF" w:rsidRPr="002B55D0" w:rsidRDefault="005318DF" w:rsidP="00A20DEE">
            <w:pPr>
              <w:spacing w:before="120" w:after="0" w:line="240" w:lineRule="auto"/>
              <w:jc w:val="center"/>
              <w:rPr>
                <w:rFonts w:ascii="Arial Narrow" w:eastAsia="Times New Roman" w:hAnsi="Arial Narrow" w:cs="Calibri"/>
              </w:rPr>
            </w:pPr>
          </w:p>
        </w:tc>
        <w:tc>
          <w:tcPr>
            <w:tcW w:w="3331" w:type="dxa"/>
            <w:shd w:val="clear" w:color="auto" w:fill="auto"/>
            <w:noWrap/>
            <w:vAlign w:val="center"/>
          </w:tcPr>
          <w:p w:rsidR="00AE07F1" w:rsidRPr="002B55D0" w:rsidRDefault="00AE07F1" w:rsidP="00F22D57">
            <w:pPr>
              <w:spacing w:before="120" w:after="0" w:line="240" w:lineRule="auto"/>
              <w:rPr>
                <w:rFonts w:ascii="Arial Narrow" w:eastAsia="Times New Roman" w:hAnsi="Arial Narrow" w:cs="Calibri"/>
              </w:rPr>
            </w:pPr>
            <w:r w:rsidRPr="002B55D0">
              <w:rPr>
                <w:rFonts w:ascii="Arial Narrow" w:eastAsia="Times New Roman" w:hAnsi="Arial Narrow" w:cs="Calibri"/>
              </w:rPr>
              <w:t>Coğrafya Bölümü veya Coğrafya Öğretmenliği Lisans mezunu olmak</w:t>
            </w:r>
            <w:r w:rsidR="007F5407" w:rsidRPr="002B55D0">
              <w:rPr>
                <w:rFonts w:ascii="Arial Narrow" w:eastAsia="Times New Roman" w:hAnsi="Arial Narrow" w:cs="Calibri"/>
              </w:rPr>
              <w:t xml:space="preserve">. </w:t>
            </w:r>
          </w:p>
          <w:p w:rsidR="005318DF" w:rsidRPr="002B55D0" w:rsidRDefault="007F5407" w:rsidP="007F5407">
            <w:pPr>
              <w:spacing w:before="120" w:after="0" w:line="240" w:lineRule="auto"/>
              <w:rPr>
                <w:rFonts w:ascii="Arial Narrow" w:eastAsia="Times New Roman" w:hAnsi="Arial Narrow" w:cs="Calibri"/>
              </w:rPr>
            </w:pPr>
            <w:r w:rsidRPr="002B55D0">
              <w:rPr>
                <w:rFonts w:ascii="Arial Narrow" w:eastAsia="Times New Roman" w:hAnsi="Arial Narrow" w:cs="Calibri"/>
                <w:i/>
                <w:iCs/>
                <w:sz w:val="20"/>
              </w:rPr>
              <w:t>Anabilim Dalı başvuruda yabancı dil talep etmektedir. Bkz. Tablo 2</w:t>
            </w:r>
          </w:p>
        </w:tc>
        <w:tc>
          <w:tcPr>
            <w:tcW w:w="1134" w:type="dxa"/>
            <w:shd w:val="clear" w:color="auto" w:fill="auto"/>
            <w:noWrap/>
            <w:vAlign w:val="center"/>
          </w:tcPr>
          <w:p w:rsidR="00AE07F1" w:rsidRPr="008259CB" w:rsidRDefault="00AE07F1" w:rsidP="00F22D57">
            <w:pPr>
              <w:spacing w:before="120" w:after="0" w:line="240" w:lineRule="auto"/>
              <w:jc w:val="center"/>
              <w:rPr>
                <w:rFonts w:ascii="Arial Narrow" w:eastAsia="Times New Roman" w:hAnsi="Arial Narrow" w:cs="Calibri"/>
              </w:rPr>
            </w:pPr>
            <w:r w:rsidRPr="008259CB">
              <w:rPr>
                <w:rFonts w:ascii="Arial Narrow" w:eastAsia="Times New Roman" w:hAnsi="Arial Narrow" w:cs="Calibri"/>
              </w:rPr>
              <w:t>6+3 (YU)</w:t>
            </w:r>
          </w:p>
          <w:p w:rsidR="005318DF" w:rsidRPr="008259CB" w:rsidRDefault="005318DF" w:rsidP="00F22D57">
            <w:pPr>
              <w:spacing w:before="120" w:after="0" w:line="240" w:lineRule="auto"/>
              <w:jc w:val="center"/>
              <w:rPr>
                <w:rFonts w:ascii="Arial Narrow" w:eastAsia="Times New Roman" w:hAnsi="Arial Narrow" w:cs="Calibri"/>
              </w:rPr>
            </w:pPr>
          </w:p>
        </w:tc>
        <w:tc>
          <w:tcPr>
            <w:tcW w:w="4820" w:type="dxa"/>
            <w:shd w:val="clear" w:color="auto" w:fill="auto"/>
            <w:noWrap/>
            <w:vAlign w:val="center"/>
          </w:tcPr>
          <w:p w:rsidR="00AE07F1" w:rsidRDefault="00371AA1" w:rsidP="00F22D57">
            <w:pPr>
              <w:spacing w:before="120" w:after="0" w:line="240" w:lineRule="auto"/>
              <w:rPr>
                <w:rFonts w:ascii="Arial Narrow" w:eastAsia="Times New Roman" w:hAnsi="Arial Narrow" w:cs="Calibri"/>
              </w:rPr>
            </w:pPr>
            <w:r>
              <w:rPr>
                <w:rFonts w:ascii="Arial Narrow" w:eastAsia="Times New Roman" w:hAnsi="Arial Narrow" w:cs="Calibri"/>
              </w:rPr>
              <w:t xml:space="preserve">Coğrafya </w:t>
            </w:r>
            <w:r w:rsidR="00AE07F1">
              <w:rPr>
                <w:rFonts w:ascii="Arial Narrow" w:eastAsia="Times New Roman" w:hAnsi="Arial Narrow" w:cs="Calibri"/>
              </w:rPr>
              <w:t>Anabilim dalında</w:t>
            </w:r>
            <w:r w:rsidR="00A11689">
              <w:rPr>
                <w:rFonts w:ascii="Arial Narrow" w:eastAsia="Times New Roman" w:hAnsi="Arial Narrow" w:cs="Calibri"/>
              </w:rPr>
              <w:t xml:space="preserve"> </w:t>
            </w:r>
            <w:r w:rsidR="001D2427">
              <w:rPr>
                <w:rFonts w:ascii="Arial Narrow" w:eastAsia="Times New Roman" w:hAnsi="Arial Narrow" w:cs="Calibri"/>
              </w:rPr>
              <w:t>t</w:t>
            </w:r>
            <w:r w:rsidR="00AE07F1">
              <w:rPr>
                <w:rFonts w:ascii="Arial Narrow" w:eastAsia="Times New Roman" w:hAnsi="Arial Narrow" w:cs="Calibri"/>
              </w:rPr>
              <w:t>ezli</w:t>
            </w:r>
            <w:r w:rsidR="001217AC">
              <w:rPr>
                <w:rFonts w:ascii="Arial Narrow" w:eastAsia="Times New Roman" w:hAnsi="Arial Narrow" w:cs="Calibri"/>
              </w:rPr>
              <w:t xml:space="preserve"> </w:t>
            </w:r>
            <w:r w:rsidR="001D2427">
              <w:rPr>
                <w:rFonts w:ascii="Arial Narrow" w:eastAsia="Times New Roman" w:hAnsi="Arial Narrow" w:cs="Calibri"/>
              </w:rPr>
              <w:t>y</w:t>
            </w:r>
            <w:r w:rsidR="00AE07F1">
              <w:rPr>
                <w:rFonts w:ascii="Arial Narrow" w:eastAsia="Times New Roman" w:hAnsi="Arial Narrow" w:cs="Calibri"/>
              </w:rPr>
              <w:t xml:space="preserve">üksek </w:t>
            </w:r>
            <w:r w:rsidR="001D2427">
              <w:rPr>
                <w:rFonts w:ascii="Arial Narrow" w:eastAsia="Times New Roman" w:hAnsi="Arial Narrow" w:cs="Calibri"/>
              </w:rPr>
              <w:t>l</w:t>
            </w:r>
            <w:r w:rsidR="00AE07F1">
              <w:rPr>
                <w:rFonts w:ascii="Arial Narrow" w:eastAsia="Times New Roman" w:hAnsi="Arial Narrow" w:cs="Calibri"/>
              </w:rPr>
              <w:t>isans mezunu olmak.</w:t>
            </w:r>
          </w:p>
        </w:tc>
        <w:tc>
          <w:tcPr>
            <w:tcW w:w="1275" w:type="dxa"/>
            <w:shd w:val="clear" w:color="auto" w:fill="auto"/>
            <w:noWrap/>
            <w:vAlign w:val="center"/>
          </w:tcPr>
          <w:p w:rsidR="00AE07F1" w:rsidRDefault="00AE07F1" w:rsidP="00856C5D">
            <w:pPr>
              <w:spacing w:before="120" w:after="0" w:line="240" w:lineRule="auto"/>
              <w:jc w:val="center"/>
              <w:rPr>
                <w:rFonts w:ascii="Arial Narrow" w:eastAsia="Times New Roman" w:hAnsi="Arial Narrow" w:cs="Calibri"/>
              </w:rPr>
            </w:pPr>
            <w:r>
              <w:rPr>
                <w:rFonts w:ascii="Arial Narrow" w:eastAsia="Times New Roman" w:hAnsi="Arial Narrow" w:cs="Calibri"/>
              </w:rPr>
              <w:t>SÖZ</w:t>
            </w:r>
          </w:p>
          <w:p w:rsidR="005318DF" w:rsidRDefault="005318DF" w:rsidP="00856C5D">
            <w:pPr>
              <w:spacing w:before="120" w:after="0" w:line="240" w:lineRule="auto"/>
              <w:jc w:val="center"/>
              <w:rPr>
                <w:rFonts w:ascii="Arial Narrow" w:eastAsia="Times New Roman" w:hAnsi="Arial Narrow" w:cs="Calibri"/>
              </w:rPr>
            </w:pPr>
          </w:p>
        </w:tc>
      </w:tr>
      <w:tr w:rsidR="00AE07F1" w:rsidRPr="00F6631A" w:rsidTr="002A1E99">
        <w:trPr>
          <w:trHeight w:val="300"/>
          <w:jc w:val="center"/>
        </w:trPr>
        <w:tc>
          <w:tcPr>
            <w:tcW w:w="3402" w:type="dxa"/>
            <w:shd w:val="clear" w:color="auto" w:fill="auto"/>
            <w:noWrap/>
            <w:vAlign w:val="bottom"/>
          </w:tcPr>
          <w:p w:rsidR="00AE07F1" w:rsidRPr="002B55D0" w:rsidRDefault="00AE07F1" w:rsidP="00F22D57">
            <w:pPr>
              <w:spacing w:before="120" w:after="0" w:line="240" w:lineRule="auto"/>
              <w:jc w:val="both"/>
              <w:rPr>
                <w:rFonts w:ascii="Arial Narrow" w:eastAsia="Times New Roman" w:hAnsi="Arial Narrow" w:cs="Calibri"/>
              </w:rPr>
            </w:pPr>
          </w:p>
          <w:p w:rsidR="00AE07F1" w:rsidRPr="002B55D0" w:rsidRDefault="00AE07F1" w:rsidP="00F22D57">
            <w:pPr>
              <w:spacing w:before="120" w:after="0" w:line="240" w:lineRule="auto"/>
              <w:jc w:val="both"/>
              <w:rPr>
                <w:rFonts w:ascii="Arial Narrow" w:eastAsia="Times New Roman" w:hAnsi="Arial Narrow" w:cs="Calibri"/>
              </w:rPr>
            </w:pPr>
            <w:r w:rsidRPr="002B55D0">
              <w:rPr>
                <w:rFonts w:ascii="Arial Narrow" w:eastAsia="Times New Roman" w:hAnsi="Arial Narrow" w:cs="Calibri"/>
              </w:rPr>
              <w:t>Sahne Sanatları</w:t>
            </w:r>
          </w:p>
          <w:p w:rsidR="00AE07F1" w:rsidRPr="002B55D0" w:rsidRDefault="00AE07F1" w:rsidP="00F22D57">
            <w:pPr>
              <w:spacing w:before="120" w:after="0" w:line="240" w:lineRule="auto"/>
              <w:jc w:val="both"/>
              <w:rPr>
                <w:rFonts w:ascii="Arial Narrow" w:eastAsia="Times New Roman" w:hAnsi="Arial Narrow" w:cs="Calibri"/>
              </w:rPr>
            </w:pPr>
          </w:p>
        </w:tc>
        <w:tc>
          <w:tcPr>
            <w:tcW w:w="1347" w:type="dxa"/>
            <w:shd w:val="clear" w:color="auto" w:fill="auto"/>
            <w:noWrap/>
            <w:vAlign w:val="center"/>
          </w:tcPr>
          <w:p w:rsidR="00AE07F1" w:rsidRPr="002B55D0" w:rsidRDefault="00AE07F1" w:rsidP="00A20DEE">
            <w:pPr>
              <w:spacing w:before="120" w:after="0" w:line="240" w:lineRule="auto"/>
              <w:jc w:val="center"/>
              <w:rPr>
                <w:rFonts w:ascii="Arial Narrow" w:eastAsia="Times New Roman" w:hAnsi="Arial Narrow" w:cs="Calibri"/>
              </w:rPr>
            </w:pPr>
            <w:r w:rsidRPr="002B55D0">
              <w:rPr>
                <w:rFonts w:ascii="Arial Narrow" w:eastAsia="Times New Roman" w:hAnsi="Arial Narrow" w:cs="Calibri"/>
              </w:rPr>
              <w:t>4+4 (YU)</w:t>
            </w:r>
          </w:p>
          <w:p w:rsidR="00AE07F1" w:rsidRPr="002B55D0" w:rsidRDefault="00AE07F1" w:rsidP="00A20DEE">
            <w:pPr>
              <w:spacing w:before="120" w:after="0" w:line="240" w:lineRule="auto"/>
              <w:jc w:val="center"/>
              <w:rPr>
                <w:rFonts w:ascii="Arial Narrow" w:eastAsia="Times New Roman" w:hAnsi="Arial Narrow" w:cs="Calibri"/>
              </w:rPr>
            </w:pPr>
          </w:p>
        </w:tc>
        <w:tc>
          <w:tcPr>
            <w:tcW w:w="3331" w:type="dxa"/>
            <w:shd w:val="clear" w:color="auto" w:fill="auto"/>
            <w:noWrap/>
          </w:tcPr>
          <w:p w:rsidR="00933A9B" w:rsidRPr="002B55D0" w:rsidRDefault="00933A9B" w:rsidP="00F22D57">
            <w:pPr>
              <w:spacing w:before="120" w:after="0" w:line="240" w:lineRule="auto"/>
              <w:jc w:val="center"/>
              <w:rPr>
                <w:rFonts w:ascii="Arial Narrow" w:eastAsia="Times New Roman" w:hAnsi="Arial Narrow" w:cs="Times New Roman"/>
              </w:rPr>
            </w:pPr>
          </w:p>
          <w:p w:rsidR="00AE07F1" w:rsidRPr="002B55D0" w:rsidRDefault="00AE07F1" w:rsidP="00F22D57">
            <w:pPr>
              <w:spacing w:before="120" w:after="0" w:line="240" w:lineRule="auto"/>
              <w:jc w:val="center"/>
              <w:rPr>
                <w:rFonts w:ascii="Arial Narrow" w:eastAsia="Times New Roman" w:hAnsi="Arial Narrow" w:cs="Times New Roman"/>
              </w:rPr>
            </w:pPr>
            <w:r w:rsidRPr="002B55D0">
              <w:rPr>
                <w:rFonts w:ascii="Arial Narrow" w:eastAsia="Times New Roman" w:hAnsi="Arial Narrow" w:cs="Times New Roman"/>
              </w:rPr>
              <w:t>-</w:t>
            </w:r>
          </w:p>
          <w:p w:rsidR="00AE07F1" w:rsidRPr="002B55D0" w:rsidRDefault="00AE07F1" w:rsidP="00F22D57">
            <w:pPr>
              <w:spacing w:before="120" w:after="0" w:line="240" w:lineRule="auto"/>
              <w:jc w:val="center"/>
              <w:rPr>
                <w:rFonts w:ascii="Arial Narrow" w:eastAsia="Times New Roman" w:hAnsi="Arial Narrow" w:cs="Calibri"/>
              </w:rPr>
            </w:pPr>
          </w:p>
        </w:tc>
        <w:tc>
          <w:tcPr>
            <w:tcW w:w="1134" w:type="dxa"/>
            <w:shd w:val="clear" w:color="auto" w:fill="auto"/>
            <w:noWrap/>
            <w:vAlign w:val="center"/>
          </w:tcPr>
          <w:p w:rsidR="00AE07F1" w:rsidRDefault="00AE07F1" w:rsidP="00F22D57">
            <w:pPr>
              <w:spacing w:before="120" w:after="0" w:line="240" w:lineRule="auto"/>
              <w:jc w:val="center"/>
              <w:rPr>
                <w:rFonts w:ascii="Arial Narrow" w:eastAsia="Times New Roman" w:hAnsi="Arial Narrow" w:cs="Calibri"/>
              </w:rPr>
            </w:pPr>
            <w:r>
              <w:rPr>
                <w:rFonts w:ascii="Arial Narrow" w:eastAsia="Times New Roman" w:hAnsi="Arial Narrow" w:cs="Calibri"/>
              </w:rPr>
              <w:t>-</w:t>
            </w:r>
          </w:p>
        </w:tc>
        <w:tc>
          <w:tcPr>
            <w:tcW w:w="4820" w:type="dxa"/>
            <w:shd w:val="clear" w:color="auto" w:fill="auto"/>
            <w:noWrap/>
            <w:vAlign w:val="center"/>
          </w:tcPr>
          <w:p w:rsidR="00AE07F1" w:rsidRPr="00CC09E5" w:rsidRDefault="00AE07F1" w:rsidP="00F22D57">
            <w:pPr>
              <w:spacing w:before="120" w:after="0" w:line="240" w:lineRule="auto"/>
              <w:jc w:val="center"/>
              <w:rPr>
                <w:rFonts w:ascii="Arial Narrow" w:eastAsia="Times New Roman" w:hAnsi="Arial Narrow" w:cs="Calibri"/>
              </w:rPr>
            </w:pPr>
            <w:r>
              <w:rPr>
                <w:rFonts w:ascii="Arial Narrow" w:eastAsia="Times New Roman" w:hAnsi="Arial Narrow" w:cs="Calibri"/>
              </w:rPr>
              <w:t>-</w:t>
            </w:r>
          </w:p>
        </w:tc>
        <w:tc>
          <w:tcPr>
            <w:tcW w:w="1275" w:type="dxa"/>
            <w:shd w:val="clear" w:color="auto" w:fill="auto"/>
            <w:noWrap/>
            <w:vAlign w:val="center"/>
          </w:tcPr>
          <w:p w:rsidR="00AE07F1" w:rsidRPr="00CC09E5" w:rsidRDefault="00AE07F1" w:rsidP="00856C5D">
            <w:pPr>
              <w:spacing w:before="120" w:after="0" w:line="240" w:lineRule="auto"/>
              <w:jc w:val="center"/>
              <w:rPr>
                <w:rFonts w:ascii="Arial Narrow" w:eastAsia="Times New Roman" w:hAnsi="Arial Narrow" w:cs="Calibri"/>
              </w:rPr>
            </w:pPr>
            <w:r>
              <w:rPr>
                <w:rFonts w:ascii="Arial Narrow" w:eastAsia="Times New Roman" w:hAnsi="Arial Narrow" w:cs="Calibri"/>
              </w:rPr>
              <w:t>-</w:t>
            </w:r>
          </w:p>
        </w:tc>
      </w:tr>
      <w:tr w:rsidR="00AE07F1" w:rsidRPr="00DF27D8" w:rsidTr="002A1E99">
        <w:trPr>
          <w:trHeight w:val="1395"/>
          <w:jc w:val="center"/>
        </w:trPr>
        <w:tc>
          <w:tcPr>
            <w:tcW w:w="3402" w:type="dxa"/>
            <w:shd w:val="clear" w:color="auto" w:fill="auto"/>
            <w:vAlign w:val="center"/>
            <w:hideMark/>
          </w:tcPr>
          <w:p w:rsidR="00AE07F1" w:rsidRPr="002B55D0" w:rsidRDefault="00AE07F1" w:rsidP="004E7843">
            <w:pPr>
              <w:spacing w:after="0" w:line="240" w:lineRule="auto"/>
              <w:rPr>
                <w:rFonts w:ascii="Arial Narrow" w:eastAsia="Times New Roman" w:hAnsi="Arial Narrow" w:cs="Calibri"/>
              </w:rPr>
            </w:pPr>
            <w:r w:rsidRPr="002B55D0">
              <w:rPr>
                <w:rFonts w:ascii="Arial Narrow" w:eastAsia="Times New Roman" w:hAnsi="Arial Narrow" w:cs="Calibri"/>
              </w:rPr>
              <w:lastRenderedPageBreak/>
              <w:t>Temel İslam Bilimleri</w:t>
            </w:r>
          </w:p>
        </w:tc>
        <w:tc>
          <w:tcPr>
            <w:tcW w:w="1347" w:type="dxa"/>
            <w:shd w:val="clear" w:color="auto" w:fill="auto"/>
            <w:noWrap/>
            <w:vAlign w:val="center"/>
          </w:tcPr>
          <w:p w:rsidR="00AE07F1" w:rsidRPr="002B55D0" w:rsidRDefault="00CF5AE1"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36+12</w:t>
            </w:r>
            <w:r w:rsidR="00AE07F1" w:rsidRPr="002B55D0">
              <w:rPr>
                <w:rFonts w:ascii="Arial Narrow" w:eastAsia="Times New Roman" w:hAnsi="Arial Narrow" w:cs="Calibri"/>
              </w:rPr>
              <w:t xml:space="preserve"> (YU)</w:t>
            </w:r>
            <w:r w:rsidR="0046648B" w:rsidRPr="002B55D0">
              <w:rPr>
                <w:rFonts w:ascii="Arial Narrow" w:eastAsia="Times New Roman" w:hAnsi="Arial Narrow" w:cs="Calibri"/>
              </w:rPr>
              <w:t>+</w:t>
            </w:r>
          </w:p>
          <w:p w:rsidR="0046648B" w:rsidRPr="002B55D0" w:rsidRDefault="0046648B"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3 (DRC</w:t>
            </w:r>
          </w:p>
        </w:tc>
        <w:tc>
          <w:tcPr>
            <w:tcW w:w="3331" w:type="dxa"/>
            <w:shd w:val="clear" w:color="auto" w:fill="auto"/>
            <w:noWrap/>
            <w:vAlign w:val="bottom"/>
            <w:hideMark/>
          </w:tcPr>
          <w:p w:rsidR="00AE07F1" w:rsidRPr="002B55D0" w:rsidRDefault="00AE07F1" w:rsidP="00B5389F">
            <w:pPr>
              <w:spacing w:after="120" w:line="240" w:lineRule="auto"/>
              <w:rPr>
                <w:rFonts w:ascii="Arial Narrow" w:eastAsia="Times New Roman" w:hAnsi="Arial Narrow" w:cs="Calibri"/>
              </w:rPr>
            </w:pPr>
            <w:r w:rsidRPr="002B55D0">
              <w:rPr>
                <w:rFonts w:ascii="Arial Narrow" w:hAnsi="Arial Narrow" w:cs="Times New Roman"/>
                <w:color w:val="000000"/>
              </w:rPr>
              <w:t xml:space="preserve">Yüksek lisans mülakatı öncesinde her bilim dalı Arapça </w:t>
            </w:r>
            <w:r w:rsidR="00A11689" w:rsidRPr="002B55D0">
              <w:rPr>
                <w:rFonts w:ascii="Arial Narrow" w:hAnsi="Arial Narrow" w:cs="Times New Roman"/>
                <w:color w:val="000000"/>
              </w:rPr>
              <w:t>b</w:t>
            </w:r>
            <w:r w:rsidR="00413E44" w:rsidRPr="002B55D0">
              <w:rPr>
                <w:rFonts w:ascii="Arial Narrow" w:hAnsi="Arial Narrow" w:cs="Times New Roman"/>
                <w:color w:val="000000"/>
              </w:rPr>
              <w:t>ilimsel değerlendirme sınavı (</w:t>
            </w:r>
            <w:r w:rsidRPr="002B55D0">
              <w:rPr>
                <w:rFonts w:ascii="Arial Narrow" w:hAnsi="Arial Narrow" w:cs="Times New Roman"/>
                <w:color w:val="000000"/>
              </w:rPr>
              <w:t>yazılı</w:t>
            </w:r>
            <w:r w:rsidR="00413E44" w:rsidRPr="002B55D0">
              <w:rPr>
                <w:rFonts w:ascii="Arial Narrow" w:hAnsi="Arial Narrow" w:cs="Times New Roman"/>
                <w:color w:val="000000"/>
              </w:rPr>
              <w:t>)</w:t>
            </w:r>
            <w:r w:rsidRPr="002B55D0">
              <w:rPr>
                <w:rFonts w:ascii="Arial Narrow" w:hAnsi="Arial Narrow" w:cs="Times New Roman"/>
                <w:color w:val="000000"/>
              </w:rPr>
              <w:t xml:space="preserve"> yapacaktır. Yazılı sınavdan geçemeyen aday </w:t>
            </w:r>
            <w:r w:rsidRPr="002B55D0">
              <w:rPr>
                <w:rFonts w:ascii="Arial Narrow" w:eastAsia="Times New Roman" w:hAnsi="Arial Narrow" w:cs="Calibri"/>
              </w:rPr>
              <w:t xml:space="preserve">mülakata alınmayacaktır. </w:t>
            </w:r>
          </w:p>
        </w:tc>
        <w:tc>
          <w:tcPr>
            <w:tcW w:w="1134" w:type="dxa"/>
            <w:shd w:val="clear" w:color="auto" w:fill="auto"/>
            <w:noWrap/>
            <w:vAlign w:val="center"/>
          </w:tcPr>
          <w:p w:rsidR="00AE07F1" w:rsidRPr="008259CB" w:rsidRDefault="00CF5AE1" w:rsidP="00810A18">
            <w:pPr>
              <w:spacing w:after="0" w:line="240" w:lineRule="auto"/>
              <w:jc w:val="center"/>
              <w:rPr>
                <w:rFonts w:ascii="Arial Narrow" w:eastAsia="Times New Roman" w:hAnsi="Arial Narrow" w:cs="Calibri"/>
              </w:rPr>
            </w:pPr>
            <w:r>
              <w:rPr>
                <w:rFonts w:ascii="Arial Narrow" w:eastAsia="Times New Roman" w:hAnsi="Arial Narrow" w:cs="Calibri"/>
              </w:rPr>
              <w:t>26+10</w:t>
            </w:r>
            <w:r w:rsidR="00AE07F1" w:rsidRPr="008259CB">
              <w:rPr>
                <w:rFonts w:ascii="Arial Narrow" w:eastAsia="Times New Roman" w:hAnsi="Arial Narrow" w:cs="Calibri"/>
              </w:rPr>
              <w:t xml:space="preserve"> (YU)</w:t>
            </w:r>
          </w:p>
        </w:tc>
        <w:tc>
          <w:tcPr>
            <w:tcW w:w="4820" w:type="dxa"/>
            <w:shd w:val="clear" w:color="auto" w:fill="auto"/>
            <w:noWrap/>
            <w:vAlign w:val="center"/>
            <w:hideMark/>
          </w:tcPr>
          <w:p w:rsidR="00B03F00" w:rsidRDefault="00B03F00" w:rsidP="00F22D57">
            <w:pPr>
              <w:spacing w:after="0" w:line="240" w:lineRule="auto"/>
              <w:jc w:val="both"/>
              <w:rPr>
                <w:rFonts w:ascii="Arial Narrow" w:eastAsia="Times New Roman" w:hAnsi="Arial Narrow" w:cs="Calibri"/>
              </w:rPr>
            </w:pPr>
            <w:r>
              <w:rPr>
                <w:rFonts w:ascii="Arial Narrow" w:hAnsi="Arial Narrow" w:cs="Times New Roman"/>
                <w:color w:val="000000"/>
              </w:rPr>
              <w:t>D</w:t>
            </w:r>
            <w:r w:rsidR="00AE07F1">
              <w:rPr>
                <w:rFonts w:ascii="Arial Narrow" w:hAnsi="Arial Narrow" w:cs="Times New Roman"/>
                <w:color w:val="000000"/>
              </w:rPr>
              <w:t xml:space="preserve">oktora </w:t>
            </w:r>
            <w:r w:rsidR="00AE07F1" w:rsidRPr="00E36C26">
              <w:rPr>
                <w:rFonts w:ascii="Arial Narrow" w:hAnsi="Arial Narrow" w:cs="Times New Roman"/>
                <w:color w:val="000000"/>
              </w:rPr>
              <w:t xml:space="preserve">mülakatı öncesinde her bilim dalı </w:t>
            </w:r>
            <w:r w:rsidR="00413E44" w:rsidRPr="00E36C26">
              <w:rPr>
                <w:rFonts w:ascii="Arial Narrow" w:hAnsi="Arial Narrow" w:cs="Times New Roman"/>
                <w:color w:val="000000"/>
              </w:rPr>
              <w:t xml:space="preserve">Arapça </w:t>
            </w:r>
            <w:r w:rsidR="00A11689">
              <w:rPr>
                <w:rFonts w:ascii="Arial Narrow" w:hAnsi="Arial Narrow" w:cs="Times New Roman"/>
                <w:color w:val="000000"/>
              </w:rPr>
              <w:t>b</w:t>
            </w:r>
            <w:r w:rsidR="00413E44">
              <w:rPr>
                <w:rFonts w:ascii="Arial Narrow" w:hAnsi="Arial Narrow" w:cs="Times New Roman"/>
                <w:color w:val="000000"/>
              </w:rPr>
              <w:t>ilimsel değerlendirme sınavı (</w:t>
            </w:r>
            <w:r w:rsidR="00413E44" w:rsidRPr="00E36C26">
              <w:rPr>
                <w:rFonts w:ascii="Arial Narrow" w:hAnsi="Arial Narrow" w:cs="Times New Roman"/>
                <w:color w:val="000000"/>
              </w:rPr>
              <w:t>yazılı</w:t>
            </w:r>
            <w:r w:rsidR="00413E44">
              <w:rPr>
                <w:rFonts w:ascii="Arial Narrow" w:hAnsi="Arial Narrow" w:cs="Times New Roman"/>
                <w:color w:val="000000"/>
              </w:rPr>
              <w:t>)</w:t>
            </w:r>
            <w:r w:rsidR="00413E44" w:rsidRPr="00E36C26">
              <w:rPr>
                <w:rFonts w:ascii="Arial Narrow" w:hAnsi="Arial Narrow" w:cs="Times New Roman"/>
                <w:color w:val="000000"/>
              </w:rPr>
              <w:t xml:space="preserve"> yapacaktır. Yazılı sınavdan geçemeyen aday</w:t>
            </w:r>
            <w:r w:rsidR="00413E44" w:rsidRPr="00F91B79">
              <w:rPr>
                <w:rFonts w:ascii="Arial Narrow" w:eastAsia="Times New Roman" w:hAnsi="Arial Narrow" w:cs="Calibri"/>
              </w:rPr>
              <w:t xml:space="preserve"> mülakata alınmayacaktır.</w:t>
            </w:r>
          </w:p>
          <w:p w:rsidR="00AE07F1" w:rsidRPr="00F91B79" w:rsidRDefault="00AE07F1" w:rsidP="00371AA1">
            <w:pPr>
              <w:spacing w:after="0" w:line="240" w:lineRule="auto"/>
              <w:jc w:val="center"/>
              <w:rPr>
                <w:rFonts w:ascii="Arial Narrow" w:eastAsia="Times New Roman" w:hAnsi="Arial Narrow" w:cs="Calibri"/>
                <w:i/>
                <w:iCs/>
              </w:rPr>
            </w:pPr>
          </w:p>
        </w:tc>
        <w:tc>
          <w:tcPr>
            <w:tcW w:w="1275" w:type="dxa"/>
            <w:shd w:val="clear" w:color="auto" w:fill="auto"/>
            <w:noWrap/>
            <w:vAlign w:val="center"/>
            <w:hideMark/>
          </w:tcPr>
          <w:p w:rsidR="00AE07F1" w:rsidRDefault="00B03F00" w:rsidP="00856C5D">
            <w:pPr>
              <w:spacing w:after="0" w:line="240" w:lineRule="auto"/>
              <w:jc w:val="center"/>
              <w:rPr>
                <w:rFonts w:ascii="Arial Narrow" w:eastAsia="Times New Roman" w:hAnsi="Arial Narrow" w:cs="Calibri"/>
              </w:rPr>
            </w:pPr>
            <w:r>
              <w:rPr>
                <w:rFonts w:ascii="Arial Narrow" w:eastAsia="Times New Roman" w:hAnsi="Arial Narrow" w:cs="Calibri"/>
              </w:rPr>
              <w:t>S</w:t>
            </w:r>
            <w:r w:rsidR="00AE07F1" w:rsidRPr="00DF27D8">
              <w:rPr>
                <w:rFonts w:ascii="Arial Narrow" w:eastAsia="Times New Roman" w:hAnsi="Arial Narrow" w:cs="Calibri"/>
              </w:rPr>
              <w:t>ÖZ</w:t>
            </w:r>
          </w:p>
          <w:p w:rsidR="00B03F00" w:rsidRDefault="00B03F00" w:rsidP="00856C5D">
            <w:pPr>
              <w:spacing w:after="0" w:line="240" w:lineRule="auto"/>
              <w:jc w:val="center"/>
              <w:rPr>
                <w:rFonts w:ascii="Arial Narrow" w:eastAsia="Times New Roman" w:hAnsi="Arial Narrow" w:cs="Calibri"/>
              </w:rPr>
            </w:pPr>
          </w:p>
          <w:p w:rsidR="00B03F00" w:rsidRPr="00DF27D8" w:rsidRDefault="00B03F00" w:rsidP="00856C5D">
            <w:pPr>
              <w:spacing w:after="0" w:line="240" w:lineRule="auto"/>
              <w:jc w:val="center"/>
              <w:rPr>
                <w:rFonts w:ascii="Arial Narrow" w:eastAsia="Times New Roman" w:hAnsi="Arial Narrow" w:cs="Calibri"/>
              </w:rPr>
            </w:pPr>
          </w:p>
        </w:tc>
      </w:tr>
      <w:tr w:rsidR="00AE07F1" w:rsidRPr="008C2B6A" w:rsidTr="002A1E99">
        <w:trPr>
          <w:trHeight w:val="1299"/>
          <w:jc w:val="center"/>
        </w:trPr>
        <w:tc>
          <w:tcPr>
            <w:tcW w:w="3402" w:type="dxa"/>
            <w:shd w:val="clear" w:color="auto" w:fill="auto"/>
            <w:vAlign w:val="center"/>
          </w:tcPr>
          <w:p w:rsidR="00AE07F1" w:rsidRPr="002B55D0" w:rsidRDefault="00AE07F1" w:rsidP="004E7843">
            <w:pPr>
              <w:spacing w:after="0" w:line="240" w:lineRule="auto"/>
              <w:rPr>
                <w:rFonts w:ascii="Arial Narrow" w:eastAsia="Times New Roman" w:hAnsi="Arial Narrow" w:cs="Calibri"/>
              </w:rPr>
            </w:pPr>
            <w:r w:rsidRPr="002B55D0">
              <w:rPr>
                <w:rFonts w:ascii="Arial Narrow" w:eastAsia="Times New Roman" w:hAnsi="Arial Narrow" w:cs="Calibri"/>
              </w:rPr>
              <w:t>Felsefe ve Din Bilimleri</w:t>
            </w:r>
          </w:p>
        </w:tc>
        <w:tc>
          <w:tcPr>
            <w:tcW w:w="1347" w:type="dxa"/>
            <w:shd w:val="clear" w:color="auto" w:fill="auto"/>
            <w:noWrap/>
            <w:vAlign w:val="center"/>
          </w:tcPr>
          <w:p w:rsidR="00082011" w:rsidRPr="002B55D0" w:rsidRDefault="00301741"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43</w:t>
            </w:r>
            <w:r w:rsidR="00AE07F1" w:rsidRPr="002B55D0">
              <w:rPr>
                <w:rFonts w:ascii="Arial Narrow" w:eastAsia="Times New Roman" w:hAnsi="Arial Narrow" w:cs="Calibri"/>
              </w:rPr>
              <w:t>+</w:t>
            </w:r>
            <w:r w:rsidRPr="002B55D0">
              <w:rPr>
                <w:rFonts w:ascii="Arial Narrow" w:eastAsia="Times New Roman" w:hAnsi="Arial Narrow" w:cs="Calibri"/>
              </w:rPr>
              <w:t>12</w:t>
            </w:r>
            <w:r w:rsidR="002A4C09" w:rsidRPr="002B55D0">
              <w:rPr>
                <w:rFonts w:ascii="Arial Narrow" w:eastAsia="Times New Roman" w:hAnsi="Arial Narrow" w:cs="Calibri"/>
              </w:rPr>
              <w:t xml:space="preserve"> </w:t>
            </w:r>
            <w:r w:rsidR="00AE07F1" w:rsidRPr="002B55D0">
              <w:rPr>
                <w:rFonts w:ascii="Arial Narrow" w:eastAsia="Times New Roman" w:hAnsi="Arial Narrow" w:cs="Calibri"/>
              </w:rPr>
              <w:t>(YU)</w:t>
            </w:r>
            <w:r w:rsidR="0046648B" w:rsidRPr="002B55D0">
              <w:rPr>
                <w:rFonts w:ascii="Arial Narrow" w:eastAsia="Times New Roman" w:hAnsi="Arial Narrow" w:cs="Calibri"/>
              </w:rPr>
              <w:t>+</w:t>
            </w:r>
          </w:p>
          <w:p w:rsidR="00AE07F1" w:rsidRPr="002B55D0" w:rsidRDefault="0046648B"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3 (DRC)</w:t>
            </w:r>
          </w:p>
        </w:tc>
        <w:tc>
          <w:tcPr>
            <w:tcW w:w="3331" w:type="dxa"/>
            <w:shd w:val="clear" w:color="auto" w:fill="auto"/>
            <w:noWrap/>
            <w:vAlign w:val="center"/>
          </w:tcPr>
          <w:p w:rsidR="00AE07F1" w:rsidRPr="002B55D0" w:rsidRDefault="000668CF" w:rsidP="00B5389F">
            <w:pPr>
              <w:spacing w:before="120" w:after="0"/>
              <w:jc w:val="both"/>
              <w:rPr>
                <w:rFonts w:ascii="Arial Narrow" w:eastAsia="Times New Roman" w:hAnsi="Arial Narrow" w:cs="Calibri"/>
                <w:szCs w:val="20"/>
              </w:rPr>
            </w:pPr>
            <w:r w:rsidRPr="002B55D0">
              <w:rPr>
                <w:rFonts w:ascii="Arial Narrow" w:eastAsia="Times New Roman" w:hAnsi="Arial Narrow" w:cs="Calibri"/>
                <w:szCs w:val="20"/>
              </w:rPr>
              <w:t>Mantık, Felsefe Tarihi, Din</w:t>
            </w:r>
            <w:r w:rsidR="00F35AFB" w:rsidRPr="002B55D0">
              <w:rPr>
                <w:rFonts w:ascii="Arial Narrow" w:eastAsia="Times New Roman" w:hAnsi="Arial Narrow" w:cs="Calibri"/>
                <w:szCs w:val="20"/>
              </w:rPr>
              <w:t xml:space="preserve"> Felsefesi bilim dalları için: üniversitelerin Felsefe, İlahiyat ve İslami İlimler fakültelerinden mezun </w:t>
            </w:r>
            <w:r w:rsidR="004A216B" w:rsidRPr="002B55D0">
              <w:rPr>
                <w:rFonts w:ascii="Arial Narrow" w:eastAsia="Times New Roman" w:hAnsi="Arial Narrow" w:cs="Calibri"/>
                <w:szCs w:val="20"/>
              </w:rPr>
              <w:t>o</w:t>
            </w:r>
            <w:r w:rsidR="00F35AFB" w:rsidRPr="002B55D0">
              <w:rPr>
                <w:rFonts w:ascii="Arial Narrow" w:eastAsia="Times New Roman" w:hAnsi="Arial Narrow" w:cs="Calibri"/>
                <w:szCs w:val="20"/>
              </w:rPr>
              <w:t xml:space="preserve">lanlar haricinde tüm lisans programlarından mezun olanlar bilimsel hazırlık okuyacaklardır. Din Eğitimi bilim dalında Eğitim Fakültesinden mezun olan veya yan dal programıyla sertifika alan ya da pedagojik </w:t>
            </w:r>
            <w:proofErr w:type="gramStart"/>
            <w:r w:rsidR="00F35AFB" w:rsidRPr="002B55D0">
              <w:rPr>
                <w:rFonts w:ascii="Arial Narrow" w:eastAsia="Times New Roman" w:hAnsi="Arial Narrow" w:cs="Calibri"/>
                <w:szCs w:val="20"/>
              </w:rPr>
              <w:t>formasyon</w:t>
            </w:r>
            <w:proofErr w:type="gramEnd"/>
            <w:r w:rsidR="00F35AFB" w:rsidRPr="002B55D0">
              <w:rPr>
                <w:rFonts w:ascii="Arial Narrow" w:eastAsia="Times New Roman" w:hAnsi="Arial Narrow" w:cs="Calibri"/>
                <w:szCs w:val="20"/>
              </w:rPr>
              <w:t xml:space="preserve"> sertifikası alan öğrenciler Din Eğitimi bilim dalında bilimsel hazırlık programına tabi tutulmazlar. Ancak bu alanlardan gelen öğrenciler kendileri istemeleri halinde bilimsel hazırlık okuyabilirler. </w:t>
            </w:r>
          </w:p>
          <w:p w:rsidR="00F35AFB" w:rsidRPr="002B55D0" w:rsidRDefault="00AD60F2" w:rsidP="00B5389F">
            <w:pPr>
              <w:spacing w:after="120"/>
              <w:jc w:val="both"/>
              <w:rPr>
                <w:rFonts w:ascii="Arial Narrow" w:eastAsia="Times New Roman" w:hAnsi="Arial Narrow" w:cs="Calibri"/>
                <w:szCs w:val="20"/>
              </w:rPr>
            </w:pPr>
            <w:r w:rsidRPr="002B55D0">
              <w:rPr>
                <w:rFonts w:ascii="Arial Narrow" w:eastAsia="Times New Roman" w:hAnsi="Arial Narrow" w:cs="Calibri"/>
                <w:szCs w:val="20"/>
              </w:rPr>
              <w:t>Din</w:t>
            </w:r>
            <w:r w:rsidR="00F35AFB" w:rsidRPr="002B55D0">
              <w:rPr>
                <w:rFonts w:ascii="Arial Narrow" w:eastAsia="Times New Roman" w:hAnsi="Arial Narrow" w:cs="Calibri"/>
                <w:szCs w:val="20"/>
              </w:rPr>
              <w:t xml:space="preserve"> Psikolojisi, Dinler Tarihi ve Din Sosyolojisi bilim dalları için İlahiyat ve İslami İlimler Fakülteleri haricinde tüm lisans programlarından mezun olanlar bilimsel hazırlık programı okuyacaklardır.</w:t>
            </w:r>
          </w:p>
        </w:tc>
        <w:tc>
          <w:tcPr>
            <w:tcW w:w="1134" w:type="dxa"/>
            <w:shd w:val="clear" w:color="auto" w:fill="auto"/>
            <w:noWrap/>
            <w:vAlign w:val="center"/>
          </w:tcPr>
          <w:p w:rsidR="00AE07F1" w:rsidRPr="008259CB" w:rsidRDefault="00AE07F1" w:rsidP="00810A18">
            <w:pPr>
              <w:spacing w:after="0" w:line="240" w:lineRule="auto"/>
              <w:jc w:val="center"/>
              <w:rPr>
                <w:rFonts w:ascii="Arial Narrow" w:eastAsia="Times New Roman" w:hAnsi="Arial Narrow" w:cs="Calibri"/>
              </w:rPr>
            </w:pPr>
            <w:r w:rsidRPr="008259CB">
              <w:rPr>
                <w:rFonts w:ascii="Arial Narrow" w:eastAsia="Times New Roman" w:hAnsi="Arial Narrow" w:cs="Calibri"/>
              </w:rPr>
              <w:t>2</w:t>
            </w:r>
            <w:r w:rsidR="00301741">
              <w:rPr>
                <w:rFonts w:ascii="Arial Narrow" w:eastAsia="Times New Roman" w:hAnsi="Arial Narrow" w:cs="Calibri"/>
              </w:rPr>
              <w:t>2</w:t>
            </w:r>
            <w:r w:rsidR="003D6F11" w:rsidRPr="008259CB">
              <w:rPr>
                <w:rFonts w:ascii="Arial Narrow" w:eastAsia="Times New Roman" w:hAnsi="Arial Narrow" w:cs="Calibri"/>
              </w:rPr>
              <w:t>+</w:t>
            </w:r>
            <w:r w:rsidR="00217B41">
              <w:rPr>
                <w:rFonts w:ascii="Arial Narrow" w:eastAsia="Times New Roman" w:hAnsi="Arial Narrow" w:cs="Calibri"/>
              </w:rPr>
              <w:t>1</w:t>
            </w:r>
            <w:r w:rsidR="0097342D">
              <w:rPr>
                <w:rFonts w:ascii="Arial Narrow" w:eastAsia="Times New Roman" w:hAnsi="Arial Narrow" w:cs="Calibri"/>
              </w:rPr>
              <w:t xml:space="preserve">2 </w:t>
            </w:r>
            <w:r w:rsidRPr="008259CB">
              <w:rPr>
                <w:rFonts w:ascii="Arial Narrow" w:eastAsia="Times New Roman" w:hAnsi="Arial Narrow" w:cs="Calibri"/>
              </w:rPr>
              <w:t>(YU)</w:t>
            </w:r>
          </w:p>
        </w:tc>
        <w:tc>
          <w:tcPr>
            <w:tcW w:w="4820" w:type="dxa"/>
            <w:shd w:val="clear" w:color="auto" w:fill="auto"/>
            <w:noWrap/>
            <w:vAlign w:val="center"/>
          </w:tcPr>
          <w:p w:rsidR="00AE07F1" w:rsidRPr="000E2D04" w:rsidRDefault="00B6382F" w:rsidP="001D2427">
            <w:pPr>
              <w:spacing w:after="0"/>
              <w:jc w:val="both"/>
              <w:rPr>
                <w:rFonts w:ascii="Arial Narrow" w:eastAsia="Times New Roman" w:hAnsi="Arial Narrow" w:cs="Calibri"/>
              </w:rPr>
            </w:pPr>
            <w:r>
              <w:rPr>
                <w:rFonts w:ascii="Arial Narrow" w:eastAsia="Times New Roman" w:hAnsi="Arial Narrow" w:cs="Calibri"/>
                <w:szCs w:val="20"/>
              </w:rPr>
              <w:t>Felsefe ve Din Bilimleri Anabilim Dalı dışında başka bir alanda yüksek lisansını tamamlayan öğrenciler doktora programını kazandıkları takdirde bilimsel hazırlık programını okumak zorundadır.</w:t>
            </w:r>
          </w:p>
        </w:tc>
        <w:tc>
          <w:tcPr>
            <w:tcW w:w="1275" w:type="dxa"/>
            <w:shd w:val="clear" w:color="auto" w:fill="auto"/>
            <w:noWrap/>
            <w:vAlign w:val="center"/>
          </w:tcPr>
          <w:p w:rsidR="00AE07F1" w:rsidRPr="008C2B6A" w:rsidRDefault="00AE07F1" w:rsidP="00856C5D">
            <w:pPr>
              <w:spacing w:after="0" w:line="240" w:lineRule="auto"/>
              <w:jc w:val="center"/>
              <w:rPr>
                <w:rFonts w:ascii="Arial Narrow" w:eastAsia="Times New Roman" w:hAnsi="Arial Narrow" w:cs="Calibri"/>
              </w:rPr>
            </w:pPr>
            <w:r w:rsidRPr="008C2B6A">
              <w:rPr>
                <w:rFonts w:ascii="Arial Narrow" w:eastAsia="Times New Roman" w:hAnsi="Arial Narrow" w:cs="Calibri"/>
              </w:rPr>
              <w:t>SÖZ</w:t>
            </w:r>
          </w:p>
        </w:tc>
      </w:tr>
      <w:tr w:rsidR="00AE07F1" w:rsidRPr="008C2B6A" w:rsidTr="002A1E99">
        <w:trPr>
          <w:trHeight w:val="545"/>
          <w:jc w:val="center"/>
        </w:trPr>
        <w:tc>
          <w:tcPr>
            <w:tcW w:w="3402" w:type="dxa"/>
            <w:shd w:val="clear" w:color="auto" w:fill="auto"/>
            <w:hideMark/>
          </w:tcPr>
          <w:p w:rsidR="00AE07F1" w:rsidRPr="002B55D0" w:rsidRDefault="00AE07F1" w:rsidP="004E7843">
            <w:pPr>
              <w:spacing w:after="0" w:line="240" w:lineRule="auto"/>
              <w:jc w:val="both"/>
              <w:rPr>
                <w:rFonts w:ascii="Arial Narrow" w:eastAsia="Times New Roman" w:hAnsi="Arial Narrow" w:cs="Calibri"/>
              </w:rPr>
            </w:pPr>
          </w:p>
          <w:p w:rsidR="00AE07F1" w:rsidRPr="002B55D0" w:rsidRDefault="00AE07F1" w:rsidP="004E7843">
            <w:pPr>
              <w:spacing w:after="0" w:line="240" w:lineRule="auto"/>
              <w:jc w:val="both"/>
              <w:rPr>
                <w:rFonts w:ascii="Arial Narrow" w:eastAsia="Times New Roman" w:hAnsi="Arial Narrow" w:cs="Calibri"/>
              </w:rPr>
            </w:pPr>
          </w:p>
          <w:p w:rsidR="00AE07F1" w:rsidRPr="002B55D0" w:rsidRDefault="00AE07F1" w:rsidP="004E7843">
            <w:pPr>
              <w:spacing w:after="0" w:line="240" w:lineRule="auto"/>
              <w:jc w:val="both"/>
              <w:rPr>
                <w:rFonts w:ascii="Arial Narrow" w:eastAsia="Times New Roman" w:hAnsi="Arial Narrow" w:cs="Calibri"/>
              </w:rPr>
            </w:pPr>
            <w:r w:rsidRPr="002B55D0">
              <w:rPr>
                <w:rFonts w:ascii="Arial Narrow" w:eastAsia="Times New Roman" w:hAnsi="Arial Narrow" w:cs="Calibri"/>
              </w:rPr>
              <w:t>İslam Tarihi ve Sanatları</w:t>
            </w:r>
          </w:p>
        </w:tc>
        <w:tc>
          <w:tcPr>
            <w:tcW w:w="1347" w:type="dxa"/>
            <w:shd w:val="clear" w:color="auto" w:fill="auto"/>
            <w:noWrap/>
            <w:vAlign w:val="center"/>
          </w:tcPr>
          <w:p w:rsidR="00AE07F1" w:rsidRPr="002B55D0" w:rsidRDefault="00AE07F1" w:rsidP="00A20DEE">
            <w:pPr>
              <w:spacing w:after="0" w:line="240" w:lineRule="auto"/>
              <w:jc w:val="center"/>
              <w:rPr>
                <w:rFonts w:ascii="Arial Narrow" w:eastAsia="Times New Roman" w:hAnsi="Arial Narrow" w:cs="Calibri"/>
              </w:rPr>
            </w:pPr>
          </w:p>
          <w:p w:rsidR="0046648B" w:rsidRPr="002B55D0" w:rsidRDefault="00AE07F1" w:rsidP="00D662B3">
            <w:pPr>
              <w:spacing w:after="0" w:line="240" w:lineRule="auto"/>
              <w:jc w:val="center"/>
              <w:rPr>
                <w:rFonts w:ascii="Arial Narrow" w:eastAsia="Times New Roman" w:hAnsi="Arial Narrow" w:cs="Calibri"/>
              </w:rPr>
            </w:pPr>
            <w:r w:rsidRPr="002B55D0">
              <w:rPr>
                <w:rFonts w:ascii="Arial Narrow" w:eastAsia="Times New Roman" w:hAnsi="Arial Narrow" w:cs="Calibri"/>
              </w:rPr>
              <w:t>2</w:t>
            </w:r>
            <w:r w:rsidR="00D662B3" w:rsidRPr="002B55D0">
              <w:rPr>
                <w:rFonts w:ascii="Arial Narrow" w:eastAsia="Times New Roman" w:hAnsi="Arial Narrow" w:cs="Calibri"/>
              </w:rPr>
              <w:t>4</w:t>
            </w:r>
            <w:r w:rsidRPr="002B55D0">
              <w:rPr>
                <w:rFonts w:ascii="Arial Narrow" w:eastAsia="Times New Roman" w:hAnsi="Arial Narrow" w:cs="Calibri"/>
              </w:rPr>
              <w:t>+</w:t>
            </w:r>
            <w:r w:rsidR="00D662B3" w:rsidRPr="002B55D0">
              <w:rPr>
                <w:rFonts w:ascii="Arial Narrow" w:eastAsia="Times New Roman" w:hAnsi="Arial Narrow" w:cs="Calibri"/>
              </w:rPr>
              <w:t>2</w:t>
            </w:r>
            <w:r w:rsidRPr="002B55D0">
              <w:rPr>
                <w:rFonts w:ascii="Arial Narrow" w:eastAsia="Times New Roman" w:hAnsi="Arial Narrow" w:cs="Calibri"/>
              </w:rPr>
              <w:t xml:space="preserve"> (YU)</w:t>
            </w:r>
            <w:r w:rsidR="0046648B" w:rsidRPr="002B55D0">
              <w:rPr>
                <w:rFonts w:ascii="Arial Narrow" w:eastAsia="Times New Roman" w:hAnsi="Arial Narrow" w:cs="Calibri"/>
              </w:rPr>
              <w:t xml:space="preserve"> </w:t>
            </w:r>
          </w:p>
          <w:p w:rsidR="00AE07F1" w:rsidRPr="002B55D0" w:rsidRDefault="0046648B" w:rsidP="00D662B3">
            <w:pPr>
              <w:spacing w:after="0" w:line="240" w:lineRule="auto"/>
              <w:jc w:val="center"/>
              <w:rPr>
                <w:rFonts w:ascii="Arial Narrow" w:eastAsia="Times New Roman" w:hAnsi="Arial Narrow" w:cs="Calibri"/>
              </w:rPr>
            </w:pPr>
            <w:r w:rsidRPr="002B55D0">
              <w:rPr>
                <w:rFonts w:ascii="Arial Narrow" w:eastAsia="Times New Roman" w:hAnsi="Arial Narrow" w:cs="Calibri"/>
              </w:rPr>
              <w:t>+ 3 (DRC)</w:t>
            </w:r>
          </w:p>
        </w:tc>
        <w:tc>
          <w:tcPr>
            <w:tcW w:w="3331" w:type="dxa"/>
            <w:shd w:val="clear" w:color="auto" w:fill="auto"/>
            <w:noWrap/>
            <w:hideMark/>
          </w:tcPr>
          <w:p w:rsidR="00AE07F1" w:rsidRPr="002B55D0" w:rsidRDefault="002A4C09" w:rsidP="00DD0568">
            <w:pPr>
              <w:spacing w:before="120" w:after="120"/>
              <w:jc w:val="both"/>
              <w:rPr>
                <w:rFonts w:ascii="Arial Narrow" w:eastAsia="Times New Roman" w:hAnsi="Arial Narrow" w:cs="Calibri"/>
                <w:szCs w:val="20"/>
              </w:rPr>
            </w:pPr>
            <w:r w:rsidRPr="002B55D0">
              <w:rPr>
                <w:rFonts w:ascii="Arial Narrow" w:eastAsia="Times New Roman" w:hAnsi="Arial Narrow" w:cs="Calibri"/>
                <w:szCs w:val="20"/>
              </w:rPr>
              <w:t xml:space="preserve">İslam Tarihi ve Sanatları Anabilim Dalı’nda Lisansüstü sınavlarına katılma hakkı kazanan öğrencilerden İlahiyat Fakültesi ve İlköğretim Din Kültürü ve Ahlak Bilgisi bölümleri dışındaki bölümlerden giriş sınavını kazanmakla </w:t>
            </w:r>
            <w:r w:rsidRPr="002B55D0">
              <w:rPr>
                <w:rFonts w:ascii="Arial Narrow" w:eastAsia="Times New Roman" w:hAnsi="Arial Narrow" w:cs="Calibri"/>
                <w:szCs w:val="20"/>
              </w:rPr>
              <w:lastRenderedPageBreak/>
              <w:t xml:space="preserve">birlikte, bilimsel açıdan yetersiz bulunduklarında, sınav sonunda bilimsel hazırlık okumaları gerektiği kendilerine bildirilmek şartıyla kabul edilebileceklerdir. </w:t>
            </w:r>
          </w:p>
        </w:tc>
        <w:tc>
          <w:tcPr>
            <w:tcW w:w="1134" w:type="dxa"/>
            <w:shd w:val="clear" w:color="auto" w:fill="auto"/>
            <w:noWrap/>
            <w:vAlign w:val="center"/>
          </w:tcPr>
          <w:p w:rsidR="00AE07F1" w:rsidRPr="004A216B" w:rsidRDefault="00AE07F1" w:rsidP="006B1D2C">
            <w:pPr>
              <w:spacing w:after="0" w:line="240" w:lineRule="auto"/>
              <w:jc w:val="center"/>
              <w:rPr>
                <w:rFonts w:ascii="Arial Narrow" w:eastAsia="Times New Roman" w:hAnsi="Arial Narrow" w:cs="Calibri"/>
                <w:highlight w:val="cyan"/>
              </w:rPr>
            </w:pPr>
            <w:r w:rsidRPr="001F0674">
              <w:rPr>
                <w:rFonts w:ascii="Arial Narrow" w:eastAsia="Times New Roman" w:hAnsi="Arial Narrow" w:cs="Calibri"/>
              </w:rPr>
              <w:lastRenderedPageBreak/>
              <w:t>1</w:t>
            </w:r>
            <w:r w:rsidR="00D662B3" w:rsidRPr="001F0674">
              <w:rPr>
                <w:rFonts w:ascii="Arial Narrow" w:eastAsia="Times New Roman" w:hAnsi="Arial Narrow" w:cs="Calibri"/>
              </w:rPr>
              <w:t>5</w:t>
            </w:r>
            <w:r w:rsidRPr="001F0674">
              <w:rPr>
                <w:rFonts w:ascii="Arial Narrow" w:eastAsia="Times New Roman" w:hAnsi="Arial Narrow" w:cs="Calibri"/>
              </w:rPr>
              <w:t>+</w:t>
            </w:r>
            <w:r w:rsidR="00D662B3" w:rsidRPr="001F0674">
              <w:rPr>
                <w:rFonts w:ascii="Arial Narrow" w:eastAsia="Times New Roman" w:hAnsi="Arial Narrow" w:cs="Calibri"/>
              </w:rPr>
              <w:t>1</w:t>
            </w:r>
            <w:r w:rsidRPr="001F0674">
              <w:rPr>
                <w:rFonts w:ascii="Arial Narrow" w:eastAsia="Times New Roman" w:hAnsi="Arial Narrow" w:cs="Calibri"/>
              </w:rPr>
              <w:t xml:space="preserve"> (YU)</w:t>
            </w:r>
          </w:p>
        </w:tc>
        <w:tc>
          <w:tcPr>
            <w:tcW w:w="4820" w:type="dxa"/>
            <w:shd w:val="clear" w:color="auto" w:fill="auto"/>
            <w:noWrap/>
            <w:hideMark/>
          </w:tcPr>
          <w:p w:rsidR="001217AC" w:rsidRDefault="001217AC" w:rsidP="004E7843">
            <w:pPr>
              <w:spacing w:after="0" w:line="240" w:lineRule="auto"/>
              <w:jc w:val="both"/>
              <w:rPr>
                <w:rFonts w:ascii="Arial Narrow" w:eastAsia="Times New Roman" w:hAnsi="Arial Narrow" w:cs="Calibri"/>
                <w:szCs w:val="20"/>
              </w:rPr>
            </w:pPr>
          </w:p>
          <w:p w:rsidR="00AE07F1" w:rsidRPr="00F91B79" w:rsidRDefault="001217AC" w:rsidP="001D2427">
            <w:pPr>
              <w:spacing w:after="0" w:line="240" w:lineRule="auto"/>
              <w:jc w:val="both"/>
              <w:rPr>
                <w:rFonts w:ascii="Arial Narrow" w:eastAsia="Times New Roman" w:hAnsi="Arial Narrow" w:cs="Calibri"/>
                <w:iCs/>
              </w:rPr>
            </w:pPr>
            <w:r>
              <w:rPr>
                <w:rFonts w:ascii="Arial Narrow" w:eastAsia="Times New Roman" w:hAnsi="Arial Narrow" w:cs="Calibri"/>
                <w:szCs w:val="20"/>
              </w:rPr>
              <w:t xml:space="preserve">İslam Tarihi ve Sanatları Anabilim Dalı’nda Lisansüstü sınavlarına katılma hakkı kazanan öğrencilerden İlahiyat Fakültesi ve İlköğretim Din Kültürü ve Ahlak Bilgisi bölümleri dışındaki bölümlerden giriş sınavını kazanmakla birlikte, bilimsel açıdan yetersiz bulunduklarında, sınav sonunda bilimsel hazırlık okumaları gerektiği kendilerine </w:t>
            </w:r>
            <w:r>
              <w:rPr>
                <w:rFonts w:ascii="Arial Narrow" w:eastAsia="Times New Roman" w:hAnsi="Arial Narrow" w:cs="Calibri"/>
                <w:szCs w:val="20"/>
              </w:rPr>
              <w:lastRenderedPageBreak/>
              <w:t>bildirilmek şartıyla kabul edilebileceklerdir.</w:t>
            </w:r>
          </w:p>
        </w:tc>
        <w:tc>
          <w:tcPr>
            <w:tcW w:w="1275" w:type="dxa"/>
            <w:shd w:val="clear" w:color="auto" w:fill="auto"/>
            <w:noWrap/>
            <w:vAlign w:val="center"/>
            <w:hideMark/>
          </w:tcPr>
          <w:p w:rsidR="00AE07F1" w:rsidRPr="008C2B6A" w:rsidRDefault="00AE07F1" w:rsidP="00856C5D">
            <w:pPr>
              <w:spacing w:after="0" w:line="240" w:lineRule="auto"/>
              <w:jc w:val="center"/>
              <w:rPr>
                <w:rFonts w:ascii="Arial Narrow" w:eastAsia="Times New Roman" w:hAnsi="Arial Narrow" w:cs="Calibri"/>
              </w:rPr>
            </w:pPr>
            <w:r w:rsidRPr="008C2B6A">
              <w:rPr>
                <w:rFonts w:ascii="Arial Narrow" w:eastAsia="Times New Roman" w:hAnsi="Arial Narrow" w:cs="Calibri"/>
              </w:rPr>
              <w:lastRenderedPageBreak/>
              <w:t>SÖZ</w:t>
            </w:r>
          </w:p>
        </w:tc>
      </w:tr>
      <w:tr w:rsidR="00B03F00" w:rsidRPr="00FA3173" w:rsidTr="002A1E99">
        <w:trPr>
          <w:trHeight w:val="928"/>
          <w:jc w:val="center"/>
        </w:trPr>
        <w:tc>
          <w:tcPr>
            <w:tcW w:w="3402" w:type="dxa"/>
            <w:shd w:val="clear" w:color="auto" w:fill="auto"/>
            <w:noWrap/>
            <w:vAlign w:val="center"/>
          </w:tcPr>
          <w:p w:rsidR="00B03F00" w:rsidRPr="002B55D0" w:rsidRDefault="00B03F00" w:rsidP="004E7843">
            <w:pPr>
              <w:spacing w:after="0" w:line="240" w:lineRule="auto"/>
              <w:rPr>
                <w:rFonts w:ascii="Arial Narrow" w:eastAsia="Times New Roman" w:hAnsi="Arial Narrow" w:cs="Calibri"/>
              </w:rPr>
            </w:pPr>
          </w:p>
          <w:p w:rsidR="00B03F00" w:rsidRPr="002B55D0" w:rsidRDefault="00B03F00" w:rsidP="004E7843">
            <w:pPr>
              <w:spacing w:after="0" w:line="240" w:lineRule="auto"/>
              <w:rPr>
                <w:rFonts w:ascii="Arial Narrow" w:eastAsia="Times New Roman" w:hAnsi="Arial Narrow" w:cs="Calibri"/>
              </w:rPr>
            </w:pPr>
            <w:r w:rsidRPr="002B55D0">
              <w:rPr>
                <w:rFonts w:ascii="Arial Narrow" w:eastAsia="Times New Roman" w:hAnsi="Arial Narrow" w:cs="Calibri"/>
              </w:rPr>
              <w:t>Resim</w:t>
            </w:r>
          </w:p>
        </w:tc>
        <w:tc>
          <w:tcPr>
            <w:tcW w:w="1347" w:type="dxa"/>
            <w:shd w:val="clear" w:color="auto" w:fill="auto"/>
            <w:noWrap/>
            <w:vAlign w:val="center"/>
          </w:tcPr>
          <w:p w:rsidR="00B03F00" w:rsidRPr="002B55D0" w:rsidRDefault="00B03F00"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4</w:t>
            </w:r>
          </w:p>
        </w:tc>
        <w:tc>
          <w:tcPr>
            <w:tcW w:w="3331" w:type="dxa"/>
            <w:shd w:val="clear" w:color="auto" w:fill="auto"/>
            <w:noWrap/>
            <w:vAlign w:val="center"/>
          </w:tcPr>
          <w:p w:rsidR="00B03F00" w:rsidRPr="002B55D0" w:rsidRDefault="00B03F00" w:rsidP="004E7843">
            <w:pPr>
              <w:spacing w:after="0"/>
              <w:rPr>
                <w:rFonts w:ascii="Arial Narrow" w:eastAsia="Times New Roman" w:hAnsi="Arial Narrow" w:cs="Calibri"/>
              </w:rPr>
            </w:pPr>
            <w:r w:rsidRPr="002B55D0">
              <w:rPr>
                <w:rFonts w:ascii="Arial Narrow" w:eastAsia="Times New Roman" w:hAnsi="Arial Narrow" w:cs="Calibri"/>
              </w:rPr>
              <w:t>Güzel Sanatlar Fakültelerinin Resim bölümünden mezun olmak.</w:t>
            </w:r>
            <w:r w:rsidR="005646A8" w:rsidRPr="002B55D0">
              <w:rPr>
                <w:rFonts w:ascii="Arial Narrow" w:eastAsia="Times New Roman" w:hAnsi="Arial Narrow" w:cs="Calibri"/>
              </w:rPr>
              <w:t xml:space="preserve"> Adayın sanatsal çalışmalarının yer aldığı bir dosya giriş sınavı jürisine sunulmalıdır.</w:t>
            </w:r>
          </w:p>
          <w:p w:rsidR="0025750A" w:rsidRPr="002B55D0" w:rsidRDefault="00C81E4D" w:rsidP="004E7843">
            <w:pPr>
              <w:spacing w:after="0"/>
              <w:rPr>
                <w:rFonts w:ascii="Arial Narrow" w:eastAsia="Times New Roman" w:hAnsi="Arial Narrow" w:cs="Calibri"/>
              </w:rPr>
            </w:pPr>
            <w:proofErr w:type="spellStart"/>
            <w:r w:rsidRPr="002B55D0">
              <w:rPr>
                <w:rFonts w:ascii="Arial Narrow" w:eastAsia="Times New Roman" w:hAnsi="Arial Narrow" w:cs="Calibri"/>
                <w:i/>
                <w:iCs/>
                <w:sz w:val="20"/>
              </w:rPr>
              <w:t>Anasanat</w:t>
            </w:r>
            <w:proofErr w:type="spellEnd"/>
            <w:r w:rsidR="0025750A" w:rsidRPr="002B55D0">
              <w:rPr>
                <w:rFonts w:ascii="Arial Narrow" w:eastAsia="Times New Roman" w:hAnsi="Arial Narrow" w:cs="Calibri"/>
                <w:i/>
                <w:iCs/>
                <w:sz w:val="20"/>
              </w:rPr>
              <w:t xml:space="preserve"> Dalı, yabancı dil notunu başarı notu içinde değerlendirecektir. Bkz. Tablo 2</w:t>
            </w:r>
          </w:p>
        </w:tc>
        <w:tc>
          <w:tcPr>
            <w:tcW w:w="1134" w:type="dxa"/>
            <w:shd w:val="clear" w:color="auto" w:fill="auto"/>
            <w:noWrap/>
            <w:vAlign w:val="center"/>
          </w:tcPr>
          <w:p w:rsidR="00B03F00" w:rsidRPr="008259CB" w:rsidRDefault="00B03F00" w:rsidP="00810A18">
            <w:pPr>
              <w:spacing w:after="0" w:line="240" w:lineRule="auto"/>
              <w:jc w:val="center"/>
              <w:rPr>
                <w:rFonts w:ascii="Arial Narrow" w:eastAsia="Times New Roman" w:hAnsi="Arial Narrow" w:cs="Calibri"/>
              </w:rPr>
            </w:pPr>
            <w:r w:rsidRPr="008259CB">
              <w:rPr>
                <w:rFonts w:ascii="Arial Narrow" w:eastAsia="Times New Roman" w:hAnsi="Arial Narrow" w:cs="Calibri"/>
              </w:rPr>
              <w:t>3</w:t>
            </w:r>
          </w:p>
        </w:tc>
        <w:tc>
          <w:tcPr>
            <w:tcW w:w="4820" w:type="dxa"/>
            <w:shd w:val="clear" w:color="auto" w:fill="auto"/>
            <w:noWrap/>
            <w:vAlign w:val="center"/>
          </w:tcPr>
          <w:p w:rsidR="00B03F00" w:rsidRDefault="00B03F00" w:rsidP="00957FC7">
            <w:pPr>
              <w:spacing w:before="120" w:after="120"/>
              <w:jc w:val="both"/>
              <w:rPr>
                <w:rFonts w:ascii="Arial Narrow" w:eastAsia="Times New Roman" w:hAnsi="Arial Narrow" w:cs="Calibri"/>
              </w:rPr>
            </w:pPr>
            <w:r>
              <w:rPr>
                <w:rFonts w:ascii="Arial Narrow" w:eastAsia="Times New Roman" w:hAnsi="Arial Narrow" w:cs="Calibri"/>
              </w:rPr>
              <w:t xml:space="preserve">Enstitülerin Resim </w:t>
            </w:r>
            <w:proofErr w:type="spellStart"/>
            <w:r>
              <w:rPr>
                <w:rFonts w:ascii="Arial Narrow" w:eastAsia="Times New Roman" w:hAnsi="Arial Narrow" w:cs="Calibri"/>
              </w:rPr>
              <w:t>Anasanat</w:t>
            </w:r>
            <w:proofErr w:type="spellEnd"/>
            <w:r>
              <w:rPr>
                <w:rFonts w:ascii="Arial Narrow" w:eastAsia="Times New Roman" w:hAnsi="Arial Narrow" w:cs="Calibri"/>
              </w:rPr>
              <w:t xml:space="preserve"> dalında Yüksek Lisansını tamamlamış adaylar başvurabilirler.</w:t>
            </w:r>
            <w:r w:rsidR="005517DC">
              <w:rPr>
                <w:rFonts w:ascii="Arial Narrow" w:eastAsia="Times New Roman" w:hAnsi="Arial Narrow" w:cs="Calibri"/>
              </w:rPr>
              <w:t xml:space="preserve"> Adayın sanatsal çalışmalarının yer aldığı bir dosya giriş sınavı jürisine sunulmalıdır.</w:t>
            </w:r>
          </w:p>
          <w:p w:rsidR="0025750A" w:rsidRPr="00F91B79" w:rsidRDefault="00C81E4D" w:rsidP="00957FC7">
            <w:pPr>
              <w:spacing w:before="120" w:after="120"/>
              <w:jc w:val="both"/>
              <w:rPr>
                <w:rFonts w:ascii="Arial Narrow" w:eastAsia="Times New Roman" w:hAnsi="Arial Narrow" w:cs="Calibri"/>
              </w:rPr>
            </w:pPr>
            <w:proofErr w:type="spellStart"/>
            <w:r>
              <w:rPr>
                <w:rFonts w:ascii="Arial Narrow" w:eastAsia="Times New Roman" w:hAnsi="Arial Narrow" w:cs="Calibri"/>
                <w:i/>
                <w:iCs/>
                <w:sz w:val="20"/>
              </w:rPr>
              <w:t>Anasanat</w:t>
            </w:r>
            <w:proofErr w:type="spellEnd"/>
            <w:r>
              <w:rPr>
                <w:rFonts w:ascii="Arial Narrow" w:eastAsia="Times New Roman" w:hAnsi="Arial Narrow" w:cs="Calibri"/>
                <w:i/>
                <w:iCs/>
                <w:sz w:val="20"/>
              </w:rPr>
              <w:t xml:space="preserve"> </w:t>
            </w:r>
            <w:r w:rsidR="0025750A" w:rsidRPr="00345734">
              <w:rPr>
                <w:rFonts w:ascii="Arial Narrow" w:eastAsia="Times New Roman" w:hAnsi="Arial Narrow" w:cs="Calibri"/>
                <w:i/>
                <w:iCs/>
                <w:sz w:val="20"/>
              </w:rPr>
              <w:t>D</w:t>
            </w:r>
            <w:r w:rsidR="0025750A">
              <w:rPr>
                <w:rFonts w:ascii="Arial Narrow" w:eastAsia="Times New Roman" w:hAnsi="Arial Narrow" w:cs="Calibri"/>
                <w:i/>
                <w:iCs/>
                <w:sz w:val="20"/>
              </w:rPr>
              <w:t xml:space="preserve">alı, </w:t>
            </w:r>
            <w:r w:rsidR="0025750A" w:rsidRPr="00345734">
              <w:rPr>
                <w:rFonts w:ascii="Arial Narrow" w:eastAsia="Times New Roman" w:hAnsi="Arial Narrow" w:cs="Calibri"/>
                <w:i/>
                <w:iCs/>
                <w:sz w:val="20"/>
              </w:rPr>
              <w:t xml:space="preserve">yabancı dil </w:t>
            </w:r>
            <w:r w:rsidR="0025750A">
              <w:rPr>
                <w:rFonts w:ascii="Arial Narrow" w:eastAsia="Times New Roman" w:hAnsi="Arial Narrow" w:cs="Calibri"/>
                <w:i/>
                <w:iCs/>
                <w:sz w:val="20"/>
              </w:rPr>
              <w:t xml:space="preserve">notunu başarı notu içinde değerlendirecektir. </w:t>
            </w:r>
            <w:r w:rsidR="0025750A" w:rsidRPr="00345734">
              <w:rPr>
                <w:rFonts w:ascii="Arial Narrow" w:eastAsia="Times New Roman" w:hAnsi="Arial Narrow" w:cs="Calibri"/>
                <w:i/>
                <w:iCs/>
                <w:sz w:val="20"/>
              </w:rPr>
              <w:t>Bkz. Tablo 2</w:t>
            </w:r>
          </w:p>
        </w:tc>
        <w:tc>
          <w:tcPr>
            <w:tcW w:w="1275" w:type="dxa"/>
            <w:shd w:val="clear" w:color="auto" w:fill="auto"/>
            <w:noWrap/>
            <w:vAlign w:val="center"/>
          </w:tcPr>
          <w:p w:rsidR="00B03F00" w:rsidRPr="00FA3173" w:rsidRDefault="00B03F00" w:rsidP="00856C5D">
            <w:pPr>
              <w:spacing w:after="0" w:line="240" w:lineRule="auto"/>
              <w:jc w:val="center"/>
              <w:rPr>
                <w:rFonts w:ascii="Arial Narrow" w:eastAsia="Times New Roman" w:hAnsi="Arial Narrow" w:cs="Calibri"/>
                <w:highlight w:val="cyan"/>
              </w:rPr>
            </w:pPr>
            <w:r w:rsidRPr="003B0D9A">
              <w:rPr>
                <w:rFonts w:ascii="Arial Narrow" w:eastAsia="Times New Roman" w:hAnsi="Arial Narrow" w:cs="Calibri"/>
              </w:rPr>
              <w:t>-</w:t>
            </w:r>
          </w:p>
        </w:tc>
      </w:tr>
      <w:tr w:rsidR="00AE07F1" w:rsidRPr="008C2B6A" w:rsidTr="002A1E99">
        <w:trPr>
          <w:trHeight w:val="300"/>
          <w:jc w:val="center"/>
        </w:trPr>
        <w:tc>
          <w:tcPr>
            <w:tcW w:w="3402" w:type="dxa"/>
            <w:shd w:val="clear" w:color="auto" w:fill="auto"/>
            <w:hideMark/>
          </w:tcPr>
          <w:p w:rsidR="00AE07F1" w:rsidRPr="002B55D0" w:rsidRDefault="00AE07F1" w:rsidP="004A6C1F">
            <w:pPr>
              <w:spacing w:after="0" w:line="240" w:lineRule="auto"/>
              <w:jc w:val="both"/>
              <w:rPr>
                <w:rFonts w:ascii="Arial Narrow" w:eastAsia="Times New Roman" w:hAnsi="Arial Narrow" w:cs="Calibri"/>
              </w:rPr>
            </w:pPr>
          </w:p>
          <w:p w:rsidR="005318DF" w:rsidRPr="002B55D0" w:rsidRDefault="005318DF" w:rsidP="004A6C1F">
            <w:pPr>
              <w:spacing w:after="0" w:line="240" w:lineRule="auto"/>
              <w:jc w:val="both"/>
              <w:rPr>
                <w:rFonts w:ascii="Arial Narrow" w:eastAsia="Times New Roman" w:hAnsi="Arial Narrow" w:cs="Calibri"/>
              </w:rPr>
            </w:pPr>
          </w:p>
          <w:p w:rsidR="00AE07F1" w:rsidRPr="002B55D0" w:rsidRDefault="00AE07F1" w:rsidP="004A6C1F">
            <w:pPr>
              <w:spacing w:after="0" w:line="240" w:lineRule="auto"/>
              <w:jc w:val="both"/>
              <w:rPr>
                <w:rFonts w:ascii="Arial Narrow" w:eastAsia="Times New Roman" w:hAnsi="Arial Narrow" w:cs="Calibri"/>
              </w:rPr>
            </w:pPr>
            <w:r w:rsidRPr="002B55D0">
              <w:rPr>
                <w:rFonts w:ascii="Arial Narrow" w:eastAsia="Times New Roman" w:hAnsi="Arial Narrow" w:cs="Calibri"/>
              </w:rPr>
              <w:t>Müzik / Yaylı Çalgılar</w:t>
            </w:r>
          </w:p>
        </w:tc>
        <w:tc>
          <w:tcPr>
            <w:tcW w:w="1347" w:type="dxa"/>
            <w:shd w:val="clear" w:color="auto" w:fill="auto"/>
            <w:noWrap/>
            <w:vAlign w:val="center"/>
          </w:tcPr>
          <w:p w:rsidR="0046648B" w:rsidRPr="002B55D0" w:rsidRDefault="00AE07F1"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3+1 (YU)</w:t>
            </w:r>
            <w:r w:rsidR="0046648B" w:rsidRPr="002B55D0">
              <w:rPr>
                <w:rFonts w:ascii="Arial Narrow" w:eastAsia="Times New Roman" w:hAnsi="Arial Narrow" w:cs="Calibri"/>
              </w:rPr>
              <w:t>+</w:t>
            </w:r>
          </w:p>
          <w:p w:rsidR="00AE07F1" w:rsidRPr="002B55D0" w:rsidRDefault="0046648B" w:rsidP="00A20DEE">
            <w:pPr>
              <w:spacing w:after="0" w:line="240" w:lineRule="auto"/>
              <w:jc w:val="center"/>
              <w:rPr>
                <w:rFonts w:ascii="Arial Narrow" w:eastAsia="Times New Roman" w:hAnsi="Arial Narrow" w:cs="Calibri"/>
              </w:rPr>
            </w:pPr>
            <w:r w:rsidRPr="002B55D0">
              <w:rPr>
                <w:rFonts w:ascii="Arial Narrow" w:eastAsia="Times New Roman" w:hAnsi="Arial Narrow" w:cs="Calibri"/>
              </w:rPr>
              <w:t>1 (DRC)</w:t>
            </w:r>
          </w:p>
          <w:p w:rsidR="00AE07F1" w:rsidRPr="002B55D0" w:rsidRDefault="00AE07F1" w:rsidP="00A20DEE">
            <w:pPr>
              <w:spacing w:after="0" w:line="240" w:lineRule="auto"/>
              <w:jc w:val="center"/>
              <w:rPr>
                <w:rFonts w:ascii="Arial Narrow" w:eastAsia="Times New Roman" w:hAnsi="Arial Narrow" w:cs="Calibri"/>
              </w:rPr>
            </w:pPr>
          </w:p>
          <w:p w:rsidR="00AE07F1" w:rsidRPr="002B55D0" w:rsidRDefault="00AE07F1" w:rsidP="00A20DEE">
            <w:pPr>
              <w:spacing w:after="0" w:line="240" w:lineRule="auto"/>
              <w:jc w:val="center"/>
              <w:rPr>
                <w:rFonts w:ascii="Arial Narrow" w:eastAsia="Times New Roman" w:hAnsi="Arial Narrow" w:cs="Calibri"/>
              </w:rPr>
            </w:pPr>
          </w:p>
        </w:tc>
        <w:tc>
          <w:tcPr>
            <w:tcW w:w="3331" w:type="dxa"/>
            <w:shd w:val="clear" w:color="auto" w:fill="auto"/>
            <w:noWrap/>
            <w:vAlign w:val="bottom"/>
            <w:hideMark/>
          </w:tcPr>
          <w:p w:rsidR="00AE07F1" w:rsidRPr="002B55D0" w:rsidRDefault="00AE07F1" w:rsidP="00B5389F">
            <w:pPr>
              <w:spacing w:before="120" w:after="0"/>
              <w:jc w:val="both"/>
              <w:rPr>
                <w:rFonts w:ascii="Arial Narrow" w:eastAsia="Times New Roman" w:hAnsi="Arial Narrow" w:cs="Calibri"/>
                <w:szCs w:val="20"/>
              </w:rPr>
            </w:pPr>
            <w:r w:rsidRPr="002B55D0">
              <w:rPr>
                <w:rFonts w:ascii="Arial Narrow" w:eastAsia="Times New Roman" w:hAnsi="Arial Narrow" w:cs="Calibri"/>
                <w:szCs w:val="20"/>
              </w:rPr>
              <w:t>Programa, Devlet Konservatuvarları ile Müzik ve Sahne Sanatları Fakültesi ilgili program mezunları başvurabilirler.</w:t>
            </w:r>
            <w:r w:rsidR="00243230" w:rsidRPr="002B55D0">
              <w:rPr>
                <w:rFonts w:ascii="Arial Narrow" w:eastAsia="Times New Roman" w:hAnsi="Arial Narrow" w:cs="Calibri"/>
                <w:szCs w:val="20"/>
              </w:rPr>
              <w:t xml:space="preserve"> Yabancı Uyruklu adaylar için de aynı koşul geçerlidir. </w:t>
            </w:r>
          </w:p>
          <w:p w:rsidR="00F776C1" w:rsidRPr="002B55D0" w:rsidRDefault="00C81E4D" w:rsidP="00B5389F">
            <w:pPr>
              <w:spacing w:before="120" w:after="0"/>
              <w:jc w:val="both"/>
              <w:rPr>
                <w:rFonts w:ascii="Arial Narrow" w:eastAsia="Times New Roman" w:hAnsi="Arial Narrow" w:cs="Calibri"/>
                <w:szCs w:val="20"/>
              </w:rPr>
            </w:pPr>
            <w:proofErr w:type="spellStart"/>
            <w:r w:rsidRPr="002B55D0">
              <w:rPr>
                <w:rFonts w:ascii="Arial Narrow" w:eastAsia="Times New Roman" w:hAnsi="Arial Narrow" w:cs="Calibri"/>
                <w:i/>
                <w:iCs/>
                <w:sz w:val="20"/>
              </w:rPr>
              <w:t>Anasanat</w:t>
            </w:r>
            <w:proofErr w:type="spellEnd"/>
            <w:r w:rsidR="0025750A" w:rsidRPr="002B55D0">
              <w:rPr>
                <w:rFonts w:ascii="Arial Narrow" w:eastAsia="Times New Roman" w:hAnsi="Arial Narrow" w:cs="Calibri"/>
                <w:i/>
                <w:iCs/>
                <w:sz w:val="20"/>
              </w:rPr>
              <w:t xml:space="preserve"> Dalı, yabancı dil notunu başarı notu içinde değerlendirecektir. Bkz. Tablo 2</w:t>
            </w:r>
          </w:p>
        </w:tc>
        <w:tc>
          <w:tcPr>
            <w:tcW w:w="1134" w:type="dxa"/>
            <w:shd w:val="clear" w:color="auto" w:fill="auto"/>
            <w:noWrap/>
            <w:vAlign w:val="center"/>
            <w:hideMark/>
          </w:tcPr>
          <w:p w:rsidR="00AE07F1" w:rsidRPr="008259CB" w:rsidRDefault="00AE07F1" w:rsidP="00810A18">
            <w:pPr>
              <w:spacing w:after="0" w:line="240" w:lineRule="auto"/>
              <w:jc w:val="center"/>
              <w:rPr>
                <w:rFonts w:ascii="Arial Narrow" w:eastAsia="Times New Roman" w:hAnsi="Arial Narrow" w:cs="Calibri"/>
              </w:rPr>
            </w:pPr>
            <w:r w:rsidRPr="008259CB">
              <w:rPr>
                <w:rFonts w:ascii="Arial Narrow" w:eastAsia="Times New Roman" w:hAnsi="Arial Narrow" w:cs="Calibri"/>
              </w:rPr>
              <w:t>2</w:t>
            </w:r>
          </w:p>
        </w:tc>
        <w:tc>
          <w:tcPr>
            <w:tcW w:w="4820" w:type="dxa"/>
            <w:shd w:val="clear" w:color="auto" w:fill="auto"/>
            <w:noWrap/>
            <w:vAlign w:val="center"/>
            <w:hideMark/>
          </w:tcPr>
          <w:p w:rsidR="00AE07F1" w:rsidRDefault="00AE07F1" w:rsidP="00243230">
            <w:pPr>
              <w:spacing w:after="0"/>
              <w:jc w:val="both"/>
              <w:rPr>
                <w:rFonts w:ascii="Arial Narrow" w:eastAsia="Times New Roman" w:hAnsi="Arial Narrow" w:cs="Calibri"/>
                <w:szCs w:val="20"/>
              </w:rPr>
            </w:pPr>
            <w:r w:rsidRPr="0022759E">
              <w:rPr>
                <w:rFonts w:ascii="Arial Narrow" w:eastAsia="Times New Roman" w:hAnsi="Arial Narrow" w:cs="Calibri"/>
                <w:szCs w:val="20"/>
              </w:rPr>
              <w:t xml:space="preserve">Programa, Devlet Konservatuvarları ile Müzik ve Sahne Sanatları Fakültesi ilgili program </w:t>
            </w:r>
            <w:r w:rsidR="001D2427">
              <w:rPr>
                <w:rFonts w:ascii="Arial Narrow" w:eastAsia="Times New Roman" w:hAnsi="Arial Narrow" w:cs="Calibri"/>
                <w:szCs w:val="20"/>
              </w:rPr>
              <w:t>yüksek l</w:t>
            </w:r>
            <w:r>
              <w:rPr>
                <w:rFonts w:ascii="Arial Narrow" w:eastAsia="Times New Roman" w:hAnsi="Arial Narrow" w:cs="Calibri"/>
                <w:szCs w:val="20"/>
              </w:rPr>
              <w:t xml:space="preserve">isans </w:t>
            </w:r>
            <w:r w:rsidRPr="0022759E">
              <w:rPr>
                <w:rFonts w:ascii="Arial Narrow" w:eastAsia="Times New Roman" w:hAnsi="Arial Narrow" w:cs="Calibri"/>
                <w:szCs w:val="20"/>
              </w:rPr>
              <w:t>mezunları başvurabilirler.</w:t>
            </w:r>
            <w:r w:rsidR="00243230">
              <w:rPr>
                <w:rFonts w:ascii="Arial Narrow" w:eastAsia="Times New Roman" w:hAnsi="Arial Narrow" w:cs="Calibri"/>
                <w:szCs w:val="20"/>
              </w:rPr>
              <w:t xml:space="preserve"> Yabancı Uyruklu adaylar için de aynı koşul geçerlidir.</w:t>
            </w:r>
          </w:p>
          <w:p w:rsidR="0025750A" w:rsidRPr="00F91B79" w:rsidRDefault="00C81E4D" w:rsidP="00B5389F">
            <w:pPr>
              <w:spacing w:after="120" w:line="240" w:lineRule="auto"/>
              <w:jc w:val="both"/>
              <w:rPr>
                <w:rFonts w:ascii="Arial Narrow" w:eastAsia="Times New Roman" w:hAnsi="Arial Narrow" w:cs="Calibri"/>
                <w:szCs w:val="20"/>
              </w:rPr>
            </w:pPr>
            <w:proofErr w:type="spellStart"/>
            <w:r>
              <w:rPr>
                <w:rFonts w:ascii="Arial Narrow" w:eastAsia="Times New Roman" w:hAnsi="Arial Narrow" w:cs="Calibri"/>
                <w:i/>
                <w:iCs/>
                <w:sz w:val="20"/>
              </w:rPr>
              <w:t>Anasanat</w:t>
            </w:r>
            <w:proofErr w:type="spellEnd"/>
            <w:r w:rsidR="0025750A" w:rsidRPr="00345734">
              <w:rPr>
                <w:rFonts w:ascii="Arial Narrow" w:eastAsia="Times New Roman" w:hAnsi="Arial Narrow" w:cs="Calibri"/>
                <w:i/>
                <w:iCs/>
                <w:sz w:val="20"/>
              </w:rPr>
              <w:t xml:space="preserve"> D</w:t>
            </w:r>
            <w:r w:rsidR="0025750A">
              <w:rPr>
                <w:rFonts w:ascii="Arial Narrow" w:eastAsia="Times New Roman" w:hAnsi="Arial Narrow" w:cs="Calibri"/>
                <w:i/>
                <w:iCs/>
                <w:sz w:val="20"/>
              </w:rPr>
              <w:t xml:space="preserve">alı, </w:t>
            </w:r>
            <w:r w:rsidR="0025750A" w:rsidRPr="00345734">
              <w:rPr>
                <w:rFonts w:ascii="Arial Narrow" w:eastAsia="Times New Roman" w:hAnsi="Arial Narrow" w:cs="Calibri"/>
                <w:i/>
                <w:iCs/>
                <w:sz w:val="20"/>
              </w:rPr>
              <w:t xml:space="preserve">yabancı dil </w:t>
            </w:r>
            <w:r w:rsidR="0025750A">
              <w:rPr>
                <w:rFonts w:ascii="Arial Narrow" w:eastAsia="Times New Roman" w:hAnsi="Arial Narrow" w:cs="Calibri"/>
                <w:i/>
                <w:iCs/>
                <w:sz w:val="20"/>
              </w:rPr>
              <w:t xml:space="preserve">notunu başarı notu içinde değerlendirecektir. </w:t>
            </w:r>
            <w:r w:rsidR="0025750A" w:rsidRPr="00345734">
              <w:rPr>
                <w:rFonts w:ascii="Arial Narrow" w:eastAsia="Times New Roman" w:hAnsi="Arial Narrow" w:cs="Calibri"/>
                <w:i/>
                <w:iCs/>
                <w:sz w:val="20"/>
              </w:rPr>
              <w:t>Bkz. Tablo 2</w:t>
            </w:r>
          </w:p>
        </w:tc>
        <w:tc>
          <w:tcPr>
            <w:tcW w:w="1275" w:type="dxa"/>
            <w:shd w:val="clear" w:color="auto" w:fill="auto"/>
            <w:noWrap/>
            <w:vAlign w:val="center"/>
            <w:hideMark/>
          </w:tcPr>
          <w:p w:rsidR="00AE07F1" w:rsidRDefault="00AE07F1" w:rsidP="00856C5D">
            <w:pPr>
              <w:spacing w:after="0" w:line="240" w:lineRule="auto"/>
              <w:jc w:val="center"/>
              <w:rPr>
                <w:rFonts w:ascii="Arial Narrow" w:eastAsia="Times New Roman" w:hAnsi="Arial Narrow" w:cs="Calibri"/>
              </w:rPr>
            </w:pPr>
            <w:r w:rsidRPr="008C2B6A">
              <w:rPr>
                <w:rFonts w:ascii="Arial Narrow" w:eastAsia="Times New Roman" w:hAnsi="Arial Narrow" w:cs="Calibri"/>
              </w:rPr>
              <w:t>-</w:t>
            </w:r>
          </w:p>
          <w:p w:rsidR="00AE07F1" w:rsidRDefault="00AE07F1" w:rsidP="00856C5D">
            <w:pPr>
              <w:spacing w:after="0" w:line="240" w:lineRule="auto"/>
              <w:jc w:val="center"/>
              <w:rPr>
                <w:rFonts w:ascii="Arial Narrow" w:eastAsia="Times New Roman" w:hAnsi="Arial Narrow" w:cs="Calibri"/>
              </w:rPr>
            </w:pPr>
          </w:p>
          <w:p w:rsidR="00AE07F1" w:rsidRPr="008C2B6A" w:rsidRDefault="00AE07F1" w:rsidP="00856C5D">
            <w:pPr>
              <w:spacing w:after="0" w:line="240" w:lineRule="auto"/>
              <w:jc w:val="center"/>
              <w:rPr>
                <w:rFonts w:ascii="Arial Narrow" w:eastAsia="Times New Roman" w:hAnsi="Arial Narrow" w:cs="Calibri"/>
              </w:rPr>
            </w:pPr>
          </w:p>
        </w:tc>
      </w:tr>
      <w:tr w:rsidR="00AE07F1" w:rsidRPr="008C2B6A" w:rsidTr="002A1E99">
        <w:trPr>
          <w:trHeight w:val="300"/>
          <w:jc w:val="center"/>
        </w:trPr>
        <w:tc>
          <w:tcPr>
            <w:tcW w:w="3402" w:type="dxa"/>
            <w:shd w:val="clear" w:color="auto" w:fill="auto"/>
            <w:vAlign w:val="center"/>
          </w:tcPr>
          <w:p w:rsidR="00AE07F1" w:rsidRPr="002B55D0" w:rsidRDefault="00AE07F1" w:rsidP="006346E5">
            <w:pPr>
              <w:jc w:val="both"/>
              <w:rPr>
                <w:rFonts w:ascii="Arial Narrow" w:hAnsi="Arial Narrow" w:cs="Arial"/>
              </w:rPr>
            </w:pPr>
            <w:r w:rsidRPr="002B55D0">
              <w:rPr>
                <w:rFonts w:ascii="Arial Narrow" w:hAnsi="Arial Narrow" w:cs="Arial"/>
              </w:rPr>
              <w:t>Müzik / Piyano</w:t>
            </w:r>
          </w:p>
        </w:tc>
        <w:tc>
          <w:tcPr>
            <w:tcW w:w="1347" w:type="dxa"/>
            <w:shd w:val="clear" w:color="auto" w:fill="auto"/>
            <w:noWrap/>
            <w:vAlign w:val="center"/>
          </w:tcPr>
          <w:p w:rsidR="0046648B" w:rsidRPr="002B55D0" w:rsidRDefault="00AE07F1" w:rsidP="00082011">
            <w:pPr>
              <w:spacing w:after="0" w:line="240" w:lineRule="auto"/>
              <w:jc w:val="center"/>
              <w:rPr>
                <w:rFonts w:ascii="Arial Narrow" w:hAnsi="Arial Narrow" w:cs="Times New Roman"/>
              </w:rPr>
            </w:pPr>
            <w:r w:rsidRPr="002B55D0">
              <w:rPr>
                <w:rFonts w:ascii="Arial Narrow" w:hAnsi="Arial Narrow" w:cs="Times New Roman"/>
              </w:rPr>
              <w:t>2+1 (YU)</w:t>
            </w:r>
            <w:r w:rsidR="0046648B" w:rsidRPr="002B55D0">
              <w:rPr>
                <w:rFonts w:ascii="Arial Narrow" w:hAnsi="Arial Narrow" w:cs="Times New Roman"/>
              </w:rPr>
              <w:t>+</w:t>
            </w:r>
          </w:p>
          <w:p w:rsidR="00AE07F1" w:rsidRPr="002B55D0" w:rsidRDefault="0046648B" w:rsidP="00082011">
            <w:pPr>
              <w:spacing w:after="0" w:line="240" w:lineRule="auto"/>
              <w:jc w:val="center"/>
              <w:rPr>
                <w:rFonts w:ascii="Arial Narrow" w:hAnsi="Arial Narrow" w:cs="Times New Roman"/>
              </w:rPr>
            </w:pPr>
            <w:r w:rsidRPr="002B55D0">
              <w:rPr>
                <w:rFonts w:ascii="Arial Narrow" w:hAnsi="Arial Narrow" w:cs="Times New Roman"/>
              </w:rPr>
              <w:t>1 (DRC)</w:t>
            </w:r>
          </w:p>
        </w:tc>
        <w:tc>
          <w:tcPr>
            <w:tcW w:w="3331" w:type="dxa"/>
            <w:shd w:val="clear" w:color="auto" w:fill="auto"/>
            <w:noWrap/>
            <w:vAlign w:val="center"/>
          </w:tcPr>
          <w:p w:rsidR="00AE07F1" w:rsidRPr="002B55D0" w:rsidRDefault="00AE07F1" w:rsidP="00BC40EC">
            <w:pPr>
              <w:spacing w:before="120" w:after="120"/>
              <w:jc w:val="both"/>
              <w:rPr>
                <w:rFonts w:ascii="Arial Narrow" w:hAnsi="Arial Narrow" w:cs="Times New Roman"/>
              </w:rPr>
            </w:pPr>
            <w:r w:rsidRPr="002B55D0">
              <w:rPr>
                <w:rFonts w:ascii="Arial Narrow" w:hAnsi="Arial Narrow" w:cs="Times New Roman"/>
              </w:rPr>
              <w:t>Programa, Devlet Konservatuvarları ile Müzik ve Sahne Sanatları Fakültesi ilgili program mezunları başvur</w:t>
            </w:r>
            <w:r w:rsidR="00243230" w:rsidRPr="002B55D0">
              <w:rPr>
                <w:rFonts w:ascii="Arial Narrow" w:hAnsi="Arial Narrow" w:cs="Times New Roman"/>
              </w:rPr>
              <w:t xml:space="preserve">abilirler. </w:t>
            </w:r>
            <w:r w:rsidR="00243230" w:rsidRPr="002B55D0">
              <w:rPr>
                <w:rFonts w:ascii="Arial Narrow" w:eastAsia="Times New Roman" w:hAnsi="Arial Narrow" w:cs="Calibri"/>
                <w:szCs w:val="20"/>
              </w:rPr>
              <w:t xml:space="preserve">Yabancı Uyruklu adaylar için de bu koşul geçerlidir. </w:t>
            </w:r>
            <w:r w:rsidR="00243230" w:rsidRPr="002B55D0">
              <w:rPr>
                <w:rFonts w:ascii="Arial Narrow" w:hAnsi="Arial Narrow" w:cs="Times New Roman"/>
              </w:rPr>
              <w:t xml:space="preserve"> </w:t>
            </w:r>
            <w:proofErr w:type="spellStart"/>
            <w:r w:rsidR="0025750A" w:rsidRPr="002B55D0">
              <w:rPr>
                <w:rFonts w:ascii="Arial Narrow" w:eastAsia="Times New Roman" w:hAnsi="Arial Narrow" w:cs="Calibri"/>
                <w:i/>
                <w:iCs/>
                <w:sz w:val="20"/>
              </w:rPr>
              <w:t>A</w:t>
            </w:r>
            <w:r w:rsidR="00C81E4D" w:rsidRPr="002B55D0">
              <w:rPr>
                <w:rFonts w:ascii="Arial Narrow" w:eastAsia="Times New Roman" w:hAnsi="Arial Narrow" w:cs="Calibri"/>
                <w:i/>
                <w:iCs/>
                <w:sz w:val="20"/>
              </w:rPr>
              <w:t>nasanat</w:t>
            </w:r>
            <w:proofErr w:type="spellEnd"/>
            <w:r w:rsidR="0025750A" w:rsidRPr="002B55D0">
              <w:rPr>
                <w:rFonts w:ascii="Arial Narrow" w:eastAsia="Times New Roman" w:hAnsi="Arial Narrow" w:cs="Calibri"/>
                <w:i/>
                <w:iCs/>
                <w:sz w:val="20"/>
              </w:rPr>
              <w:t xml:space="preserve"> Dalı, yabancı dil notunu başarı notu içinde değerlendirecektir. Bkz. Tablo 2</w:t>
            </w:r>
          </w:p>
        </w:tc>
        <w:tc>
          <w:tcPr>
            <w:tcW w:w="1134" w:type="dxa"/>
            <w:shd w:val="clear" w:color="auto" w:fill="auto"/>
            <w:noWrap/>
            <w:vAlign w:val="center"/>
          </w:tcPr>
          <w:p w:rsidR="00AE07F1" w:rsidRPr="008259CB" w:rsidRDefault="00AE07F1" w:rsidP="00810A18">
            <w:pPr>
              <w:jc w:val="center"/>
              <w:rPr>
                <w:rFonts w:ascii="Arial Narrow" w:hAnsi="Arial Narrow" w:cs="Times New Roman"/>
              </w:rPr>
            </w:pPr>
            <w:r w:rsidRPr="008259CB">
              <w:rPr>
                <w:rFonts w:ascii="Arial Narrow" w:hAnsi="Arial Narrow" w:cs="Times New Roman"/>
              </w:rPr>
              <w:t>2</w:t>
            </w:r>
          </w:p>
        </w:tc>
        <w:tc>
          <w:tcPr>
            <w:tcW w:w="4820" w:type="dxa"/>
            <w:shd w:val="clear" w:color="auto" w:fill="auto"/>
            <w:noWrap/>
            <w:vAlign w:val="center"/>
          </w:tcPr>
          <w:p w:rsidR="00AE07F1" w:rsidRDefault="00AE07F1" w:rsidP="00243230">
            <w:pPr>
              <w:jc w:val="both"/>
              <w:rPr>
                <w:rFonts w:ascii="Arial Narrow" w:eastAsia="Times New Roman" w:hAnsi="Arial Narrow" w:cs="Calibri"/>
                <w:szCs w:val="20"/>
              </w:rPr>
            </w:pPr>
            <w:r w:rsidRPr="00E14B8A">
              <w:rPr>
                <w:rFonts w:ascii="Arial Narrow" w:hAnsi="Arial Narrow" w:cs="Times New Roman"/>
              </w:rPr>
              <w:t>Programa, Devlet Konservatuvarları ile Müzik ve Sahne San</w:t>
            </w:r>
            <w:r>
              <w:rPr>
                <w:rFonts w:ascii="Arial Narrow" w:hAnsi="Arial Narrow" w:cs="Times New Roman"/>
              </w:rPr>
              <w:t xml:space="preserve">atları Fakültesi ilgili program </w:t>
            </w:r>
            <w:r w:rsidR="001D2427">
              <w:rPr>
                <w:rFonts w:ascii="Arial Narrow" w:hAnsi="Arial Narrow" w:cs="Times New Roman"/>
              </w:rPr>
              <w:t>y</w:t>
            </w:r>
            <w:r w:rsidRPr="00085ED2">
              <w:rPr>
                <w:rFonts w:ascii="Arial Narrow" w:hAnsi="Arial Narrow" w:cs="Times New Roman"/>
              </w:rPr>
              <w:t xml:space="preserve">üksek </w:t>
            </w:r>
            <w:r w:rsidR="001D2427">
              <w:rPr>
                <w:rFonts w:ascii="Arial Narrow" w:hAnsi="Arial Narrow" w:cs="Times New Roman"/>
              </w:rPr>
              <w:t>l</w:t>
            </w:r>
            <w:r w:rsidRPr="00085ED2">
              <w:rPr>
                <w:rFonts w:ascii="Arial Narrow" w:hAnsi="Arial Narrow" w:cs="Times New Roman"/>
              </w:rPr>
              <w:t>isans</w:t>
            </w:r>
            <w:r w:rsidRPr="00E14B8A">
              <w:rPr>
                <w:rFonts w:ascii="Arial Narrow" w:hAnsi="Arial Narrow" w:cs="Times New Roman"/>
              </w:rPr>
              <w:t xml:space="preserve"> </w:t>
            </w:r>
            <w:r>
              <w:rPr>
                <w:rFonts w:ascii="Arial Narrow" w:hAnsi="Arial Narrow" w:cs="Times New Roman"/>
              </w:rPr>
              <w:t xml:space="preserve">programı </w:t>
            </w:r>
            <w:r w:rsidRPr="00E14B8A">
              <w:rPr>
                <w:rFonts w:ascii="Arial Narrow" w:hAnsi="Arial Narrow" w:cs="Times New Roman"/>
              </w:rPr>
              <w:t>mezunları başvurabilirler.</w:t>
            </w:r>
            <w:r w:rsidR="00243230">
              <w:rPr>
                <w:rFonts w:ascii="Arial Narrow" w:eastAsia="Times New Roman" w:hAnsi="Arial Narrow" w:cs="Calibri"/>
                <w:szCs w:val="20"/>
              </w:rPr>
              <w:t xml:space="preserve"> Yabancı Uyruklu adaylar için de aynı koşul geçerlidir.</w:t>
            </w:r>
          </w:p>
          <w:p w:rsidR="0025750A" w:rsidRPr="00F91B79" w:rsidRDefault="0025750A" w:rsidP="00C81E4D">
            <w:pPr>
              <w:jc w:val="both"/>
              <w:rPr>
                <w:rFonts w:ascii="Arial Narrow" w:hAnsi="Arial Narrow" w:cs="Times New Roman"/>
              </w:rPr>
            </w:pPr>
            <w:proofErr w:type="spellStart"/>
            <w:r w:rsidRPr="00345734">
              <w:rPr>
                <w:rFonts w:ascii="Arial Narrow" w:eastAsia="Times New Roman" w:hAnsi="Arial Narrow" w:cs="Calibri"/>
                <w:i/>
                <w:iCs/>
                <w:sz w:val="20"/>
              </w:rPr>
              <w:t>Ana</w:t>
            </w:r>
            <w:r w:rsidR="00C81E4D">
              <w:rPr>
                <w:rFonts w:ascii="Arial Narrow" w:eastAsia="Times New Roman" w:hAnsi="Arial Narrow" w:cs="Calibri"/>
                <w:i/>
                <w:iCs/>
                <w:sz w:val="20"/>
              </w:rPr>
              <w:t>sanat</w:t>
            </w:r>
            <w:proofErr w:type="spellEnd"/>
            <w:r w:rsidR="00C81E4D">
              <w:rPr>
                <w:rFonts w:ascii="Arial Narrow" w:eastAsia="Times New Roman" w:hAnsi="Arial Narrow" w:cs="Calibri"/>
                <w:i/>
                <w:iCs/>
                <w:sz w:val="20"/>
              </w:rPr>
              <w:t xml:space="preserve"> </w:t>
            </w:r>
            <w:r w:rsidRPr="00345734">
              <w:rPr>
                <w:rFonts w:ascii="Arial Narrow" w:eastAsia="Times New Roman" w:hAnsi="Arial Narrow" w:cs="Calibri"/>
                <w:i/>
                <w:iCs/>
                <w:sz w:val="20"/>
              </w:rPr>
              <w:t>D</w:t>
            </w:r>
            <w:r>
              <w:rPr>
                <w:rFonts w:ascii="Arial Narrow" w:eastAsia="Times New Roman" w:hAnsi="Arial Narrow" w:cs="Calibri"/>
                <w:i/>
                <w:iCs/>
                <w:sz w:val="20"/>
              </w:rPr>
              <w:t xml:space="preserve">alı, </w:t>
            </w:r>
            <w:r w:rsidRPr="00345734">
              <w:rPr>
                <w:rFonts w:ascii="Arial Narrow" w:eastAsia="Times New Roman" w:hAnsi="Arial Narrow" w:cs="Calibri"/>
                <w:i/>
                <w:iCs/>
                <w:sz w:val="20"/>
              </w:rPr>
              <w:t xml:space="preserve">yabancı dil </w:t>
            </w:r>
            <w:r>
              <w:rPr>
                <w:rFonts w:ascii="Arial Narrow" w:eastAsia="Times New Roman" w:hAnsi="Arial Narrow" w:cs="Calibri"/>
                <w:i/>
                <w:iCs/>
                <w:sz w:val="20"/>
              </w:rPr>
              <w:t xml:space="preserve">notunu başarı notu içinde değerlendirecektir. </w:t>
            </w:r>
            <w:r w:rsidRPr="00345734">
              <w:rPr>
                <w:rFonts w:ascii="Arial Narrow" w:eastAsia="Times New Roman" w:hAnsi="Arial Narrow" w:cs="Calibri"/>
                <w:i/>
                <w:iCs/>
                <w:sz w:val="20"/>
              </w:rPr>
              <w:t>Bkz. Tablo 2</w:t>
            </w:r>
          </w:p>
        </w:tc>
        <w:tc>
          <w:tcPr>
            <w:tcW w:w="1275" w:type="dxa"/>
            <w:shd w:val="clear" w:color="auto" w:fill="auto"/>
            <w:noWrap/>
            <w:vAlign w:val="center"/>
          </w:tcPr>
          <w:p w:rsidR="00AE07F1" w:rsidRDefault="00AE07F1" w:rsidP="00856C5D">
            <w:pPr>
              <w:spacing w:after="0" w:line="240" w:lineRule="auto"/>
              <w:jc w:val="center"/>
              <w:rPr>
                <w:rFonts w:ascii="Arial Narrow" w:eastAsia="Times New Roman" w:hAnsi="Arial Narrow" w:cs="Calibri"/>
              </w:rPr>
            </w:pPr>
            <w:r>
              <w:rPr>
                <w:rFonts w:ascii="Arial Narrow" w:eastAsia="Times New Roman" w:hAnsi="Arial Narrow" w:cs="Calibri"/>
              </w:rPr>
              <w:t>-</w:t>
            </w:r>
          </w:p>
          <w:p w:rsidR="00AE07F1" w:rsidRDefault="00AE07F1" w:rsidP="00856C5D">
            <w:pPr>
              <w:spacing w:after="0" w:line="240" w:lineRule="auto"/>
              <w:jc w:val="center"/>
              <w:rPr>
                <w:rFonts w:ascii="Arial Narrow" w:eastAsia="Times New Roman" w:hAnsi="Arial Narrow" w:cs="Calibri"/>
              </w:rPr>
            </w:pPr>
          </w:p>
          <w:p w:rsidR="00AE07F1" w:rsidRPr="008C2B6A" w:rsidRDefault="00AE07F1" w:rsidP="00856C5D">
            <w:pPr>
              <w:spacing w:after="0" w:line="240" w:lineRule="auto"/>
              <w:jc w:val="center"/>
              <w:rPr>
                <w:rFonts w:ascii="Arial Narrow" w:eastAsia="Times New Roman" w:hAnsi="Arial Narrow" w:cs="Calibri"/>
              </w:rPr>
            </w:pPr>
          </w:p>
        </w:tc>
      </w:tr>
      <w:tr w:rsidR="00AE07F1" w:rsidRPr="008C2B6A" w:rsidTr="002A1E99">
        <w:trPr>
          <w:trHeight w:val="300"/>
          <w:jc w:val="center"/>
        </w:trPr>
        <w:tc>
          <w:tcPr>
            <w:tcW w:w="3402" w:type="dxa"/>
            <w:shd w:val="clear" w:color="auto" w:fill="auto"/>
          </w:tcPr>
          <w:p w:rsidR="00AE07F1" w:rsidRPr="002B55D0" w:rsidRDefault="00AE07F1" w:rsidP="004A6C1F">
            <w:pPr>
              <w:jc w:val="both"/>
              <w:rPr>
                <w:rFonts w:ascii="Arial Narrow" w:hAnsi="Arial Narrow" w:cs="Arial"/>
              </w:rPr>
            </w:pPr>
          </w:p>
          <w:p w:rsidR="00AE07F1" w:rsidRPr="002B55D0" w:rsidRDefault="00AE07F1" w:rsidP="004A6C1F">
            <w:pPr>
              <w:jc w:val="both"/>
              <w:rPr>
                <w:rFonts w:ascii="Arial Narrow" w:hAnsi="Arial Narrow" w:cs="Arial"/>
              </w:rPr>
            </w:pPr>
            <w:r w:rsidRPr="002B55D0">
              <w:rPr>
                <w:rFonts w:ascii="Arial Narrow" w:hAnsi="Arial Narrow" w:cs="Arial"/>
              </w:rPr>
              <w:t>Müzik / Kompozisyon</w:t>
            </w:r>
          </w:p>
        </w:tc>
        <w:tc>
          <w:tcPr>
            <w:tcW w:w="1347" w:type="dxa"/>
            <w:shd w:val="clear" w:color="auto" w:fill="auto"/>
            <w:noWrap/>
            <w:vAlign w:val="center"/>
          </w:tcPr>
          <w:p w:rsidR="00AE07F1" w:rsidRPr="002B55D0" w:rsidRDefault="00AE07F1" w:rsidP="00A20DEE">
            <w:pPr>
              <w:jc w:val="center"/>
              <w:rPr>
                <w:rFonts w:ascii="Arial Narrow" w:hAnsi="Arial Narrow" w:cs="Times New Roman"/>
              </w:rPr>
            </w:pPr>
          </w:p>
          <w:p w:rsidR="00AE07F1" w:rsidRPr="002B55D0" w:rsidRDefault="00AE07F1" w:rsidP="007557A3">
            <w:pPr>
              <w:jc w:val="center"/>
              <w:rPr>
                <w:rFonts w:ascii="Arial Narrow" w:hAnsi="Arial Narrow" w:cs="Times New Roman"/>
              </w:rPr>
            </w:pPr>
            <w:r w:rsidRPr="002B55D0">
              <w:rPr>
                <w:rFonts w:ascii="Arial Narrow" w:hAnsi="Arial Narrow" w:cs="Times New Roman"/>
              </w:rPr>
              <w:t>2</w:t>
            </w:r>
            <w:r w:rsidR="007557A3" w:rsidRPr="002B55D0">
              <w:rPr>
                <w:rFonts w:ascii="Arial Narrow" w:hAnsi="Arial Narrow" w:cs="Times New Roman"/>
              </w:rPr>
              <w:t xml:space="preserve"> </w:t>
            </w:r>
          </w:p>
        </w:tc>
        <w:tc>
          <w:tcPr>
            <w:tcW w:w="3331" w:type="dxa"/>
            <w:shd w:val="clear" w:color="auto" w:fill="auto"/>
            <w:noWrap/>
          </w:tcPr>
          <w:p w:rsidR="00AE07F1" w:rsidRPr="002B55D0" w:rsidRDefault="00AE07F1" w:rsidP="00DD0568">
            <w:pPr>
              <w:spacing w:before="120" w:after="120"/>
              <w:rPr>
                <w:rFonts w:ascii="Arial Narrow" w:eastAsia="Times New Roman" w:hAnsi="Arial Narrow" w:cs="Calibri"/>
                <w:szCs w:val="20"/>
              </w:rPr>
            </w:pPr>
            <w:r w:rsidRPr="002B55D0">
              <w:rPr>
                <w:rFonts w:ascii="Arial Narrow" w:hAnsi="Arial Narrow" w:cs="Times New Roman"/>
                <w:color w:val="000000"/>
              </w:rPr>
              <w:t xml:space="preserve">Programa Devlet Konservatuvarı ile Müzik ve Sahne </w:t>
            </w:r>
            <w:r w:rsidR="00E570A3" w:rsidRPr="002B55D0">
              <w:rPr>
                <w:rFonts w:ascii="Arial Narrow" w:hAnsi="Arial Narrow" w:cs="Times New Roman"/>
                <w:color w:val="000000"/>
              </w:rPr>
              <w:t>S</w:t>
            </w:r>
            <w:r w:rsidRPr="002B55D0">
              <w:rPr>
                <w:rFonts w:ascii="Arial Narrow" w:hAnsi="Arial Narrow" w:cs="Times New Roman"/>
                <w:color w:val="000000"/>
              </w:rPr>
              <w:t>anatları Fakültesi ilgili lisans programı mezunları başvurabilir</w:t>
            </w:r>
            <w:r w:rsidR="0071315D" w:rsidRPr="002B55D0">
              <w:rPr>
                <w:rFonts w:ascii="Arial Narrow" w:hAnsi="Arial Narrow" w:cs="Times New Roman"/>
                <w:color w:val="000000"/>
              </w:rPr>
              <w:t>.</w:t>
            </w:r>
            <w:r w:rsidR="007B20FA" w:rsidRPr="002B55D0">
              <w:rPr>
                <w:rFonts w:ascii="Arial Narrow" w:eastAsia="Times New Roman" w:hAnsi="Arial Narrow" w:cs="Calibri"/>
                <w:szCs w:val="20"/>
              </w:rPr>
              <w:t xml:space="preserve"> Yabancı Uyruklu adaylar için de bu </w:t>
            </w:r>
            <w:r w:rsidR="007B20FA" w:rsidRPr="002B55D0">
              <w:rPr>
                <w:rFonts w:ascii="Arial Narrow" w:eastAsia="Times New Roman" w:hAnsi="Arial Narrow" w:cs="Calibri"/>
                <w:szCs w:val="20"/>
              </w:rPr>
              <w:lastRenderedPageBreak/>
              <w:t>koşul geçerlidir.</w:t>
            </w:r>
          </w:p>
          <w:p w:rsidR="0025750A" w:rsidRPr="002B55D0" w:rsidRDefault="0025750A" w:rsidP="00C81E4D">
            <w:pPr>
              <w:spacing w:before="120" w:after="120"/>
              <w:rPr>
                <w:rFonts w:ascii="Arial Narrow" w:hAnsi="Arial Narrow" w:cs="Times New Roman"/>
              </w:rPr>
            </w:pPr>
            <w:proofErr w:type="spellStart"/>
            <w:r w:rsidRPr="002B55D0">
              <w:rPr>
                <w:rFonts w:ascii="Arial Narrow" w:eastAsia="Times New Roman" w:hAnsi="Arial Narrow" w:cs="Calibri"/>
                <w:i/>
                <w:iCs/>
                <w:sz w:val="20"/>
              </w:rPr>
              <w:t>A</w:t>
            </w:r>
            <w:r w:rsidR="00C81E4D" w:rsidRPr="002B55D0">
              <w:rPr>
                <w:rFonts w:ascii="Arial Narrow" w:eastAsia="Times New Roman" w:hAnsi="Arial Narrow" w:cs="Calibri"/>
                <w:i/>
                <w:iCs/>
                <w:sz w:val="20"/>
              </w:rPr>
              <w:t>nasanat</w:t>
            </w:r>
            <w:proofErr w:type="spellEnd"/>
            <w:r w:rsidRPr="002B55D0">
              <w:rPr>
                <w:rFonts w:ascii="Arial Narrow" w:eastAsia="Times New Roman" w:hAnsi="Arial Narrow" w:cs="Calibri"/>
                <w:i/>
                <w:iCs/>
                <w:sz w:val="20"/>
              </w:rPr>
              <w:t xml:space="preserve"> Dalı, yabancı dil notunu başarı notu içinde değerlendirecektir. Bkz. Tablo 2</w:t>
            </w:r>
          </w:p>
        </w:tc>
        <w:tc>
          <w:tcPr>
            <w:tcW w:w="1134" w:type="dxa"/>
            <w:shd w:val="clear" w:color="auto" w:fill="auto"/>
            <w:noWrap/>
            <w:vAlign w:val="center"/>
          </w:tcPr>
          <w:p w:rsidR="00AE07F1" w:rsidRPr="00F91B79" w:rsidRDefault="00AE07F1" w:rsidP="00810A18">
            <w:pPr>
              <w:jc w:val="center"/>
              <w:rPr>
                <w:rFonts w:ascii="Arial Narrow" w:hAnsi="Arial Narrow" w:cs="Times New Roman"/>
              </w:rPr>
            </w:pPr>
            <w:r w:rsidRPr="00F91B79">
              <w:rPr>
                <w:rFonts w:ascii="Arial Narrow" w:hAnsi="Arial Narrow" w:cs="Times New Roman"/>
              </w:rPr>
              <w:lastRenderedPageBreak/>
              <w:t>-</w:t>
            </w:r>
          </w:p>
        </w:tc>
        <w:tc>
          <w:tcPr>
            <w:tcW w:w="4820" w:type="dxa"/>
            <w:shd w:val="clear" w:color="auto" w:fill="auto"/>
            <w:noWrap/>
            <w:vAlign w:val="center"/>
          </w:tcPr>
          <w:p w:rsidR="00AE07F1" w:rsidRPr="00F91B79" w:rsidRDefault="00AE07F1" w:rsidP="004A6C1F">
            <w:pPr>
              <w:jc w:val="center"/>
              <w:rPr>
                <w:rFonts w:ascii="Arial Narrow" w:hAnsi="Arial Narrow" w:cs="Times New Roman"/>
              </w:rPr>
            </w:pPr>
            <w:r w:rsidRPr="00F91B79">
              <w:rPr>
                <w:rFonts w:ascii="Arial Narrow" w:hAnsi="Arial Narrow" w:cs="Times New Roman"/>
              </w:rPr>
              <w:t>-</w:t>
            </w:r>
          </w:p>
        </w:tc>
        <w:tc>
          <w:tcPr>
            <w:tcW w:w="1275" w:type="dxa"/>
            <w:shd w:val="clear" w:color="auto" w:fill="auto"/>
            <w:noWrap/>
            <w:vAlign w:val="center"/>
          </w:tcPr>
          <w:p w:rsidR="00AE07F1" w:rsidRDefault="00AE07F1" w:rsidP="00856C5D">
            <w:pPr>
              <w:spacing w:after="0" w:line="240" w:lineRule="auto"/>
              <w:jc w:val="center"/>
              <w:rPr>
                <w:rFonts w:ascii="Arial Narrow" w:eastAsia="Times New Roman" w:hAnsi="Arial Narrow" w:cs="Calibri"/>
              </w:rPr>
            </w:pPr>
            <w:r>
              <w:rPr>
                <w:rFonts w:ascii="Arial Narrow" w:eastAsia="Times New Roman" w:hAnsi="Arial Narrow" w:cs="Calibri"/>
              </w:rPr>
              <w:t>-</w:t>
            </w:r>
          </w:p>
          <w:p w:rsidR="00AE07F1" w:rsidRDefault="00AE07F1" w:rsidP="00856C5D">
            <w:pPr>
              <w:spacing w:after="0" w:line="240" w:lineRule="auto"/>
              <w:jc w:val="center"/>
              <w:rPr>
                <w:rFonts w:ascii="Arial Narrow" w:eastAsia="Times New Roman" w:hAnsi="Arial Narrow" w:cs="Calibri"/>
              </w:rPr>
            </w:pPr>
          </w:p>
          <w:p w:rsidR="00AE07F1" w:rsidRDefault="00AE07F1" w:rsidP="00856C5D">
            <w:pPr>
              <w:spacing w:after="0" w:line="240" w:lineRule="auto"/>
              <w:jc w:val="center"/>
              <w:rPr>
                <w:rFonts w:ascii="Arial Narrow" w:eastAsia="Times New Roman" w:hAnsi="Arial Narrow" w:cs="Calibri"/>
              </w:rPr>
            </w:pPr>
          </w:p>
          <w:p w:rsidR="00AE07F1" w:rsidRPr="008C2B6A" w:rsidRDefault="00AE07F1" w:rsidP="00856C5D">
            <w:pPr>
              <w:spacing w:after="0" w:line="240" w:lineRule="auto"/>
              <w:jc w:val="center"/>
              <w:rPr>
                <w:rFonts w:ascii="Arial Narrow" w:eastAsia="Times New Roman" w:hAnsi="Arial Narrow" w:cs="Calibri"/>
              </w:rPr>
            </w:pPr>
          </w:p>
        </w:tc>
      </w:tr>
      <w:tr w:rsidR="00AE07F1" w:rsidRPr="008C2B6A" w:rsidTr="002A1E99">
        <w:trPr>
          <w:trHeight w:val="1629"/>
          <w:jc w:val="center"/>
        </w:trPr>
        <w:tc>
          <w:tcPr>
            <w:tcW w:w="3402" w:type="dxa"/>
            <w:shd w:val="clear" w:color="auto" w:fill="auto"/>
          </w:tcPr>
          <w:p w:rsidR="00AE07F1" w:rsidRPr="002B55D0" w:rsidRDefault="00AE07F1" w:rsidP="004A6C1F">
            <w:pPr>
              <w:spacing w:after="0" w:line="240" w:lineRule="auto"/>
              <w:jc w:val="both"/>
              <w:rPr>
                <w:rFonts w:ascii="Arial Narrow" w:eastAsia="Times New Roman" w:hAnsi="Arial Narrow" w:cs="Calibri"/>
              </w:rPr>
            </w:pPr>
          </w:p>
          <w:p w:rsidR="00AE07F1" w:rsidRPr="002B55D0" w:rsidRDefault="00AE07F1" w:rsidP="004A6C1F">
            <w:pPr>
              <w:spacing w:after="0" w:line="240" w:lineRule="auto"/>
              <w:rPr>
                <w:rFonts w:ascii="Arial Narrow" w:eastAsia="Times New Roman" w:hAnsi="Arial Narrow" w:cs="Calibri"/>
              </w:rPr>
            </w:pPr>
            <w:r w:rsidRPr="002B55D0">
              <w:rPr>
                <w:rFonts w:ascii="Arial Narrow" w:eastAsia="Times New Roman" w:hAnsi="Arial Narrow" w:cs="Calibri"/>
              </w:rPr>
              <w:t xml:space="preserve">Müzik/Türk Müziği Teorisi ve </w:t>
            </w:r>
            <w:proofErr w:type="spellStart"/>
            <w:r w:rsidRPr="002B55D0">
              <w:rPr>
                <w:rFonts w:ascii="Arial Narrow" w:eastAsia="Times New Roman" w:hAnsi="Arial Narrow" w:cs="Calibri"/>
              </w:rPr>
              <w:t>Etnomüzikoloji</w:t>
            </w:r>
            <w:proofErr w:type="spellEnd"/>
          </w:p>
        </w:tc>
        <w:tc>
          <w:tcPr>
            <w:tcW w:w="1347" w:type="dxa"/>
            <w:shd w:val="clear" w:color="auto" w:fill="auto"/>
            <w:noWrap/>
            <w:vAlign w:val="center"/>
          </w:tcPr>
          <w:p w:rsidR="00AE07F1" w:rsidRPr="002B55D0" w:rsidRDefault="00AE07F1" w:rsidP="00862362">
            <w:pPr>
              <w:spacing w:after="0" w:line="240" w:lineRule="auto"/>
              <w:jc w:val="center"/>
              <w:rPr>
                <w:rFonts w:ascii="Arial Narrow" w:eastAsia="Times New Roman" w:hAnsi="Arial Narrow" w:cs="Calibri"/>
              </w:rPr>
            </w:pPr>
            <w:r w:rsidRPr="002B55D0">
              <w:rPr>
                <w:rFonts w:ascii="Arial Narrow" w:eastAsia="Times New Roman" w:hAnsi="Arial Narrow" w:cs="Times New Roman"/>
              </w:rPr>
              <w:t>5+1 (YU)</w:t>
            </w:r>
          </w:p>
          <w:p w:rsidR="00AE07F1" w:rsidRPr="002B55D0" w:rsidRDefault="00AE07F1" w:rsidP="00A20DEE">
            <w:pPr>
              <w:spacing w:after="0" w:line="240" w:lineRule="auto"/>
              <w:jc w:val="center"/>
              <w:rPr>
                <w:rFonts w:ascii="Arial Narrow" w:eastAsia="Times New Roman" w:hAnsi="Arial Narrow" w:cs="Times New Roman"/>
              </w:rPr>
            </w:pPr>
          </w:p>
        </w:tc>
        <w:tc>
          <w:tcPr>
            <w:tcW w:w="3331" w:type="dxa"/>
            <w:shd w:val="clear" w:color="auto" w:fill="auto"/>
            <w:noWrap/>
            <w:vAlign w:val="bottom"/>
          </w:tcPr>
          <w:p w:rsidR="00AE07F1" w:rsidRPr="002B55D0" w:rsidRDefault="00AE07F1" w:rsidP="00BC40EC">
            <w:pPr>
              <w:spacing w:before="120" w:after="120"/>
              <w:jc w:val="both"/>
              <w:rPr>
                <w:rFonts w:ascii="Arial Narrow" w:eastAsia="Times New Roman" w:hAnsi="Arial Narrow" w:cs="Calibri"/>
                <w:szCs w:val="20"/>
              </w:rPr>
            </w:pPr>
            <w:r w:rsidRPr="002B55D0">
              <w:rPr>
                <w:rFonts w:ascii="Arial Narrow" w:eastAsia="Times New Roman" w:hAnsi="Arial Narrow" w:cs="Times New Roman"/>
              </w:rPr>
              <w:t>Programa, Müzik alanına ilişkin (</w:t>
            </w:r>
            <w:r w:rsidR="00960F73" w:rsidRPr="002B55D0">
              <w:rPr>
                <w:rFonts w:ascii="Arial Narrow" w:eastAsia="Times New Roman" w:hAnsi="Arial Narrow" w:cs="Times New Roman"/>
              </w:rPr>
              <w:t>ç</w:t>
            </w:r>
            <w:r w:rsidRPr="002B55D0">
              <w:rPr>
                <w:rFonts w:ascii="Arial Narrow" w:eastAsia="Times New Roman" w:hAnsi="Arial Narrow" w:cs="Times New Roman"/>
              </w:rPr>
              <w:t xml:space="preserve">algı, </w:t>
            </w:r>
            <w:r w:rsidR="00960F73" w:rsidRPr="002B55D0">
              <w:rPr>
                <w:rFonts w:ascii="Arial Narrow" w:eastAsia="Times New Roman" w:hAnsi="Arial Narrow" w:cs="Times New Roman"/>
              </w:rPr>
              <w:t>k</w:t>
            </w:r>
            <w:r w:rsidRPr="002B55D0">
              <w:rPr>
                <w:rFonts w:ascii="Arial Narrow" w:eastAsia="Times New Roman" w:hAnsi="Arial Narrow" w:cs="Times New Roman"/>
              </w:rPr>
              <w:t xml:space="preserve">ompozisyon, </w:t>
            </w:r>
            <w:r w:rsidR="00960F73" w:rsidRPr="002B55D0">
              <w:rPr>
                <w:rFonts w:ascii="Arial Narrow" w:eastAsia="Times New Roman" w:hAnsi="Arial Narrow" w:cs="Times New Roman"/>
              </w:rPr>
              <w:t>m</w:t>
            </w:r>
            <w:r w:rsidRPr="002B55D0">
              <w:rPr>
                <w:rFonts w:ascii="Arial Narrow" w:eastAsia="Times New Roman" w:hAnsi="Arial Narrow" w:cs="Times New Roman"/>
              </w:rPr>
              <w:t xml:space="preserve">üzikoloji, </w:t>
            </w:r>
            <w:r w:rsidR="00960F73" w:rsidRPr="002B55D0">
              <w:rPr>
                <w:rFonts w:ascii="Arial Narrow" w:eastAsia="Times New Roman" w:hAnsi="Arial Narrow" w:cs="Times New Roman"/>
              </w:rPr>
              <w:t>m</w:t>
            </w:r>
            <w:r w:rsidRPr="002B55D0">
              <w:rPr>
                <w:rFonts w:ascii="Arial Narrow" w:eastAsia="Times New Roman" w:hAnsi="Arial Narrow" w:cs="Times New Roman"/>
              </w:rPr>
              <w:t>üzik</w:t>
            </w:r>
            <w:r w:rsidR="00E05F82" w:rsidRPr="002B55D0">
              <w:rPr>
                <w:rFonts w:ascii="Arial Narrow" w:eastAsia="Times New Roman" w:hAnsi="Arial Narrow" w:cs="Times New Roman"/>
              </w:rPr>
              <w:t xml:space="preserve"> </w:t>
            </w:r>
            <w:r w:rsidR="00960F73" w:rsidRPr="002B55D0">
              <w:rPr>
                <w:rFonts w:ascii="Arial Narrow" w:eastAsia="Times New Roman" w:hAnsi="Arial Narrow" w:cs="Times New Roman"/>
              </w:rPr>
              <w:t>e</w:t>
            </w:r>
            <w:r w:rsidR="00E05F82" w:rsidRPr="002B55D0">
              <w:rPr>
                <w:rFonts w:ascii="Arial Narrow" w:eastAsia="Times New Roman" w:hAnsi="Arial Narrow" w:cs="Times New Roman"/>
              </w:rPr>
              <w:t xml:space="preserve">ğitimi, </w:t>
            </w:r>
            <w:r w:rsidR="00960F73" w:rsidRPr="002B55D0">
              <w:rPr>
                <w:rFonts w:ascii="Arial Narrow" w:eastAsia="Times New Roman" w:hAnsi="Arial Narrow" w:cs="Times New Roman"/>
              </w:rPr>
              <w:t>a</w:t>
            </w:r>
            <w:r w:rsidR="00E05F82" w:rsidRPr="002B55D0">
              <w:rPr>
                <w:rFonts w:ascii="Arial Narrow" w:eastAsia="Times New Roman" w:hAnsi="Arial Narrow" w:cs="Times New Roman"/>
              </w:rPr>
              <w:t>ntropoloji vb.) bir l</w:t>
            </w:r>
            <w:r w:rsidRPr="002B55D0">
              <w:rPr>
                <w:rFonts w:ascii="Arial Narrow" w:eastAsia="Times New Roman" w:hAnsi="Arial Narrow" w:cs="Times New Roman"/>
              </w:rPr>
              <w:t>isans programından mezun olanlar başvurabilirler.</w:t>
            </w:r>
            <w:r w:rsidR="00BC40EC" w:rsidRPr="002B55D0">
              <w:rPr>
                <w:rFonts w:ascii="Arial Narrow" w:eastAsia="Times New Roman" w:hAnsi="Arial Narrow" w:cs="Calibri"/>
                <w:szCs w:val="20"/>
              </w:rPr>
              <w:t xml:space="preserve"> Yabancı Uyruklu adayların müzik alanına ilişkin bir lisans programından mezun olmaları gerekmektedir.</w:t>
            </w:r>
          </w:p>
          <w:p w:rsidR="0025750A" w:rsidRPr="002B55D0" w:rsidRDefault="0025750A" w:rsidP="00C81E4D">
            <w:pPr>
              <w:spacing w:before="120" w:after="120"/>
              <w:jc w:val="both"/>
              <w:rPr>
                <w:rFonts w:ascii="Arial Narrow" w:eastAsia="Times New Roman" w:hAnsi="Arial Narrow" w:cs="Times New Roman"/>
              </w:rPr>
            </w:pPr>
            <w:proofErr w:type="spellStart"/>
            <w:r w:rsidRPr="002B55D0">
              <w:rPr>
                <w:rFonts w:ascii="Arial Narrow" w:eastAsia="Times New Roman" w:hAnsi="Arial Narrow" w:cs="Calibri"/>
                <w:i/>
                <w:iCs/>
                <w:sz w:val="20"/>
              </w:rPr>
              <w:t>Ana</w:t>
            </w:r>
            <w:r w:rsidR="00C81E4D" w:rsidRPr="002B55D0">
              <w:rPr>
                <w:rFonts w:ascii="Arial Narrow" w:eastAsia="Times New Roman" w:hAnsi="Arial Narrow" w:cs="Calibri"/>
                <w:i/>
                <w:iCs/>
                <w:sz w:val="20"/>
              </w:rPr>
              <w:t>sanat</w:t>
            </w:r>
            <w:proofErr w:type="spellEnd"/>
            <w:r w:rsidRPr="002B55D0">
              <w:rPr>
                <w:rFonts w:ascii="Arial Narrow" w:eastAsia="Times New Roman" w:hAnsi="Arial Narrow" w:cs="Calibri"/>
                <w:i/>
                <w:iCs/>
                <w:sz w:val="20"/>
              </w:rPr>
              <w:t xml:space="preserve"> Dalı, yabancı dil notunu başarı notu içinde değerlendirecektir. Bkz. Tablo 2</w:t>
            </w:r>
          </w:p>
        </w:tc>
        <w:tc>
          <w:tcPr>
            <w:tcW w:w="1134" w:type="dxa"/>
            <w:shd w:val="clear" w:color="auto" w:fill="auto"/>
            <w:noWrap/>
            <w:vAlign w:val="center"/>
          </w:tcPr>
          <w:p w:rsidR="00AE07F1" w:rsidRDefault="00AE07F1" w:rsidP="00810A18">
            <w:pPr>
              <w:spacing w:after="0" w:line="240" w:lineRule="auto"/>
              <w:jc w:val="center"/>
              <w:rPr>
                <w:rFonts w:ascii="Arial Narrow" w:eastAsia="Times New Roman" w:hAnsi="Arial Narrow" w:cs="Times New Roman"/>
              </w:rPr>
            </w:pPr>
            <w:r w:rsidRPr="00F91B79">
              <w:rPr>
                <w:rFonts w:ascii="Arial Narrow" w:eastAsia="Times New Roman" w:hAnsi="Arial Narrow" w:cs="Times New Roman"/>
              </w:rPr>
              <w:t>-</w:t>
            </w:r>
          </w:p>
          <w:p w:rsidR="00AE07F1" w:rsidRPr="00F91B79" w:rsidRDefault="00AE07F1" w:rsidP="00810A18">
            <w:pPr>
              <w:spacing w:after="0" w:line="240" w:lineRule="auto"/>
              <w:jc w:val="center"/>
              <w:rPr>
                <w:rFonts w:ascii="Arial Narrow" w:eastAsia="Times New Roman" w:hAnsi="Arial Narrow" w:cs="Times New Roman"/>
              </w:rPr>
            </w:pPr>
          </w:p>
        </w:tc>
        <w:tc>
          <w:tcPr>
            <w:tcW w:w="4820" w:type="dxa"/>
            <w:shd w:val="clear" w:color="auto" w:fill="auto"/>
            <w:noWrap/>
            <w:vAlign w:val="center"/>
          </w:tcPr>
          <w:p w:rsidR="00AE07F1" w:rsidRDefault="00AE07F1" w:rsidP="004A6C1F">
            <w:pPr>
              <w:spacing w:after="0"/>
              <w:jc w:val="center"/>
              <w:rPr>
                <w:rFonts w:ascii="Arial Narrow" w:eastAsia="Times New Roman" w:hAnsi="Arial Narrow" w:cs="Times New Roman"/>
              </w:rPr>
            </w:pPr>
            <w:r>
              <w:rPr>
                <w:rFonts w:ascii="Arial Narrow" w:eastAsia="Times New Roman" w:hAnsi="Arial Narrow" w:cs="Times New Roman"/>
              </w:rPr>
              <w:t>-</w:t>
            </w:r>
          </w:p>
          <w:p w:rsidR="00AE07F1" w:rsidRPr="00F91B79" w:rsidRDefault="00AE07F1" w:rsidP="004A6C1F">
            <w:pPr>
              <w:spacing w:after="0"/>
              <w:jc w:val="center"/>
              <w:rPr>
                <w:rFonts w:ascii="Arial Narrow" w:eastAsia="Times New Roman" w:hAnsi="Arial Narrow" w:cs="Times New Roman"/>
              </w:rPr>
            </w:pPr>
          </w:p>
        </w:tc>
        <w:tc>
          <w:tcPr>
            <w:tcW w:w="1275" w:type="dxa"/>
            <w:shd w:val="clear" w:color="auto" w:fill="auto"/>
            <w:noWrap/>
            <w:vAlign w:val="center"/>
          </w:tcPr>
          <w:p w:rsidR="00AE07F1" w:rsidRDefault="00521E76" w:rsidP="00856C5D">
            <w:pPr>
              <w:spacing w:after="0" w:line="240" w:lineRule="auto"/>
              <w:jc w:val="center"/>
              <w:rPr>
                <w:rFonts w:ascii="Arial Narrow" w:eastAsia="Times New Roman" w:hAnsi="Arial Narrow" w:cs="Calibri"/>
              </w:rPr>
            </w:pPr>
            <w:r w:rsidRPr="003409D8">
              <w:rPr>
                <w:rFonts w:ascii="Arial Narrow" w:eastAsia="Times New Roman" w:hAnsi="Arial Narrow" w:cs="Calibri"/>
              </w:rPr>
              <w:t>SÖZ</w:t>
            </w:r>
          </w:p>
          <w:p w:rsidR="00AE07F1" w:rsidRDefault="00AE07F1" w:rsidP="00856C5D">
            <w:pPr>
              <w:spacing w:after="0" w:line="240" w:lineRule="auto"/>
              <w:jc w:val="center"/>
              <w:rPr>
                <w:rFonts w:ascii="Arial Narrow" w:eastAsia="Times New Roman" w:hAnsi="Arial Narrow" w:cs="Calibri"/>
              </w:rPr>
            </w:pPr>
          </w:p>
          <w:p w:rsidR="00AE07F1" w:rsidRPr="008C2B6A" w:rsidRDefault="00AE07F1" w:rsidP="00856C5D">
            <w:pPr>
              <w:spacing w:after="0" w:line="240" w:lineRule="auto"/>
              <w:jc w:val="center"/>
              <w:rPr>
                <w:rFonts w:ascii="Arial Narrow" w:eastAsia="Times New Roman" w:hAnsi="Arial Narrow" w:cs="Calibri"/>
              </w:rPr>
            </w:pPr>
          </w:p>
        </w:tc>
      </w:tr>
      <w:tr w:rsidR="00AE07F1" w:rsidRPr="008C2B6A" w:rsidTr="002A1E99">
        <w:trPr>
          <w:trHeight w:val="300"/>
          <w:jc w:val="center"/>
        </w:trPr>
        <w:tc>
          <w:tcPr>
            <w:tcW w:w="3402" w:type="dxa"/>
            <w:shd w:val="clear" w:color="auto" w:fill="auto"/>
            <w:vAlign w:val="center"/>
          </w:tcPr>
          <w:p w:rsidR="00AE07F1" w:rsidRPr="002B55D0" w:rsidRDefault="00AE07F1" w:rsidP="00371AA1">
            <w:pPr>
              <w:spacing w:before="120" w:after="0" w:line="240" w:lineRule="auto"/>
              <w:jc w:val="both"/>
              <w:rPr>
                <w:rFonts w:ascii="Arial Narrow" w:eastAsia="Times New Roman" w:hAnsi="Arial Narrow" w:cs="Calibri"/>
              </w:rPr>
            </w:pPr>
            <w:r w:rsidRPr="002B55D0">
              <w:rPr>
                <w:rFonts w:ascii="Arial Narrow" w:eastAsia="Times New Roman" w:hAnsi="Arial Narrow" w:cs="Calibri"/>
              </w:rPr>
              <w:t>Müzik / Üfleme ve Vurma Çalgılar</w:t>
            </w:r>
          </w:p>
        </w:tc>
        <w:tc>
          <w:tcPr>
            <w:tcW w:w="1347" w:type="dxa"/>
            <w:shd w:val="clear" w:color="auto" w:fill="auto"/>
            <w:noWrap/>
            <w:vAlign w:val="center"/>
          </w:tcPr>
          <w:p w:rsidR="00AE07F1" w:rsidRPr="002B55D0" w:rsidRDefault="00E54AC9" w:rsidP="00A20DEE">
            <w:pPr>
              <w:spacing w:before="120" w:after="0" w:line="240" w:lineRule="auto"/>
              <w:jc w:val="center"/>
              <w:rPr>
                <w:rFonts w:ascii="Arial Narrow" w:eastAsia="Times New Roman" w:hAnsi="Arial Narrow" w:cs="Times New Roman"/>
              </w:rPr>
            </w:pPr>
            <w:r w:rsidRPr="002B55D0">
              <w:rPr>
                <w:rFonts w:ascii="Arial Narrow" w:eastAsia="Times New Roman" w:hAnsi="Arial Narrow" w:cs="Times New Roman"/>
              </w:rPr>
              <w:t>3</w:t>
            </w:r>
            <w:r w:rsidR="00AE07F1" w:rsidRPr="002B55D0">
              <w:rPr>
                <w:rFonts w:ascii="Arial Narrow" w:eastAsia="Times New Roman" w:hAnsi="Arial Narrow" w:cs="Times New Roman"/>
              </w:rPr>
              <w:t>+1 (YU)</w:t>
            </w:r>
            <w:r w:rsidR="0046648B" w:rsidRPr="002B55D0">
              <w:rPr>
                <w:rFonts w:ascii="Arial Narrow" w:eastAsia="Times New Roman" w:hAnsi="Arial Narrow" w:cs="Times New Roman"/>
              </w:rPr>
              <w:t xml:space="preserve"> +1 (DRC)</w:t>
            </w:r>
          </w:p>
          <w:p w:rsidR="00AE07F1" w:rsidRPr="002B55D0" w:rsidRDefault="00AE07F1" w:rsidP="00A20DEE">
            <w:pPr>
              <w:spacing w:before="120" w:after="0" w:line="240" w:lineRule="auto"/>
              <w:jc w:val="center"/>
              <w:rPr>
                <w:rFonts w:ascii="Arial Narrow" w:eastAsia="Times New Roman" w:hAnsi="Arial Narrow" w:cs="Times New Roman"/>
              </w:rPr>
            </w:pPr>
          </w:p>
        </w:tc>
        <w:tc>
          <w:tcPr>
            <w:tcW w:w="3331" w:type="dxa"/>
            <w:shd w:val="clear" w:color="auto" w:fill="auto"/>
            <w:noWrap/>
            <w:vAlign w:val="center"/>
          </w:tcPr>
          <w:p w:rsidR="00AE07F1" w:rsidRPr="002B55D0" w:rsidRDefault="00AE07F1" w:rsidP="00DD0568">
            <w:pPr>
              <w:spacing w:before="120" w:after="120"/>
              <w:jc w:val="both"/>
              <w:rPr>
                <w:rFonts w:ascii="Arial Narrow" w:eastAsia="Times New Roman" w:hAnsi="Arial Narrow" w:cs="Calibri"/>
                <w:szCs w:val="20"/>
              </w:rPr>
            </w:pPr>
            <w:r w:rsidRPr="002B55D0">
              <w:rPr>
                <w:rFonts w:ascii="Arial Narrow" w:eastAsia="Times New Roman" w:hAnsi="Arial Narrow" w:cs="Calibri"/>
                <w:szCs w:val="20"/>
              </w:rPr>
              <w:t>Programa, Devlet Konservatuvarları ile Müzik ve Sahne Sanatları Fakültesi ilgili program mezunları başvurabilirler.</w:t>
            </w:r>
            <w:r w:rsidR="007B20FA" w:rsidRPr="002B55D0">
              <w:rPr>
                <w:rFonts w:ascii="Arial Narrow" w:eastAsia="Times New Roman" w:hAnsi="Arial Narrow" w:cs="Calibri"/>
                <w:szCs w:val="20"/>
              </w:rPr>
              <w:t xml:space="preserve"> Yabancı Uyruklu adaylar için de bu koşul geçerlidir</w:t>
            </w:r>
            <w:r w:rsidR="0025750A" w:rsidRPr="002B55D0">
              <w:rPr>
                <w:rFonts w:ascii="Arial Narrow" w:eastAsia="Times New Roman" w:hAnsi="Arial Narrow" w:cs="Calibri"/>
                <w:szCs w:val="20"/>
              </w:rPr>
              <w:t>.</w:t>
            </w:r>
          </w:p>
          <w:p w:rsidR="0025750A" w:rsidRPr="002B55D0" w:rsidRDefault="00C81E4D" w:rsidP="00DD0568">
            <w:pPr>
              <w:spacing w:before="120" w:after="120"/>
              <w:jc w:val="both"/>
              <w:rPr>
                <w:rFonts w:ascii="Arial Narrow" w:eastAsia="Times New Roman" w:hAnsi="Arial Narrow" w:cs="Times New Roman"/>
              </w:rPr>
            </w:pPr>
            <w:proofErr w:type="spellStart"/>
            <w:r w:rsidRPr="002B55D0">
              <w:rPr>
                <w:rFonts w:ascii="Arial Narrow" w:eastAsia="Times New Roman" w:hAnsi="Arial Narrow" w:cs="Calibri"/>
                <w:i/>
                <w:iCs/>
                <w:sz w:val="20"/>
              </w:rPr>
              <w:t>Anasanat</w:t>
            </w:r>
            <w:proofErr w:type="spellEnd"/>
            <w:r w:rsidR="0025750A" w:rsidRPr="002B55D0">
              <w:rPr>
                <w:rFonts w:ascii="Arial Narrow" w:eastAsia="Times New Roman" w:hAnsi="Arial Narrow" w:cs="Calibri"/>
                <w:i/>
                <w:iCs/>
                <w:sz w:val="20"/>
              </w:rPr>
              <w:t xml:space="preserve"> Dalı, yabancı dil notunu başarı notu içinde değerlendirecektir. Bkz. Tablo 2</w:t>
            </w:r>
          </w:p>
        </w:tc>
        <w:tc>
          <w:tcPr>
            <w:tcW w:w="1134" w:type="dxa"/>
            <w:shd w:val="clear" w:color="auto" w:fill="auto"/>
            <w:noWrap/>
            <w:vAlign w:val="center"/>
          </w:tcPr>
          <w:p w:rsidR="00AE07F1" w:rsidRDefault="00AE07F1" w:rsidP="00810A18">
            <w:pPr>
              <w:spacing w:before="120" w:after="0" w:line="240" w:lineRule="auto"/>
              <w:jc w:val="center"/>
              <w:rPr>
                <w:rFonts w:ascii="Arial Narrow" w:eastAsia="Times New Roman" w:hAnsi="Arial Narrow" w:cs="Times New Roman"/>
              </w:rPr>
            </w:pPr>
            <w:r>
              <w:rPr>
                <w:rFonts w:ascii="Arial Narrow" w:eastAsia="Times New Roman" w:hAnsi="Arial Narrow" w:cs="Times New Roman"/>
              </w:rPr>
              <w:t>-</w:t>
            </w:r>
          </w:p>
          <w:p w:rsidR="00AE07F1" w:rsidRPr="00F91B79" w:rsidRDefault="00AE07F1" w:rsidP="00810A18">
            <w:pPr>
              <w:spacing w:before="120" w:after="0" w:line="240" w:lineRule="auto"/>
              <w:jc w:val="center"/>
              <w:rPr>
                <w:rFonts w:ascii="Arial Narrow" w:eastAsia="Times New Roman" w:hAnsi="Arial Narrow" w:cs="Times New Roman"/>
              </w:rPr>
            </w:pPr>
          </w:p>
        </w:tc>
        <w:tc>
          <w:tcPr>
            <w:tcW w:w="4820" w:type="dxa"/>
            <w:shd w:val="clear" w:color="auto" w:fill="auto"/>
            <w:noWrap/>
            <w:vAlign w:val="center"/>
          </w:tcPr>
          <w:p w:rsidR="00AE07F1" w:rsidRPr="00F91B79" w:rsidRDefault="00AE07F1" w:rsidP="00B0147E">
            <w:pPr>
              <w:spacing w:before="120" w:after="0"/>
              <w:jc w:val="center"/>
              <w:rPr>
                <w:rFonts w:ascii="Arial Narrow" w:eastAsia="Times New Roman" w:hAnsi="Arial Narrow" w:cs="Times New Roman"/>
              </w:rPr>
            </w:pPr>
            <w:r w:rsidRPr="00F91B79">
              <w:rPr>
                <w:rFonts w:ascii="Arial Narrow" w:eastAsia="Times New Roman" w:hAnsi="Arial Narrow" w:cs="Times New Roman"/>
              </w:rPr>
              <w:t>-</w:t>
            </w:r>
          </w:p>
        </w:tc>
        <w:tc>
          <w:tcPr>
            <w:tcW w:w="1275" w:type="dxa"/>
            <w:shd w:val="clear" w:color="auto" w:fill="auto"/>
            <w:noWrap/>
            <w:vAlign w:val="center"/>
          </w:tcPr>
          <w:p w:rsidR="00AE07F1" w:rsidRDefault="00AE07F1" w:rsidP="00856C5D">
            <w:pPr>
              <w:spacing w:before="120" w:after="0" w:line="240" w:lineRule="auto"/>
              <w:jc w:val="center"/>
              <w:rPr>
                <w:rFonts w:ascii="Arial Narrow" w:eastAsia="Times New Roman" w:hAnsi="Arial Narrow" w:cs="Calibri"/>
              </w:rPr>
            </w:pPr>
            <w:r>
              <w:rPr>
                <w:rFonts w:ascii="Arial Narrow" w:eastAsia="Times New Roman" w:hAnsi="Arial Narrow" w:cs="Calibri"/>
              </w:rPr>
              <w:t>-</w:t>
            </w:r>
          </w:p>
          <w:p w:rsidR="00AE07F1" w:rsidRPr="008C2B6A" w:rsidRDefault="00AE07F1" w:rsidP="00856C5D">
            <w:pPr>
              <w:spacing w:before="120" w:after="0" w:line="240" w:lineRule="auto"/>
              <w:jc w:val="center"/>
              <w:rPr>
                <w:rFonts w:ascii="Arial Narrow" w:eastAsia="Times New Roman" w:hAnsi="Arial Narrow" w:cs="Calibri"/>
              </w:rPr>
            </w:pPr>
          </w:p>
        </w:tc>
      </w:tr>
      <w:tr w:rsidR="00AE07F1" w:rsidRPr="00F6631A" w:rsidTr="002A1E99">
        <w:trPr>
          <w:trHeight w:val="969"/>
          <w:jc w:val="center"/>
        </w:trPr>
        <w:tc>
          <w:tcPr>
            <w:tcW w:w="3402" w:type="dxa"/>
            <w:shd w:val="clear" w:color="auto" w:fill="auto"/>
            <w:noWrap/>
            <w:vAlign w:val="center"/>
          </w:tcPr>
          <w:p w:rsidR="00AE07F1" w:rsidRPr="002B55D0" w:rsidRDefault="00AE07F1" w:rsidP="00371AA1">
            <w:pPr>
              <w:spacing w:before="120" w:after="0" w:line="240" w:lineRule="auto"/>
              <w:jc w:val="both"/>
              <w:rPr>
                <w:rFonts w:ascii="Arial Narrow" w:eastAsia="Times New Roman" w:hAnsi="Arial Narrow" w:cs="Calibri"/>
              </w:rPr>
            </w:pPr>
            <w:r w:rsidRPr="002B55D0">
              <w:rPr>
                <w:rFonts w:ascii="Arial Narrow" w:eastAsia="Times New Roman" w:hAnsi="Arial Narrow" w:cs="Calibri"/>
              </w:rPr>
              <w:t>Kamu Hukuku</w:t>
            </w:r>
          </w:p>
          <w:p w:rsidR="00F776C1" w:rsidRPr="002B55D0" w:rsidRDefault="00F776C1" w:rsidP="00371AA1">
            <w:pPr>
              <w:spacing w:before="120" w:after="0" w:line="240" w:lineRule="auto"/>
              <w:jc w:val="both"/>
              <w:rPr>
                <w:rFonts w:ascii="Arial Narrow" w:eastAsia="Times New Roman" w:hAnsi="Arial Narrow" w:cs="Calibri"/>
              </w:rPr>
            </w:pPr>
          </w:p>
        </w:tc>
        <w:tc>
          <w:tcPr>
            <w:tcW w:w="1347" w:type="dxa"/>
            <w:shd w:val="clear" w:color="auto" w:fill="auto"/>
            <w:noWrap/>
            <w:vAlign w:val="center"/>
          </w:tcPr>
          <w:p w:rsidR="00AE07F1" w:rsidRPr="002B55D0" w:rsidRDefault="00AE07F1" w:rsidP="00A20DEE">
            <w:pPr>
              <w:spacing w:before="120" w:after="0" w:line="240" w:lineRule="auto"/>
              <w:jc w:val="center"/>
              <w:rPr>
                <w:rFonts w:ascii="Arial Narrow" w:eastAsia="Times New Roman" w:hAnsi="Arial Narrow" w:cs="Calibri"/>
              </w:rPr>
            </w:pPr>
            <w:r w:rsidRPr="002B55D0">
              <w:rPr>
                <w:rFonts w:ascii="Arial Narrow" w:eastAsia="Times New Roman" w:hAnsi="Arial Narrow" w:cs="Calibri"/>
              </w:rPr>
              <w:t>10+2</w:t>
            </w:r>
            <w:r w:rsidR="003F668D" w:rsidRPr="002B55D0">
              <w:rPr>
                <w:rFonts w:ascii="Arial Narrow" w:eastAsia="Times New Roman" w:hAnsi="Arial Narrow" w:cs="Calibri"/>
              </w:rPr>
              <w:t xml:space="preserve"> </w:t>
            </w:r>
            <w:r w:rsidRPr="002B55D0">
              <w:rPr>
                <w:rFonts w:ascii="Arial Narrow" w:eastAsia="Times New Roman" w:hAnsi="Arial Narrow" w:cs="Calibri"/>
              </w:rPr>
              <w:t>(YU)</w:t>
            </w:r>
          </w:p>
          <w:p w:rsidR="00F776C1" w:rsidRPr="002B55D0" w:rsidRDefault="00F776C1" w:rsidP="00A20DEE">
            <w:pPr>
              <w:spacing w:before="120" w:after="0" w:line="240" w:lineRule="auto"/>
              <w:jc w:val="center"/>
              <w:rPr>
                <w:rFonts w:ascii="Arial Narrow" w:eastAsia="Times New Roman" w:hAnsi="Arial Narrow" w:cs="Calibri"/>
              </w:rPr>
            </w:pPr>
          </w:p>
        </w:tc>
        <w:tc>
          <w:tcPr>
            <w:tcW w:w="3331" w:type="dxa"/>
            <w:shd w:val="clear" w:color="auto" w:fill="auto"/>
            <w:noWrap/>
            <w:vAlign w:val="center"/>
          </w:tcPr>
          <w:p w:rsidR="00AE07F1" w:rsidRPr="002B55D0" w:rsidRDefault="00AE07F1" w:rsidP="00371AA1">
            <w:pPr>
              <w:spacing w:before="120" w:after="0" w:line="240" w:lineRule="auto"/>
              <w:jc w:val="both"/>
              <w:rPr>
                <w:rFonts w:ascii="Arial Narrow" w:eastAsia="Times New Roman" w:hAnsi="Arial Narrow" w:cs="Calibri"/>
              </w:rPr>
            </w:pPr>
            <w:r w:rsidRPr="002B55D0">
              <w:rPr>
                <w:rFonts w:ascii="Arial Narrow" w:eastAsia="Times New Roman" w:hAnsi="Arial Narrow" w:cs="Calibri"/>
              </w:rPr>
              <w:t>Hukuk Fakültesi mezunu olmak.</w:t>
            </w:r>
          </w:p>
          <w:p w:rsidR="00F776C1" w:rsidRPr="002B55D0" w:rsidRDefault="0025750A" w:rsidP="00371AA1">
            <w:pPr>
              <w:spacing w:before="120" w:after="0" w:line="240" w:lineRule="auto"/>
              <w:jc w:val="both"/>
              <w:rPr>
                <w:rFonts w:ascii="Arial Narrow" w:eastAsia="Times New Roman" w:hAnsi="Arial Narrow" w:cs="Calibri"/>
              </w:rPr>
            </w:pPr>
            <w:r w:rsidRPr="002B55D0">
              <w:rPr>
                <w:rFonts w:ascii="Arial Narrow" w:eastAsia="Times New Roman" w:hAnsi="Arial Narrow" w:cs="Calibri"/>
                <w:i/>
                <w:iCs/>
                <w:sz w:val="20"/>
              </w:rPr>
              <w:t>Anabilim Dalı başvuruda yabancı dil talep etmektedir. Bkz. Tablo 2</w:t>
            </w:r>
          </w:p>
        </w:tc>
        <w:tc>
          <w:tcPr>
            <w:tcW w:w="1134" w:type="dxa"/>
            <w:shd w:val="clear" w:color="auto" w:fill="auto"/>
            <w:noWrap/>
            <w:vAlign w:val="center"/>
          </w:tcPr>
          <w:p w:rsidR="00AE07F1" w:rsidRDefault="00AE07F1" w:rsidP="00810A18">
            <w:pPr>
              <w:spacing w:before="120" w:after="0" w:line="240" w:lineRule="auto"/>
              <w:jc w:val="center"/>
              <w:rPr>
                <w:rFonts w:ascii="Arial Narrow" w:eastAsia="Times New Roman" w:hAnsi="Arial Narrow" w:cs="Calibri"/>
              </w:rPr>
            </w:pPr>
            <w:r w:rsidRPr="00767715">
              <w:rPr>
                <w:rFonts w:ascii="Arial Narrow" w:eastAsia="Times New Roman" w:hAnsi="Arial Narrow" w:cs="Calibri"/>
              </w:rPr>
              <w:t>5+1</w:t>
            </w:r>
            <w:r w:rsidR="00A20DEE">
              <w:rPr>
                <w:rFonts w:ascii="Arial Narrow" w:eastAsia="Times New Roman" w:hAnsi="Arial Narrow" w:cs="Calibri"/>
              </w:rPr>
              <w:t xml:space="preserve"> </w:t>
            </w:r>
            <w:r w:rsidRPr="00767715">
              <w:rPr>
                <w:rFonts w:ascii="Arial Narrow" w:eastAsia="Times New Roman" w:hAnsi="Arial Narrow" w:cs="Calibri"/>
              </w:rPr>
              <w:t>(YU)</w:t>
            </w:r>
          </w:p>
          <w:p w:rsidR="00F776C1" w:rsidRDefault="00F776C1" w:rsidP="00810A18">
            <w:pPr>
              <w:spacing w:before="120" w:after="0" w:line="240" w:lineRule="auto"/>
              <w:jc w:val="center"/>
              <w:rPr>
                <w:rFonts w:ascii="Arial Narrow" w:eastAsia="Times New Roman" w:hAnsi="Arial Narrow" w:cs="Calibri"/>
              </w:rPr>
            </w:pPr>
          </w:p>
        </w:tc>
        <w:tc>
          <w:tcPr>
            <w:tcW w:w="4820" w:type="dxa"/>
            <w:shd w:val="clear" w:color="auto" w:fill="auto"/>
            <w:noWrap/>
            <w:vAlign w:val="center"/>
          </w:tcPr>
          <w:p w:rsidR="00AE07F1" w:rsidRPr="00CC09E5" w:rsidRDefault="00AE07F1" w:rsidP="00FA4C84">
            <w:pPr>
              <w:spacing w:before="120" w:after="0" w:line="240" w:lineRule="auto"/>
              <w:jc w:val="both"/>
              <w:rPr>
                <w:rFonts w:ascii="Arial Narrow" w:eastAsia="Times New Roman" w:hAnsi="Arial Narrow" w:cs="Calibri"/>
              </w:rPr>
            </w:pPr>
            <w:r w:rsidRPr="00BA0660">
              <w:rPr>
                <w:rFonts w:ascii="Arial Narrow" w:eastAsia="Times New Roman" w:hAnsi="Arial Narrow" w:cs="Calibri"/>
              </w:rPr>
              <w:t>Hukuk Fakültesi mez</w:t>
            </w:r>
            <w:r w:rsidR="00E05F82">
              <w:rPr>
                <w:rFonts w:ascii="Arial Narrow" w:eastAsia="Times New Roman" w:hAnsi="Arial Narrow" w:cs="Calibri"/>
              </w:rPr>
              <w:t xml:space="preserve">unu olmak ve </w:t>
            </w:r>
            <w:r w:rsidR="00FA4C84">
              <w:rPr>
                <w:rFonts w:ascii="Arial Narrow" w:eastAsia="Times New Roman" w:hAnsi="Arial Narrow" w:cs="Calibri"/>
              </w:rPr>
              <w:t xml:space="preserve">yüksek lisans mezuniyetinin hukuk alanındaki bir programdan </w:t>
            </w:r>
            <w:proofErr w:type="gramStart"/>
            <w:r w:rsidR="00FA4C84">
              <w:rPr>
                <w:rFonts w:ascii="Arial Narrow" w:eastAsia="Times New Roman" w:hAnsi="Arial Narrow" w:cs="Calibri"/>
              </w:rPr>
              <w:t xml:space="preserve">tezli </w:t>
            </w:r>
            <w:r w:rsidR="00E05F82">
              <w:rPr>
                <w:rFonts w:ascii="Arial Narrow" w:eastAsia="Times New Roman" w:hAnsi="Arial Narrow" w:cs="Calibri"/>
              </w:rPr>
              <w:t xml:space="preserve"> y</w:t>
            </w:r>
            <w:r w:rsidRPr="00BA0660">
              <w:rPr>
                <w:rFonts w:ascii="Arial Narrow" w:eastAsia="Times New Roman" w:hAnsi="Arial Narrow" w:cs="Calibri"/>
              </w:rPr>
              <w:t>üksek</w:t>
            </w:r>
            <w:proofErr w:type="gramEnd"/>
            <w:r w:rsidRPr="00BA0660">
              <w:rPr>
                <w:rFonts w:ascii="Arial Narrow" w:eastAsia="Times New Roman" w:hAnsi="Arial Narrow" w:cs="Calibri"/>
              </w:rPr>
              <w:t xml:space="preserve"> </w:t>
            </w:r>
            <w:r w:rsidR="00E05F82">
              <w:rPr>
                <w:rFonts w:ascii="Arial Narrow" w:eastAsia="Times New Roman" w:hAnsi="Arial Narrow" w:cs="Calibri"/>
              </w:rPr>
              <w:t>l</w:t>
            </w:r>
            <w:r w:rsidRPr="00BA0660">
              <w:rPr>
                <w:rFonts w:ascii="Arial Narrow" w:eastAsia="Times New Roman" w:hAnsi="Arial Narrow" w:cs="Calibri"/>
              </w:rPr>
              <w:t>isans</w:t>
            </w:r>
            <w:r>
              <w:rPr>
                <w:rFonts w:ascii="Arial Narrow" w:eastAsia="Times New Roman" w:hAnsi="Arial Narrow" w:cs="Calibri"/>
              </w:rPr>
              <w:t xml:space="preserve"> </w:t>
            </w:r>
            <w:r w:rsidRPr="00BA0660">
              <w:rPr>
                <w:rFonts w:ascii="Arial Narrow" w:eastAsia="Times New Roman" w:hAnsi="Arial Narrow" w:cs="Calibri"/>
              </w:rPr>
              <w:t>diplomasına sahip olmak.</w:t>
            </w:r>
          </w:p>
        </w:tc>
        <w:tc>
          <w:tcPr>
            <w:tcW w:w="1275" w:type="dxa"/>
            <w:shd w:val="clear" w:color="auto" w:fill="auto"/>
            <w:noWrap/>
            <w:vAlign w:val="center"/>
          </w:tcPr>
          <w:p w:rsidR="00AE07F1" w:rsidRPr="00CC09E5" w:rsidRDefault="00AE07F1" w:rsidP="00856C5D">
            <w:pPr>
              <w:spacing w:before="120" w:after="0" w:line="240" w:lineRule="auto"/>
              <w:jc w:val="center"/>
              <w:rPr>
                <w:rFonts w:ascii="Arial Narrow" w:eastAsia="Times New Roman" w:hAnsi="Arial Narrow" w:cs="Calibri"/>
              </w:rPr>
            </w:pPr>
            <w:r w:rsidRPr="00FC474A">
              <w:rPr>
                <w:rFonts w:ascii="Arial Narrow" w:eastAsia="Times New Roman" w:hAnsi="Arial Narrow" w:cs="Calibri"/>
              </w:rPr>
              <w:t>EA</w:t>
            </w:r>
          </w:p>
        </w:tc>
      </w:tr>
      <w:tr w:rsidR="00AE07F1" w:rsidRPr="00F6631A" w:rsidTr="002A1E99">
        <w:trPr>
          <w:trHeight w:val="982"/>
          <w:jc w:val="center"/>
        </w:trPr>
        <w:tc>
          <w:tcPr>
            <w:tcW w:w="3402" w:type="dxa"/>
            <w:shd w:val="clear" w:color="auto" w:fill="auto"/>
            <w:noWrap/>
            <w:vAlign w:val="center"/>
          </w:tcPr>
          <w:p w:rsidR="00F776C1" w:rsidRPr="002B55D0" w:rsidRDefault="00AE07F1" w:rsidP="00DD0568">
            <w:pPr>
              <w:spacing w:before="120" w:after="0" w:line="240" w:lineRule="auto"/>
              <w:jc w:val="both"/>
              <w:rPr>
                <w:rFonts w:ascii="Arial Narrow" w:eastAsia="Times New Roman" w:hAnsi="Arial Narrow" w:cs="Calibri"/>
              </w:rPr>
            </w:pPr>
            <w:r w:rsidRPr="002B55D0">
              <w:rPr>
                <w:rFonts w:ascii="Arial Narrow" w:eastAsia="Times New Roman" w:hAnsi="Arial Narrow" w:cs="Calibri"/>
              </w:rPr>
              <w:t>Özel Hukuk</w:t>
            </w:r>
          </w:p>
        </w:tc>
        <w:tc>
          <w:tcPr>
            <w:tcW w:w="1347" w:type="dxa"/>
            <w:shd w:val="clear" w:color="auto" w:fill="auto"/>
            <w:noWrap/>
            <w:vAlign w:val="center"/>
          </w:tcPr>
          <w:p w:rsidR="0046648B" w:rsidRPr="002B55D0" w:rsidRDefault="00DD0568" w:rsidP="00DD0568">
            <w:pPr>
              <w:spacing w:before="120" w:after="0" w:line="240" w:lineRule="auto"/>
              <w:jc w:val="center"/>
              <w:rPr>
                <w:rFonts w:ascii="Arial Narrow" w:eastAsia="Times New Roman" w:hAnsi="Arial Narrow" w:cs="Calibri"/>
              </w:rPr>
            </w:pPr>
            <w:r w:rsidRPr="002B55D0">
              <w:rPr>
                <w:rFonts w:ascii="Arial Narrow" w:eastAsia="Times New Roman" w:hAnsi="Arial Narrow" w:cs="Calibri"/>
              </w:rPr>
              <w:t>15+3 (YU)</w:t>
            </w:r>
            <w:r w:rsidR="0046648B" w:rsidRPr="002B55D0">
              <w:rPr>
                <w:rFonts w:ascii="Arial Narrow" w:eastAsia="Times New Roman" w:hAnsi="Arial Narrow" w:cs="Calibri"/>
              </w:rPr>
              <w:t xml:space="preserve"> +</w:t>
            </w:r>
          </w:p>
          <w:p w:rsidR="00F776C1" w:rsidRPr="002B55D0" w:rsidRDefault="0046648B" w:rsidP="00DD0568">
            <w:pPr>
              <w:spacing w:before="120" w:after="0" w:line="240" w:lineRule="auto"/>
              <w:jc w:val="center"/>
              <w:rPr>
                <w:rFonts w:ascii="Arial Narrow" w:eastAsia="Times New Roman" w:hAnsi="Arial Narrow" w:cs="Calibri"/>
              </w:rPr>
            </w:pPr>
            <w:r w:rsidRPr="002B55D0">
              <w:rPr>
                <w:rFonts w:ascii="Arial Narrow" w:eastAsia="Times New Roman" w:hAnsi="Arial Narrow" w:cs="Calibri"/>
              </w:rPr>
              <w:t>3 (DRC)</w:t>
            </w:r>
          </w:p>
        </w:tc>
        <w:tc>
          <w:tcPr>
            <w:tcW w:w="3331" w:type="dxa"/>
            <w:shd w:val="clear" w:color="auto" w:fill="auto"/>
            <w:noWrap/>
            <w:vAlign w:val="center"/>
          </w:tcPr>
          <w:p w:rsidR="00F776C1" w:rsidRPr="002B55D0" w:rsidRDefault="00E05F82" w:rsidP="009F7C9E">
            <w:pPr>
              <w:spacing w:before="120" w:after="0" w:line="240" w:lineRule="auto"/>
              <w:jc w:val="both"/>
              <w:rPr>
                <w:rFonts w:ascii="Arial Narrow" w:eastAsia="Times New Roman" w:hAnsi="Arial Narrow" w:cs="Calibri"/>
              </w:rPr>
            </w:pPr>
            <w:r w:rsidRPr="002B55D0">
              <w:rPr>
                <w:rFonts w:ascii="Arial Narrow" w:eastAsia="Times New Roman" w:hAnsi="Arial Narrow" w:cs="Calibri"/>
              </w:rPr>
              <w:t>Hukuk Fakültesi</w:t>
            </w:r>
            <w:r w:rsidR="00B1120A" w:rsidRPr="002B55D0">
              <w:rPr>
                <w:rFonts w:ascii="Arial Narrow" w:eastAsia="Times New Roman" w:hAnsi="Arial Narrow" w:cs="Calibri"/>
              </w:rPr>
              <w:t xml:space="preserve"> </w:t>
            </w:r>
            <w:r w:rsidR="00AE07F1" w:rsidRPr="002B55D0">
              <w:rPr>
                <w:rFonts w:ascii="Arial Narrow" w:eastAsia="Times New Roman" w:hAnsi="Arial Narrow" w:cs="Calibri"/>
              </w:rPr>
              <w:t>mezunu olmak.</w:t>
            </w:r>
          </w:p>
          <w:p w:rsidR="0025750A" w:rsidRPr="002B55D0" w:rsidRDefault="0025750A" w:rsidP="009F7C9E">
            <w:pPr>
              <w:spacing w:before="120" w:after="0" w:line="240" w:lineRule="auto"/>
              <w:jc w:val="both"/>
              <w:rPr>
                <w:rFonts w:ascii="Arial Narrow" w:eastAsia="Times New Roman" w:hAnsi="Arial Narrow" w:cs="Calibri"/>
              </w:rPr>
            </w:pPr>
            <w:r w:rsidRPr="002B55D0">
              <w:rPr>
                <w:rFonts w:ascii="Arial Narrow" w:eastAsia="Times New Roman" w:hAnsi="Arial Narrow" w:cs="Calibri"/>
                <w:i/>
                <w:iCs/>
                <w:sz w:val="20"/>
              </w:rPr>
              <w:t>Anabilim Dalı başvuruda yabancı dil talep etmektedir. Bkz. Tablo 2</w:t>
            </w:r>
          </w:p>
        </w:tc>
        <w:tc>
          <w:tcPr>
            <w:tcW w:w="1134" w:type="dxa"/>
            <w:shd w:val="clear" w:color="auto" w:fill="auto"/>
            <w:noWrap/>
            <w:vAlign w:val="center"/>
          </w:tcPr>
          <w:p w:rsidR="00AE07F1" w:rsidRDefault="00AE07F1" w:rsidP="00DD0568">
            <w:pPr>
              <w:spacing w:before="120" w:after="0" w:line="240" w:lineRule="auto"/>
              <w:jc w:val="center"/>
              <w:rPr>
                <w:rFonts w:ascii="Arial Narrow" w:eastAsia="Times New Roman" w:hAnsi="Arial Narrow" w:cs="Calibri"/>
              </w:rPr>
            </w:pPr>
            <w:r>
              <w:rPr>
                <w:rFonts w:ascii="Arial Narrow" w:eastAsia="Times New Roman" w:hAnsi="Arial Narrow" w:cs="Calibri"/>
              </w:rPr>
              <w:t>-</w:t>
            </w:r>
          </w:p>
        </w:tc>
        <w:tc>
          <w:tcPr>
            <w:tcW w:w="4820" w:type="dxa"/>
            <w:shd w:val="clear" w:color="auto" w:fill="auto"/>
            <w:noWrap/>
            <w:vAlign w:val="center"/>
          </w:tcPr>
          <w:p w:rsidR="00AE07F1" w:rsidRPr="00CC09E5" w:rsidRDefault="00AE07F1" w:rsidP="00DD0568">
            <w:pPr>
              <w:spacing w:before="120" w:after="0" w:line="240" w:lineRule="auto"/>
              <w:jc w:val="center"/>
              <w:rPr>
                <w:rFonts w:ascii="Arial Narrow" w:eastAsia="Times New Roman" w:hAnsi="Arial Narrow" w:cs="Calibri"/>
              </w:rPr>
            </w:pPr>
            <w:r>
              <w:rPr>
                <w:rFonts w:ascii="Arial Narrow" w:eastAsia="Times New Roman" w:hAnsi="Arial Narrow" w:cs="Calibri"/>
              </w:rPr>
              <w:t>-</w:t>
            </w:r>
          </w:p>
        </w:tc>
        <w:tc>
          <w:tcPr>
            <w:tcW w:w="1275" w:type="dxa"/>
            <w:shd w:val="clear" w:color="auto" w:fill="auto"/>
            <w:noWrap/>
            <w:vAlign w:val="center"/>
          </w:tcPr>
          <w:p w:rsidR="00AE07F1" w:rsidRPr="00CC09E5" w:rsidRDefault="00AE07F1" w:rsidP="00DD0568">
            <w:pPr>
              <w:spacing w:before="120" w:after="0" w:line="240" w:lineRule="auto"/>
              <w:jc w:val="center"/>
              <w:rPr>
                <w:rFonts w:ascii="Arial Narrow" w:eastAsia="Times New Roman" w:hAnsi="Arial Narrow" w:cs="Calibri"/>
              </w:rPr>
            </w:pPr>
            <w:r w:rsidRPr="00FC474A">
              <w:rPr>
                <w:rFonts w:ascii="Arial Narrow" w:eastAsia="Times New Roman" w:hAnsi="Arial Narrow" w:cs="Calibri"/>
              </w:rPr>
              <w:t>EA</w:t>
            </w:r>
          </w:p>
        </w:tc>
      </w:tr>
      <w:tr w:rsidR="00AE07F1" w:rsidRPr="00F6631A" w:rsidTr="002A1E99">
        <w:trPr>
          <w:trHeight w:val="300"/>
          <w:jc w:val="center"/>
        </w:trPr>
        <w:tc>
          <w:tcPr>
            <w:tcW w:w="3402" w:type="dxa"/>
            <w:shd w:val="clear" w:color="auto" w:fill="auto"/>
            <w:noWrap/>
            <w:vAlign w:val="center"/>
          </w:tcPr>
          <w:p w:rsidR="00AE07F1" w:rsidRPr="002B55D0" w:rsidRDefault="00AE07F1" w:rsidP="00C37015">
            <w:pPr>
              <w:spacing w:before="120" w:after="0" w:line="240" w:lineRule="auto"/>
              <w:rPr>
                <w:rFonts w:ascii="Arial Narrow" w:eastAsia="Times New Roman" w:hAnsi="Arial Narrow" w:cs="Calibri"/>
              </w:rPr>
            </w:pPr>
            <w:r w:rsidRPr="002B55D0">
              <w:rPr>
                <w:rFonts w:ascii="Arial Narrow" w:eastAsia="Times New Roman" w:hAnsi="Arial Narrow" w:cs="Calibri"/>
              </w:rPr>
              <w:t>Kadın ve Aile Çalışmaları</w:t>
            </w:r>
            <w:r w:rsidR="00A10B8B" w:rsidRPr="002B55D0">
              <w:rPr>
                <w:rFonts w:ascii="Arial Narrow" w:eastAsia="Times New Roman" w:hAnsi="Arial Narrow" w:cs="Calibri"/>
              </w:rPr>
              <w:t xml:space="preserve"> (</w:t>
            </w:r>
            <w:proofErr w:type="spellStart"/>
            <w:r w:rsidR="00A10B8B" w:rsidRPr="002B55D0">
              <w:rPr>
                <w:rFonts w:ascii="Arial Narrow" w:eastAsia="Times New Roman" w:hAnsi="Arial Narrow" w:cs="Calibri"/>
              </w:rPr>
              <w:t>Disiplinlerarası</w:t>
            </w:r>
            <w:proofErr w:type="spellEnd"/>
            <w:r w:rsidR="00A10B8B" w:rsidRPr="002B55D0">
              <w:rPr>
                <w:rFonts w:ascii="Arial Narrow" w:eastAsia="Times New Roman" w:hAnsi="Arial Narrow" w:cs="Calibri"/>
              </w:rPr>
              <w:t xml:space="preserve"> </w:t>
            </w:r>
            <w:proofErr w:type="spellStart"/>
            <w:r w:rsidR="00A10B8B" w:rsidRPr="002B55D0">
              <w:rPr>
                <w:rFonts w:ascii="Arial Narrow" w:eastAsia="Times New Roman" w:hAnsi="Arial Narrow" w:cs="Calibri"/>
              </w:rPr>
              <w:t>Pr</w:t>
            </w:r>
            <w:proofErr w:type="spellEnd"/>
            <w:r w:rsidR="00A10B8B" w:rsidRPr="002B55D0">
              <w:rPr>
                <w:rFonts w:ascii="Arial Narrow" w:eastAsia="Times New Roman" w:hAnsi="Arial Narrow" w:cs="Calibri"/>
              </w:rPr>
              <w:t>.)</w:t>
            </w:r>
          </w:p>
          <w:p w:rsidR="00F776C1" w:rsidRPr="002B55D0" w:rsidRDefault="00F776C1" w:rsidP="00371AA1">
            <w:pPr>
              <w:spacing w:before="120" w:after="0" w:line="240" w:lineRule="auto"/>
              <w:jc w:val="both"/>
              <w:rPr>
                <w:rFonts w:ascii="Arial Narrow" w:eastAsia="Times New Roman" w:hAnsi="Arial Narrow" w:cs="Calibri"/>
              </w:rPr>
            </w:pPr>
          </w:p>
        </w:tc>
        <w:tc>
          <w:tcPr>
            <w:tcW w:w="1347" w:type="dxa"/>
            <w:shd w:val="clear" w:color="auto" w:fill="auto"/>
            <w:noWrap/>
            <w:vAlign w:val="center"/>
          </w:tcPr>
          <w:p w:rsidR="00AE07F1" w:rsidRPr="002B55D0" w:rsidRDefault="00B168FE" w:rsidP="00A20DEE">
            <w:pPr>
              <w:spacing w:before="120" w:after="0" w:line="240" w:lineRule="auto"/>
              <w:jc w:val="center"/>
              <w:rPr>
                <w:rFonts w:ascii="Arial Narrow" w:eastAsia="Times New Roman" w:hAnsi="Arial Narrow" w:cs="Calibri"/>
              </w:rPr>
            </w:pPr>
            <w:r w:rsidRPr="002B55D0">
              <w:rPr>
                <w:rFonts w:ascii="Arial Narrow" w:eastAsia="Times New Roman" w:hAnsi="Arial Narrow" w:cs="Calibri"/>
              </w:rPr>
              <w:t>20</w:t>
            </w:r>
            <w:r w:rsidR="0046648B" w:rsidRPr="002B55D0">
              <w:rPr>
                <w:rFonts w:ascii="Arial Narrow" w:eastAsia="Times New Roman" w:hAnsi="Arial Narrow" w:cs="Calibri"/>
              </w:rPr>
              <w:t xml:space="preserve"> +3 (DRC)</w:t>
            </w:r>
          </w:p>
          <w:p w:rsidR="00F776C1" w:rsidRPr="002B55D0" w:rsidRDefault="00F776C1" w:rsidP="00A20DEE">
            <w:pPr>
              <w:spacing w:before="120" w:after="0" w:line="240" w:lineRule="auto"/>
              <w:jc w:val="center"/>
              <w:rPr>
                <w:rFonts w:ascii="Arial Narrow" w:eastAsia="Times New Roman" w:hAnsi="Arial Narrow" w:cs="Calibri"/>
              </w:rPr>
            </w:pPr>
          </w:p>
        </w:tc>
        <w:tc>
          <w:tcPr>
            <w:tcW w:w="3331" w:type="dxa"/>
            <w:shd w:val="clear" w:color="auto" w:fill="auto"/>
            <w:noWrap/>
            <w:vAlign w:val="center"/>
          </w:tcPr>
          <w:p w:rsidR="00AE07F1" w:rsidRPr="002B55D0" w:rsidRDefault="00E05196" w:rsidP="008F0DB4">
            <w:pPr>
              <w:spacing w:before="120" w:after="0" w:line="240" w:lineRule="auto"/>
              <w:jc w:val="both"/>
              <w:rPr>
                <w:rFonts w:ascii="Arial Narrow" w:eastAsia="Times New Roman" w:hAnsi="Arial Narrow" w:cs="Calibri"/>
              </w:rPr>
            </w:pPr>
            <w:r w:rsidRPr="002B55D0">
              <w:rPr>
                <w:rFonts w:ascii="Arial Narrow" w:eastAsia="Times New Roman" w:hAnsi="Arial Narrow" w:cs="Calibri"/>
              </w:rPr>
              <w:t xml:space="preserve">Sosyal </w:t>
            </w:r>
            <w:r w:rsidR="007258AC" w:rsidRPr="002B55D0">
              <w:rPr>
                <w:rFonts w:ascii="Arial Narrow" w:eastAsia="Times New Roman" w:hAnsi="Arial Narrow" w:cs="Calibri"/>
              </w:rPr>
              <w:t>ve</w:t>
            </w:r>
            <w:r w:rsidR="008F0DB4" w:rsidRPr="002B55D0">
              <w:rPr>
                <w:rFonts w:ascii="Arial Narrow" w:eastAsia="Times New Roman" w:hAnsi="Arial Narrow" w:cs="Calibri"/>
              </w:rPr>
              <w:t xml:space="preserve"> Eğitim Bilimleri lisans mezunları başvurabilirler. </w:t>
            </w:r>
          </w:p>
        </w:tc>
        <w:tc>
          <w:tcPr>
            <w:tcW w:w="1134" w:type="dxa"/>
            <w:shd w:val="clear" w:color="auto" w:fill="auto"/>
            <w:noWrap/>
            <w:vAlign w:val="center"/>
          </w:tcPr>
          <w:p w:rsidR="00AE07F1" w:rsidRPr="00F91B79" w:rsidRDefault="00AE07F1" w:rsidP="00810A18">
            <w:pPr>
              <w:spacing w:before="120" w:after="0" w:line="240" w:lineRule="auto"/>
              <w:jc w:val="center"/>
              <w:rPr>
                <w:rFonts w:ascii="Arial Narrow" w:eastAsia="Times New Roman" w:hAnsi="Arial Narrow" w:cs="Calibri"/>
              </w:rPr>
            </w:pPr>
          </w:p>
        </w:tc>
        <w:tc>
          <w:tcPr>
            <w:tcW w:w="4820" w:type="dxa"/>
            <w:shd w:val="clear" w:color="auto" w:fill="auto"/>
            <w:noWrap/>
            <w:vAlign w:val="center"/>
          </w:tcPr>
          <w:p w:rsidR="00AE07F1" w:rsidRPr="00F91B79" w:rsidRDefault="00AE07F1" w:rsidP="00371AA1">
            <w:pPr>
              <w:spacing w:before="120" w:after="0" w:line="240" w:lineRule="auto"/>
              <w:jc w:val="both"/>
              <w:rPr>
                <w:rFonts w:ascii="Arial Narrow" w:eastAsia="Times New Roman" w:hAnsi="Arial Narrow" w:cs="Calibri"/>
                <w:i/>
                <w:iCs/>
              </w:rPr>
            </w:pPr>
          </w:p>
        </w:tc>
        <w:tc>
          <w:tcPr>
            <w:tcW w:w="1275" w:type="dxa"/>
            <w:shd w:val="clear" w:color="auto" w:fill="auto"/>
            <w:noWrap/>
            <w:vAlign w:val="center"/>
          </w:tcPr>
          <w:p w:rsidR="00AE07F1" w:rsidRDefault="00E05196" w:rsidP="00856C5D">
            <w:pPr>
              <w:spacing w:before="120" w:after="0" w:line="240" w:lineRule="auto"/>
              <w:jc w:val="center"/>
              <w:rPr>
                <w:rFonts w:ascii="Arial Narrow" w:eastAsia="Times New Roman" w:hAnsi="Arial Narrow" w:cs="Calibri"/>
              </w:rPr>
            </w:pPr>
            <w:r>
              <w:rPr>
                <w:rFonts w:ascii="Arial Narrow" w:eastAsia="Times New Roman" w:hAnsi="Arial Narrow" w:cs="Calibri"/>
              </w:rPr>
              <w:t>EA</w:t>
            </w:r>
            <w:r w:rsidR="002D601E">
              <w:rPr>
                <w:rFonts w:ascii="Arial Narrow" w:eastAsia="Times New Roman" w:hAnsi="Arial Narrow" w:cs="Calibri"/>
              </w:rPr>
              <w:t>-</w:t>
            </w:r>
            <w:r w:rsidR="00C01315">
              <w:rPr>
                <w:rFonts w:ascii="Arial Narrow" w:eastAsia="Times New Roman" w:hAnsi="Arial Narrow" w:cs="Calibri"/>
              </w:rPr>
              <w:t>SÖZ</w:t>
            </w:r>
          </w:p>
          <w:p w:rsidR="00E05196" w:rsidRPr="008C2B6A" w:rsidRDefault="00E05196" w:rsidP="00856C5D">
            <w:pPr>
              <w:spacing w:before="120" w:after="0" w:line="240" w:lineRule="auto"/>
              <w:jc w:val="center"/>
              <w:rPr>
                <w:rFonts w:ascii="Arial Narrow" w:eastAsia="Times New Roman" w:hAnsi="Arial Narrow" w:cs="Calibri"/>
              </w:rPr>
            </w:pPr>
          </w:p>
        </w:tc>
      </w:tr>
      <w:tr w:rsidR="00AE07F1" w:rsidRPr="00F6631A" w:rsidTr="002A1E99">
        <w:trPr>
          <w:trHeight w:val="300"/>
          <w:jc w:val="center"/>
        </w:trPr>
        <w:tc>
          <w:tcPr>
            <w:tcW w:w="3402" w:type="dxa"/>
            <w:shd w:val="clear" w:color="auto" w:fill="auto"/>
            <w:noWrap/>
            <w:vAlign w:val="center"/>
          </w:tcPr>
          <w:p w:rsidR="00AE07F1" w:rsidRPr="002B55D0" w:rsidRDefault="00AE07F1" w:rsidP="00C37015">
            <w:pPr>
              <w:spacing w:before="120" w:after="0" w:line="240" w:lineRule="auto"/>
              <w:rPr>
                <w:rFonts w:ascii="Arial Narrow" w:eastAsia="Times New Roman" w:hAnsi="Arial Narrow" w:cs="Calibri"/>
              </w:rPr>
            </w:pPr>
            <w:r w:rsidRPr="002B55D0">
              <w:rPr>
                <w:rFonts w:ascii="Arial Narrow" w:eastAsia="Times New Roman" w:hAnsi="Arial Narrow" w:cs="Calibri"/>
              </w:rPr>
              <w:lastRenderedPageBreak/>
              <w:t>Manevi Danışmanlık</w:t>
            </w:r>
            <w:r w:rsidR="00A10B8B" w:rsidRPr="002B55D0">
              <w:rPr>
                <w:rFonts w:ascii="Arial Narrow" w:eastAsia="Times New Roman" w:hAnsi="Arial Narrow" w:cs="Calibri"/>
              </w:rPr>
              <w:t xml:space="preserve"> </w:t>
            </w:r>
            <w:r w:rsidR="00F3789E" w:rsidRPr="002B55D0">
              <w:rPr>
                <w:rFonts w:ascii="Arial Narrow" w:eastAsia="Times New Roman" w:hAnsi="Arial Narrow" w:cs="Calibri"/>
              </w:rPr>
              <w:t xml:space="preserve">ve Rehberlik </w:t>
            </w:r>
            <w:r w:rsidR="00A10B8B" w:rsidRPr="002B55D0">
              <w:rPr>
                <w:rFonts w:ascii="Arial Narrow" w:eastAsia="Times New Roman" w:hAnsi="Arial Narrow" w:cs="Calibri"/>
              </w:rPr>
              <w:t>(</w:t>
            </w:r>
            <w:proofErr w:type="spellStart"/>
            <w:r w:rsidR="00A10B8B" w:rsidRPr="002B55D0">
              <w:rPr>
                <w:rFonts w:ascii="Arial Narrow" w:eastAsia="Times New Roman" w:hAnsi="Arial Narrow" w:cs="Calibri"/>
              </w:rPr>
              <w:t>Disiplinlerarası</w:t>
            </w:r>
            <w:proofErr w:type="spellEnd"/>
            <w:r w:rsidR="00A10B8B" w:rsidRPr="002B55D0">
              <w:rPr>
                <w:rFonts w:ascii="Arial Narrow" w:eastAsia="Times New Roman" w:hAnsi="Arial Narrow" w:cs="Calibri"/>
              </w:rPr>
              <w:t xml:space="preserve"> </w:t>
            </w:r>
            <w:proofErr w:type="spellStart"/>
            <w:r w:rsidR="00A10B8B" w:rsidRPr="002B55D0">
              <w:rPr>
                <w:rFonts w:ascii="Arial Narrow" w:eastAsia="Times New Roman" w:hAnsi="Arial Narrow" w:cs="Calibri"/>
              </w:rPr>
              <w:t>Pr</w:t>
            </w:r>
            <w:proofErr w:type="spellEnd"/>
            <w:r w:rsidR="00A10B8B" w:rsidRPr="002B55D0">
              <w:rPr>
                <w:rFonts w:ascii="Arial Narrow" w:eastAsia="Times New Roman" w:hAnsi="Arial Narrow" w:cs="Calibri"/>
              </w:rPr>
              <w:t>)</w:t>
            </w:r>
          </w:p>
          <w:p w:rsidR="00F776C1" w:rsidRPr="002B55D0" w:rsidRDefault="00F776C1" w:rsidP="00371AA1">
            <w:pPr>
              <w:spacing w:before="120" w:after="0" w:line="240" w:lineRule="auto"/>
              <w:jc w:val="both"/>
              <w:rPr>
                <w:rFonts w:ascii="Arial Narrow" w:eastAsia="Times New Roman" w:hAnsi="Arial Narrow" w:cs="Calibri"/>
              </w:rPr>
            </w:pPr>
          </w:p>
        </w:tc>
        <w:tc>
          <w:tcPr>
            <w:tcW w:w="1347" w:type="dxa"/>
            <w:shd w:val="clear" w:color="auto" w:fill="auto"/>
            <w:noWrap/>
            <w:vAlign w:val="center"/>
          </w:tcPr>
          <w:p w:rsidR="00AE07F1" w:rsidRPr="002B55D0" w:rsidRDefault="00AE07F1" w:rsidP="00A20DEE">
            <w:pPr>
              <w:spacing w:before="120" w:after="0" w:line="240" w:lineRule="auto"/>
              <w:jc w:val="center"/>
              <w:rPr>
                <w:rFonts w:ascii="Arial Narrow" w:eastAsia="Times New Roman" w:hAnsi="Arial Narrow" w:cs="Calibri"/>
              </w:rPr>
            </w:pPr>
            <w:r w:rsidRPr="002B55D0">
              <w:rPr>
                <w:rFonts w:ascii="Arial Narrow" w:eastAsia="Times New Roman" w:hAnsi="Arial Narrow" w:cs="Calibri"/>
              </w:rPr>
              <w:t>14</w:t>
            </w:r>
            <w:r w:rsidR="002D58B5" w:rsidRPr="002B55D0">
              <w:rPr>
                <w:rFonts w:ascii="Arial Narrow" w:eastAsia="Times New Roman" w:hAnsi="Arial Narrow" w:cs="Calibri"/>
              </w:rPr>
              <w:t>+6</w:t>
            </w:r>
            <w:r w:rsidR="008B0416" w:rsidRPr="002B55D0">
              <w:rPr>
                <w:rFonts w:ascii="Arial Narrow" w:eastAsia="Times New Roman" w:hAnsi="Arial Narrow" w:cs="Calibri"/>
              </w:rPr>
              <w:t xml:space="preserve"> (YU)</w:t>
            </w:r>
          </w:p>
          <w:p w:rsidR="00767715" w:rsidRPr="002B55D0" w:rsidRDefault="00767715" w:rsidP="00A20DEE">
            <w:pPr>
              <w:spacing w:before="120" w:after="0" w:line="240" w:lineRule="auto"/>
              <w:jc w:val="center"/>
              <w:rPr>
                <w:rFonts w:ascii="Arial Narrow" w:eastAsia="Times New Roman" w:hAnsi="Arial Narrow" w:cs="Calibri"/>
              </w:rPr>
            </w:pPr>
          </w:p>
        </w:tc>
        <w:tc>
          <w:tcPr>
            <w:tcW w:w="3331" w:type="dxa"/>
            <w:shd w:val="clear" w:color="auto" w:fill="auto"/>
            <w:noWrap/>
            <w:vAlign w:val="center"/>
          </w:tcPr>
          <w:p w:rsidR="00AE07F1" w:rsidRPr="002B55D0" w:rsidRDefault="00237EEC" w:rsidP="00A93650">
            <w:pPr>
              <w:spacing w:before="120" w:after="0" w:line="240" w:lineRule="auto"/>
              <w:jc w:val="center"/>
              <w:rPr>
                <w:rFonts w:ascii="Arial Narrow" w:eastAsia="Times New Roman" w:hAnsi="Arial Narrow" w:cs="Calibri"/>
              </w:rPr>
            </w:pPr>
            <w:r w:rsidRPr="002B55D0">
              <w:rPr>
                <w:rFonts w:ascii="Arial Narrow" w:eastAsia="Times New Roman" w:hAnsi="Arial Narrow" w:cs="Calibri"/>
              </w:rPr>
              <w:t>-</w:t>
            </w:r>
            <w:bookmarkStart w:id="0" w:name="_GoBack"/>
            <w:bookmarkEnd w:id="0"/>
          </w:p>
        </w:tc>
        <w:tc>
          <w:tcPr>
            <w:tcW w:w="1134" w:type="dxa"/>
            <w:shd w:val="clear" w:color="auto" w:fill="auto"/>
            <w:noWrap/>
            <w:vAlign w:val="center"/>
          </w:tcPr>
          <w:p w:rsidR="00AE07F1" w:rsidRPr="00F91B79" w:rsidRDefault="00AE07F1" w:rsidP="00A93650">
            <w:pPr>
              <w:spacing w:before="120" w:after="0" w:line="240" w:lineRule="auto"/>
              <w:jc w:val="center"/>
              <w:rPr>
                <w:rFonts w:ascii="Arial Narrow" w:eastAsia="Times New Roman" w:hAnsi="Arial Narrow" w:cs="Calibri"/>
              </w:rPr>
            </w:pPr>
          </w:p>
        </w:tc>
        <w:tc>
          <w:tcPr>
            <w:tcW w:w="4820" w:type="dxa"/>
            <w:shd w:val="clear" w:color="auto" w:fill="auto"/>
            <w:noWrap/>
            <w:vAlign w:val="center"/>
          </w:tcPr>
          <w:p w:rsidR="00AE07F1" w:rsidRPr="00F91B79" w:rsidRDefault="00237EEC" w:rsidP="00A93650">
            <w:pPr>
              <w:spacing w:before="120" w:after="0" w:line="240" w:lineRule="auto"/>
              <w:jc w:val="center"/>
              <w:rPr>
                <w:rFonts w:ascii="Arial Narrow" w:eastAsia="Times New Roman" w:hAnsi="Arial Narrow" w:cs="Calibri"/>
                <w:i/>
                <w:iCs/>
              </w:rPr>
            </w:pPr>
            <w:r>
              <w:rPr>
                <w:rFonts w:ascii="Arial Narrow" w:eastAsia="Times New Roman" w:hAnsi="Arial Narrow" w:cs="Calibri"/>
                <w:i/>
                <w:iCs/>
              </w:rPr>
              <w:t>-</w:t>
            </w:r>
          </w:p>
        </w:tc>
        <w:tc>
          <w:tcPr>
            <w:tcW w:w="1275" w:type="dxa"/>
            <w:shd w:val="clear" w:color="auto" w:fill="auto"/>
            <w:noWrap/>
            <w:vAlign w:val="center"/>
          </w:tcPr>
          <w:p w:rsidR="00AE07F1" w:rsidRDefault="008C5244" w:rsidP="00856C5D">
            <w:pPr>
              <w:spacing w:before="120" w:after="0" w:line="240" w:lineRule="auto"/>
              <w:jc w:val="center"/>
              <w:rPr>
                <w:rFonts w:ascii="Arial Narrow" w:eastAsia="Times New Roman" w:hAnsi="Arial Narrow" w:cs="Calibri"/>
              </w:rPr>
            </w:pPr>
            <w:r>
              <w:rPr>
                <w:rFonts w:ascii="Arial Narrow" w:eastAsia="Times New Roman" w:hAnsi="Arial Narrow" w:cs="Calibri"/>
              </w:rPr>
              <w:t>SÖZ</w:t>
            </w:r>
          </w:p>
          <w:p w:rsidR="00F776C1" w:rsidRPr="008C2B6A" w:rsidRDefault="00F776C1" w:rsidP="00856C5D">
            <w:pPr>
              <w:spacing w:before="120" w:after="0" w:line="240" w:lineRule="auto"/>
              <w:jc w:val="center"/>
              <w:rPr>
                <w:rFonts w:ascii="Arial Narrow" w:eastAsia="Times New Roman" w:hAnsi="Arial Narrow" w:cs="Calibri"/>
              </w:rPr>
            </w:pPr>
          </w:p>
        </w:tc>
      </w:tr>
      <w:tr w:rsidR="002D58B5" w:rsidRPr="00F6631A" w:rsidTr="002A1E99">
        <w:trPr>
          <w:trHeight w:val="300"/>
          <w:jc w:val="center"/>
        </w:trPr>
        <w:tc>
          <w:tcPr>
            <w:tcW w:w="3402" w:type="dxa"/>
            <w:shd w:val="clear" w:color="auto" w:fill="auto"/>
            <w:noWrap/>
            <w:vAlign w:val="center"/>
            <w:hideMark/>
          </w:tcPr>
          <w:p w:rsidR="002D58B5" w:rsidRPr="00E30D02" w:rsidRDefault="00E05F82" w:rsidP="00371AA1">
            <w:pPr>
              <w:spacing w:before="120" w:after="0" w:line="240" w:lineRule="auto"/>
              <w:jc w:val="both"/>
              <w:rPr>
                <w:rFonts w:ascii="Arial Narrow" w:eastAsia="Times New Roman" w:hAnsi="Arial Narrow" w:cs="Calibri"/>
                <w:b/>
                <w:bCs/>
                <w:color w:val="1F497D" w:themeColor="text2"/>
                <w:sz w:val="21"/>
                <w:szCs w:val="21"/>
              </w:rPr>
            </w:pPr>
            <w:r w:rsidRPr="00C37015">
              <w:rPr>
                <w:rFonts w:ascii="Arial Narrow" w:eastAsia="Times New Roman" w:hAnsi="Arial Narrow" w:cs="Calibri"/>
                <w:b/>
                <w:bCs/>
                <w:color w:val="1F497D" w:themeColor="text2"/>
                <w:sz w:val="21"/>
                <w:szCs w:val="21"/>
              </w:rPr>
              <w:t>TOPLAM</w:t>
            </w:r>
            <w:r>
              <w:rPr>
                <w:rFonts w:ascii="Arial Narrow" w:eastAsia="Times New Roman" w:hAnsi="Arial Narrow" w:cs="Calibri"/>
                <w:b/>
                <w:bCs/>
                <w:color w:val="1F497D" w:themeColor="text2"/>
                <w:sz w:val="21"/>
                <w:szCs w:val="21"/>
              </w:rPr>
              <w:t xml:space="preserve"> </w:t>
            </w:r>
          </w:p>
        </w:tc>
        <w:tc>
          <w:tcPr>
            <w:tcW w:w="1347" w:type="dxa"/>
            <w:shd w:val="clear" w:color="auto" w:fill="auto"/>
            <w:noWrap/>
            <w:vAlign w:val="center"/>
          </w:tcPr>
          <w:p w:rsidR="002D58B5" w:rsidRPr="00DC6603" w:rsidRDefault="00B168FE" w:rsidP="007557A3">
            <w:pPr>
              <w:spacing w:before="120" w:after="0" w:line="240" w:lineRule="auto"/>
              <w:jc w:val="center"/>
              <w:rPr>
                <w:rFonts w:ascii="Arial Narrow" w:eastAsia="Times New Roman" w:hAnsi="Arial Narrow" w:cs="Calibri"/>
                <w:b/>
                <w:bCs/>
                <w:color w:val="1F497D" w:themeColor="text2"/>
                <w:sz w:val="20"/>
                <w:szCs w:val="20"/>
              </w:rPr>
            </w:pPr>
            <w:r w:rsidRPr="00BD3D6C">
              <w:rPr>
                <w:rFonts w:ascii="Arial Narrow" w:eastAsia="Times New Roman" w:hAnsi="Arial Narrow" w:cs="Calibri"/>
                <w:b/>
                <w:bCs/>
                <w:color w:val="1F497D" w:themeColor="text2"/>
                <w:sz w:val="20"/>
                <w:szCs w:val="20"/>
              </w:rPr>
              <w:t>848</w:t>
            </w:r>
            <w:r w:rsidR="000C19AA" w:rsidRPr="00BD3D6C">
              <w:rPr>
                <w:rFonts w:ascii="Arial Narrow" w:eastAsia="Times New Roman" w:hAnsi="Arial Narrow" w:cs="Calibri"/>
                <w:b/>
                <w:bCs/>
                <w:color w:val="1F497D" w:themeColor="text2"/>
                <w:sz w:val="20"/>
                <w:szCs w:val="20"/>
              </w:rPr>
              <w:t>+86</w:t>
            </w:r>
            <w:r w:rsidR="00E95763">
              <w:rPr>
                <w:rFonts w:ascii="Arial Narrow" w:eastAsia="Times New Roman" w:hAnsi="Arial Narrow" w:cs="Calibri"/>
                <w:b/>
                <w:bCs/>
                <w:color w:val="1F497D" w:themeColor="text2"/>
                <w:sz w:val="20"/>
                <w:szCs w:val="20"/>
              </w:rPr>
              <w:t>+4</w:t>
            </w:r>
            <w:r w:rsidR="007557A3">
              <w:rPr>
                <w:rFonts w:ascii="Arial Narrow" w:eastAsia="Times New Roman" w:hAnsi="Arial Narrow" w:cs="Calibri"/>
                <w:b/>
                <w:bCs/>
                <w:color w:val="1F497D" w:themeColor="text2"/>
                <w:sz w:val="20"/>
                <w:szCs w:val="20"/>
              </w:rPr>
              <w:t>8</w:t>
            </w:r>
            <w:r w:rsidR="00E95763">
              <w:rPr>
                <w:rFonts w:ascii="Arial Narrow" w:eastAsia="Times New Roman" w:hAnsi="Arial Narrow" w:cs="Calibri"/>
                <w:b/>
                <w:bCs/>
                <w:color w:val="1F497D" w:themeColor="text2"/>
                <w:sz w:val="20"/>
                <w:szCs w:val="20"/>
              </w:rPr>
              <w:t>=98</w:t>
            </w:r>
            <w:r w:rsidR="007557A3">
              <w:rPr>
                <w:rFonts w:ascii="Arial Narrow" w:eastAsia="Times New Roman" w:hAnsi="Arial Narrow" w:cs="Calibri"/>
                <w:b/>
                <w:bCs/>
                <w:color w:val="1F497D" w:themeColor="text2"/>
                <w:sz w:val="20"/>
                <w:szCs w:val="20"/>
              </w:rPr>
              <w:t>2</w:t>
            </w:r>
          </w:p>
        </w:tc>
        <w:tc>
          <w:tcPr>
            <w:tcW w:w="3331" w:type="dxa"/>
            <w:shd w:val="clear" w:color="auto" w:fill="auto"/>
            <w:noWrap/>
            <w:vAlign w:val="center"/>
            <w:hideMark/>
          </w:tcPr>
          <w:p w:rsidR="002D58B5" w:rsidRPr="00DC6603" w:rsidRDefault="002D58B5" w:rsidP="00371AA1">
            <w:pPr>
              <w:spacing w:before="120" w:after="0" w:line="240" w:lineRule="auto"/>
              <w:jc w:val="both"/>
              <w:rPr>
                <w:rFonts w:ascii="Arial Narrow" w:eastAsia="Times New Roman" w:hAnsi="Arial Narrow" w:cs="Calibri"/>
                <w:b/>
                <w:bCs/>
                <w:i/>
                <w:iCs/>
                <w:color w:val="1F497D" w:themeColor="text2"/>
              </w:rPr>
            </w:pPr>
          </w:p>
        </w:tc>
        <w:tc>
          <w:tcPr>
            <w:tcW w:w="1134" w:type="dxa"/>
            <w:shd w:val="clear" w:color="auto" w:fill="auto"/>
            <w:noWrap/>
            <w:vAlign w:val="center"/>
            <w:hideMark/>
          </w:tcPr>
          <w:p w:rsidR="002D58B5" w:rsidRPr="00DC6603" w:rsidRDefault="005D45A5" w:rsidP="00371AA1">
            <w:pPr>
              <w:spacing w:before="120" w:after="0" w:line="240" w:lineRule="auto"/>
              <w:jc w:val="both"/>
              <w:rPr>
                <w:rFonts w:ascii="Arial Narrow" w:eastAsia="Times New Roman" w:hAnsi="Arial Narrow" w:cs="Calibri"/>
                <w:b/>
                <w:bCs/>
                <w:color w:val="1F497D" w:themeColor="text2"/>
                <w:sz w:val="20"/>
                <w:szCs w:val="20"/>
              </w:rPr>
            </w:pPr>
            <w:r w:rsidRPr="00DC6603">
              <w:rPr>
                <w:rFonts w:ascii="Arial Narrow" w:eastAsia="Times New Roman" w:hAnsi="Arial Narrow" w:cs="Calibri"/>
                <w:b/>
                <w:bCs/>
                <w:color w:val="1F497D" w:themeColor="text2"/>
                <w:sz w:val="20"/>
                <w:szCs w:val="20"/>
              </w:rPr>
              <w:t>188+41=229</w:t>
            </w:r>
          </w:p>
        </w:tc>
        <w:tc>
          <w:tcPr>
            <w:tcW w:w="4820" w:type="dxa"/>
            <w:shd w:val="clear" w:color="auto" w:fill="auto"/>
            <w:noWrap/>
            <w:vAlign w:val="center"/>
            <w:hideMark/>
          </w:tcPr>
          <w:p w:rsidR="002D58B5" w:rsidRPr="00DC6603" w:rsidRDefault="002D58B5" w:rsidP="00371AA1">
            <w:pPr>
              <w:spacing w:before="120" w:after="0" w:line="240" w:lineRule="auto"/>
              <w:jc w:val="both"/>
              <w:rPr>
                <w:rFonts w:ascii="Arial Narrow" w:eastAsia="Times New Roman" w:hAnsi="Arial Narrow" w:cs="Calibri"/>
                <w:b/>
                <w:bCs/>
                <w:i/>
                <w:iCs/>
                <w:color w:val="1F497D" w:themeColor="text2"/>
              </w:rPr>
            </w:pPr>
          </w:p>
        </w:tc>
        <w:tc>
          <w:tcPr>
            <w:tcW w:w="1275" w:type="dxa"/>
            <w:shd w:val="clear" w:color="auto" w:fill="auto"/>
            <w:noWrap/>
            <w:vAlign w:val="center"/>
            <w:hideMark/>
          </w:tcPr>
          <w:p w:rsidR="002D58B5" w:rsidRDefault="002D58B5" w:rsidP="008B0416">
            <w:pPr>
              <w:spacing w:before="120" w:after="0" w:line="240" w:lineRule="auto"/>
              <w:jc w:val="both"/>
              <w:rPr>
                <w:rFonts w:ascii="Arial Narrow" w:eastAsia="Times New Roman" w:hAnsi="Arial Narrow" w:cs="Calibri"/>
                <w:b/>
                <w:bCs/>
                <w:color w:val="1F497D" w:themeColor="text2"/>
                <w:sz w:val="21"/>
                <w:szCs w:val="21"/>
              </w:rPr>
            </w:pPr>
          </w:p>
        </w:tc>
      </w:tr>
    </w:tbl>
    <w:p w:rsidR="00B0479B" w:rsidRDefault="00692854" w:rsidP="00692854">
      <w:pPr>
        <w:spacing w:before="120" w:after="0" w:line="240" w:lineRule="auto"/>
        <w:outlineLvl w:val="0"/>
        <w:rPr>
          <w:rFonts w:ascii="Arial Narrow" w:eastAsia="Times New Roman" w:hAnsi="Arial Narrow" w:cstheme="minorHAnsi"/>
          <w:b/>
          <w:bCs/>
          <w:color w:val="FFFFFF" w:themeColor="background1"/>
          <w:sz w:val="36"/>
          <w:szCs w:val="36"/>
          <w:lang w:val="en-US"/>
        </w:rPr>
      </w:pPr>
      <w:r>
        <w:rPr>
          <w:rStyle w:val="DipnotBavurusu"/>
        </w:rPr>
        <w:footnoteRef/>
      </w:r>
      <w:r>
        <w:t xml:space="preserve"> </w:t>
      </w:r>
      <w:r w:rsidRPr="00A951E8">
        <w:rPr>
          <w:rFonts w:ascii="Arial Narrow" w:hAnsi="Arial Narrow"/>
        </w:rPr>
        <w:t>Tüm doktora programlarında başvuruda yabancı dil şartı (Asgari 55 puan) aranmaktadır.</w:t>
      </w:r>
      <w:r w:rsidR="00B0479B">
        <w:rPr>
          <w:rFonts w:ascii="Arial Narrow" w:eastAsia="Times New Roman" w:hAnsi="Arial Narrow" w:cstheme="minorHAnsi"/>
          <w:b/>
          <w:bCs/>
          <w:color w:val="FFFFFF" w:themeColor="background1"/>
          <w:sz w:val="36"/>
          <w:szCs w:val="36"/>
          <w:lang w:val="en-US"/>
        </w:rPr>
        <w:br w:type="page"/>
      </w:r>
    </w:p>
    <w:p w:rsidR="004A5E0D" w:rsidRPr="004A5E0D" w:rsidRDefault="004A5E0D" w:rsidP="00371AA1">
      <w:pPr>
        <w:shd w:val="clear" w:color="auto" w:fill="365F91" w:themeFill="accent1" w:themeFillShade="BF"/>
        <w:spacing w:before="120" w:after="0" w:line="240" w:lineRule="auto"/>
        <w:jc w:val="center"/>
        <w:outlineLvl w:val="0"/>
        <w:rPr>
          <w:rFonts w:ascii="Arial Narrow" w:eastAsia="Times New Roman" w:hAnsi="Arial Narrow" w:cstheme="minorHAnsi"/>
          <w:b/>
          <w:bCs/>
          <w:color w:val="FFFFFF" w:themeColor="background1"/>
          <w:sz w:val="36"/>
          <w:szCs w:val="36"/>
          <w:lang w:val="en-US"/>
        </w:rPr>
      </w:pPr>
      <w:r w:rsidRPr="004A5E0D">
        <w:rPr>
          <w:rFonts w:ascii="Arial Narrow" w:eastAsia="Times New Roman" w:hAnsi="Arial Narrow" w:cstheme="minorHAnsi"/>
          <w:b/>
          <w:bCs/>
          <w:color w:val="FFFFFF" w:themeColor="background1"/>
          <w:sz w:val="36"/>
          <w:szCs w:val="36"/>
          <w:lang w:val="en-US"/>
        </w:rPr>
        <w:lastRenderedPageBreak/>
        <w:t>BAŞVURU İŞLEMLERİ</w:t>
      </w:r>
    </w:p>
    <w:p w:rsidR="004A5E0D" w:rsidRPr="004A5E0D" w:rsidRDefault="004A5E0D" w:rsidP="004A5E0D">
      <w:pPr>
        <w:spacing w:after="0" w:line="240" w:lineRule="auto"/>
        <w:jc w:val="both"/>
        <w:rPr>
          <w:rFonts w:ascii="Arial Narrow" w:hAnsi="Arial Narrow" w:cstheme="minorHAnsi"/>
          <w:b/>
          <w:sz w:val="24"/>
          <w:szCs w:val="24"/>
        </w:rPr>
      </w:pPr>
      <w:r w:rsidRPr="004A5E0D">
        <w:rPr>
          <w:rFonts w:ascii="Arial Narrow" w:hAnsi="Arial Narrow" w:cstheme="minorHAnsi"/>
          <w:b/>
          <w:sz w:val="24"/>
          <w:szCs w:val="24"/>
        </w:rPr>
        <w:t xml:space="preserve">- Başvurular internet üzerinden </w:t>
      </w:r>
      <w:r w:rsidR="0023036A">
        <w:rPr>
          <w:rFonts w:ascii="Arial Narrow" w:hAnsi="Arial Narrow" w:cstheme="minorHAnsi"/>
          <w:b/>
          <w:sz w:val="24"/>
          <w:szCs w:val="24"/>
        </w:rPr>
        <w:t>“</w:t>
      </w:r>
      <w:r w:rsidRPr="004A5E0D">
        <w:rPr>
          <w:rFonts w:ascii="Arial Narrow" w:hAnsi="Arial Narrow" w:cstheme="minorHAnsi"/>
          <w:b/>
          <w:sz w:val="24"/>
          <w:szCs w:val="24"/>
          <w:u w:val="single"/>
        </w:rPr>
        <w:t>On-</w:t>
      </w:r>
      <w:proofErr w:type="spellStart"/>
      <w:r w:rsidRPr="004A5E0D">
        <w:rPr>
          <w:rFonts w:ascii="Arial Narrow" w:hAnsi="Arial Narrow" w:cstheme="minorHAnsi"/>
          <w:b/>
          <w:sz w:val="24"/>
          <w:szCs w:val="24"/>
          <w:u w:val="single"/>
        </w:rPr>
        <w:t>line</w:t>
      </w:r>
      <w:proofErr w:type="spellEnd"/>
      <w:r w:rsidRPr="004A5E0D">
        <w:rPr>
          <w:rFonts w:ascii="Arial Narrow" w:hAnsi="Arial Narrow" w:cstheme="minorHAnsi"/>
          <w:b/>
          <w:sz w:val="24"/>
          <w:szCs w:val="24"/>
          <w:u w:val="single"/>
        </w:rPr>
        <w:t xml:space="preserve"> Başvuru</w:t>
      </w:r>
      <w:r w:rsidR="0023036A">
        <w:rPr>
          <w:rFonts w:ascii="Arial Narrow" w:hAnsi="Arial Narrow" w:cstheme="minorHAnsi"/>
          <w:b/>
          <w:sz w:val="24"/>
          <w:szCs w:val="24"/>
        </w:rPr>
        <w:t>”</w:t>
      </w:r>
      <w:r w:rsidRPr="004A5E0D">
        <w:rPr>
          <w:rFonts w:ascii="Arial Narrow" w:hAnsi="Arial Narrow" w:cstheme="minorHAnsi"/>
          <w:b/>
          <w:sz w:val="24"/>
          <w:szCs w:val="24"/>
        </w:rPr>
        <w:t xml:space="preserve"> şeklinde yapılacaktır. </w:t>
      </w:r>
    </w:p>
    <w:p w:rsidR="000B7543" w:rsidRDefault="004A5E0D" w:rsidP="004A5E0D">
      <w:pPr>
        <w:spacing w:after="0" w:line="240" w:lineRule="auto"/>
        <w:jc w:val="both"/>
        <w:rPr>
          <w:rFonts w:ascii="Arial Narrow" w:hAnsi="Arial Narrow" w:cstheme="minorHAnsi"/>
          <w:b/>
          <w:sz w:val="24"/>
          <w:szCs w:val="24"/>
        </w:rPr>
      </w:pPr>
      <w:r w:rsidRPr="004A5E0D">
        <w:rPr>
          <w:rFonts w:ascii="Arial Narrow" w:hAnsi="Arial Narrow" w:cstheme="minorHAnsi"/>
          <w:b/>
          <w:sz w:val="24"/>
          <w:szCs w:val="24"/>
          <w:lang w:val="en-US"/>
        </w:rPr>
        <w:t xml:space="preserve">- </w:t>
      </w:r>
      <w:r w:rsidRPr="004A5E0D">
        <w:rPr>
          <w:rFonts w:ascii="Arial Narrow" w:hAnsi="Arial Narrow" w:cstheme="minorHAnsi"/>
          <w:b/>
          <w:sz w:val="24"/>
          <w:szCs w:val="24"/>
        </w:rPr>
        <w:t>On-</w:t>
      </w:r>
      <w:proofErr w:type="spellStart"/>
      <w:r w:rsidRPr="004A5E0D">
        <w:rPr>
          <w:rFonts w:ascii="Arial Narrow" w:hAnsi="Arial Narrow" w:cstheme="minorHAnsi"/>
          <w:b/>
          <w:sz w:val="24"/>
          <w:szCs w:val="24"/>
        </w:rPr>
        <w:t>line</w:t>
      </w:r>
      <w:proofErr w:type="spellEnd"/>
      <w:r w:rsidRPr="004A5E0D">
        <w:rPr>
          <w:rFonts w:ascii="Arial Narrow" w:hAnsi="Arial Narrow" w:cstheme="minorHAnsi"/>
          <w:b/>
          <w:sz w:val="24"/>
          <w:szCs w:val="24"/>
        </w:rPr>
        <w:t xml:space="preserve"> başvuruda yer alan bilgiler </w:t>
      </w:r>
      <w:r w:rsidRPr="004A5E0D">
        <w:rPr>
          <w:rFonts w:ascii="Arial Narrow" w:hAnsi="Arial Narrow" w:cstheme="minorHAnsi"/>
          <w:b/>
          <w:sz w:val="24"/>
          <w:szCs w:val="24"/>
          <w:u w:val="single"/>
        </w:rPr>
        <w:t>adayın beyanı olarak</w:t>
      </w:r>
      <w:r w:rsidRPr="004A5E0D">
        <w:rPr>
          <w:rFonts w:ascii="Arial Narrow" w:hAnsi="Arial Narrow" w:cstheme="minorHAnsi"/>
          <w:b/>
          <w:sz w:val="24"/>
          <w:szCs w:val="24"/>
        </w:rPr>
        <w:t xml:space="preserve"> kabul edilecektir.</w:t>
      </w:r>
    </w:p>
    <w:p w:rsidR="004A5E0D" w:rsidRPr="004A5E0D" w:rsidRDefault="004A5E0D" w:rsidP="004A5E0D">
      <w:pPr>
        <w:spacing w:after="0" w:line="240" w:lineRule="auto"/>
        <w:ind w:left="720"/>
        <w:jc w:val="center"/>
        <w:rPr>
          <w:rFonts w:ascii="Arial Narrow" w:eastAsia="Times New Roman" w:hAnsi="Arial Narrow" w:cstheme="minorHAnsi"/>
          <w:b/>
          <w:color w:val="1F497D" w:themeColor="text2"/>
          <w:sz w:val="28"/>
          <w:szCs w:val="28"/>
        </w:rPr>
      </w:pPr>
      <w:r w:rsidRPr="004A5E0D">
        <w:rPr>
          <w:rFonts w:ascii="Arial Narrow" w:eastAsia="Times New Roman" w:hAnsi="Arial Narrow" w:cstheme="minorHAnsi"/>
          <w:b/>
          <w:color w:val="1F497D" w:themeColor="text2"/>
          <w:sz w:val="28"/>
          <w:szCs w:val="28"/>
        </w:rPr>
        <w:t>BAŞVURU TABLOSU</w:t>
      </w:r>
    </w:p>
    <w:tbl>
      <w:tblPr>
        <w:tblW w:w="114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1E0"/>
      </w:tblPr>
      <w:tblGrid>
        <w:gridCol w:w="2641"/>
        <w:gridCol w:w="4401"/>
        <w:gridCol w:w="4403"/>
      </w:tblGrid>
      <w:tr w:rsidR="004A5E0D" w:rsidRPr="005B3D6D" w:rsidTr="00722EAC">
        <w:trPr>
          <w:trHeight w:val="306"/>
          <w:jc w:val="center"/>
        </w:trPr>
        <w:tc>
          <w:tcPr>
            <w:tcW w:w="2641"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4A5E0D" w:rsidRPr="00521454" w:rsidRDefault="004A5E0D" w:rsidP="003B0A43">
            <w:pPr>
              <w:spacing w:after="0" w:line="240" w:lineRule="auto"/>
              <w:jc w:val="center"/>
              <w:rPr>
                <w:rFonts w:ascii="Arial Narrow" w:eastAsia="Times New Roman" w:hAnsi="Arial Narrow" w:cstheme="minorHAnsi"/>
                <w:b/>
                <w:szCs w:val="20"/>
              </w:rPr>
            </w:pPr>
          </w:p>
          <w:p w:rsidR="004A5E0D" w:rsidRPr="00521454" w:rsidRDefault="004A5E0D" w:rsidP="003B0A43">
            <w:pPr>
              <w:spacing w:after="0" w:line="240" w:lineRule="auto"/>
              <w:jc w:val="center"/>
              <w:rPr>
                <w:rFonts w:ascii="Arial Narrow" w:eastAsia="Times New Roman" w:hAnsi="Arial Narrow" w:cstheme="minorHAnsi"/>
                <w:b/>
                <w:szCs w:val="20"/>
              </w:rPr>
            </w:pPr>
            <w:r w:rsidRPr="00521454">
              <w:rPr>
                <w:rFonts w:ascii="Arial Narrow" w:eastAsia="Times New Roman" w:hAnsi="Arial Narrow" w:cstheme="minorHAnsi"/>
                <w:b/>
                <w:color w:val="1F497D" w:themeColor="text2"/>
                <w:szCs w:val="20"/>
              </w:rPr>
              <w:t>Ölçüt</w:t>
            </w:r>
          </w:p>
        </w:tc>
        <w:tc>
          <w:tcPr>
            <w:tcW w:w="8803"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hideMark/>
          </w:tcPr>
          <w:p w:rsidR="004A5E0D" w:rsidRPr="00521454" w:rsidRDefault="004A5E0D" w:rsidP="003B0A43">
            <w:pPr>
              <w:spacing w:after="0" w:line="240" w:lineRule="auto"/>
              <w:jc w:val="center"/>
              <w:rPr>
                <w:rFonts w:ascii="Arial Narrow" w:eastAsia="Times New Roman" w:hAnsi="Arial Narrow" w:cstheme="minorHAnsi"/>
                <w:b/>
                <w:szCs w:val="20"/>
              </w:rPr>
            </w:pPr>
            <w:r w:rsidRPr="00521454">
              <w:rPr>
                <w:rFonts w:ascii="Arial Narrow" w:eastAsia="Times New Roman" w:hAnsi="Arial Narrow" w:cstheme="minorHAnsi"/>
                <w:b/>
                <w:color w:val="1F497D" w:themeColor="text2"/>
                <w:szCs w:val="20"/>
              </w:rPr>
              <w:t>Başvuru Koşulu</w:t>
            </w:r>
          </w:p>
        </w:tc>
      </w:tr>
      <w:tr w:rsidR="004A5E0D" w:rsidRPr="005B3D6D" w:rsidTr="00722EAC">
        <w:trPr>
          <w:trHeight w:val="140"/>
          <w:jc w:val="center"/>
        </w:trPr>
        <w:tc>
          <w:tcPr>
            <w:tcW w:w="2641" w:type="dxa"/>
            <w:vMerge/>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hideMark/>
          </w:tcPr>
          <w:p w:rsidR="004A5E0D" w:rsidRPr="00521454" w:rsidRDefault="004A5E0D" w:rsidP="003B0A43">
            <w:pPr>
              <w:spacing w:after="0"/>
              <w:rPr>
                <w:rFonts w:ascii="Arial Narrow" w:hAnsi="Arial Narrow" w:cstheme="minorHAnsi"/>
                <w:szCs w:val="20"/>
              </w:rPr>
            </w:pPr>
          </w:p>
        </w:tc>
        <w:tc>
          <w:tcPr>
            <w:tcW w:w="4401" w:type="dxa"/>
            <w:tcBorders>
              <w:top w:val="single" w:sz="12" w:space="0" w:color="auto"/>
              <w:left w:val="single" w:sz="12" w:space="0" w:color="auto"/>
              <w:bottom w:val="single" w:sz="12" w:space="0" w:color="auto"/>
              <w:right w:val="single" w:sz="12" w:space="0" w:color="auto"/>
            </w:tcBorders>
            <w:shd w:val="clear" w:color="auto" w:fill="B8CCE4" w:themeFill="accent1" w:themeFillTint="66"/>
            <w:hideMark/>
          </w:tcPr>
          <w:p w:rsidR="004A5E0D" w:rsidRPr="00521454" w:rsidRDefault="004A5E0D" w:rsidP="003B0A43">
            <w:pPr>
              <w:spacing w:after="0" w:line="240" w:lineRule="auto"/>
              <w:jc w:val="center"/>
              <w:rPr>
                <w:rFonts w:ascii="Arial Narrow" w:eastAsia="Times New Roman" w:hAnsi="Arial Narrow" w:cstheme="minorHAnsi"/>
                <w:b/>
                <w:szCs w:val="20"/>
              </w:rPr>
            </w:pPr>
            <w:r w:rsidRPr="00521454">
              <w:rPr>
                <w:rFonts w:ascii="Arial Narrow" w:eastAsia="Times New Roman" w:hAnsi="Arial Narrow" w:cstheme="minorHAnsi"/>
                <w:b/>
                <w:color w:val="1F497D" w:themeColor="text2"/>
                <w:szCs w:val="20"/>
              </w:rPr>
              <w:t>Yüksek Lisans</w:t>
            </w:r>
          </w:p>
        </w:tc>
        <w:tc>
          <w:tcPr>
            <w:tcW w:w="4403" w:type="dxa"/>
            <w:tcBorders>
              <w:top w:val="single" w:sz="12" w:space="0" w:color="auto"/>
              <w:left w:val="single" w:sz="12" w:space="0" w:color="auto"/>
              <w:bottom w:val="single" w:sz="12" w:space="0" w:color="auto"/>
              <w:right w:val="single" w:sz="12" w:space="0" w:color="auto"/>
            </w:tcBorders>
            <w:shd w:val="clear" w:color="auto" w:fill="B8CCE4" w:themeFill="accent1" w:themeFillTint="66"/>
            <w:hideMark/>
          </w:tcPr>
          <w:p w:rsidR="004A5E0D" w:rsidRPr="00521454" w:rsidRDefault="004A5E0D" w:rsidP="003B0A43">
            <w:pPr>
              <w:spacing w:after="0" w:line="240" w:lineRule="auto"/>
              <w:jc w:val="center"/>
              <w:rPr>
                <w:rFonts w:ascii="Arial Narrow" w:eastAsia="Times New Roman" w:hAnsi="Arial Narrow" w:cstheme="minorHAnsi"/>
                <w:b/>
                <w:sz w:val="20"/>
                <w:szCs w:val="20"/>
              </w:rPr>
            </w:pPr>
            <w:r w:rsidRPr="00521454">
              <w:rPr>
                <w:rFonts w:ascii="Arial Narrow" w:eastAsia="Times New Roman" w:hAnsi="Arial Narrow" w:cstheme="minorHAnsi"/>
                <w:b/>
                <w:color w:val="1F497D" w:themeColor="text2"/>
                <w:sz w:val="20"/>
                <w:szCs w:val="20"/>
              </w:rPr>
              <w:t>Doktora</w:t>
            </w:r>
          </w:p>
        </w:tc>
      </w:tr>
      <w:tr w:rsidR="004A5E0D" w:rsidRPr="005B3D6D" w:rsidTr="00722EAC">
        <w:trPr>
          <w:trHeight w:val="2272"/>
          <w:jc w:val="center"/>
        </w:trPr>
        <w:tc>
          <w:tcPr>
            <w:tcW w:w="2641" w:type="dxa"/>
            <w:tcBorders>
              <w:top w:val="single" w:sz="12" w:space="0" w:color="auto"/>
              <w:left w:val="single" w:sz="12" w:space="0" w:color="auto"/>
              <w:bottom w:val="single" w:sz="12" w:space="0" w:color="auto"/>
              <w:right w:val="single" w:sz="12" w:space="0" w:color="auto"/>
            </w:tcBorders>
            <w:vAlign w:val="center"/>
            <w:hideMark/>
          </w:tcPr>
          <w:p w:rsidR="004A5E0D" w:rsidRPr="00521454" w:rsidRDefault="004A5E0D" w:rsidP="004A5E0D">
            <w:pPr>
              <w:spacing w:after="0" w:line="240" w:lineRule="auto"/>
              <w:rPr>
                <w:rFonts w:ascii="Arial Narrow" w:eastAsia="Times New Roman" w:hAnsi="Arial Narrow" w:cstheme="minorHAnsi"/>
                <w:b/>
                <w:szCs w:val="20"/>
              </w:rPr>
            </w:pPr>
            <w:r w:rsidRPr="00521454">
              <w:rPr>
                <w:rFonts w:ascii="Arial Narrow" w:eastAsia="Times New Roman" w:hAnsi="Arial Narrow" w:cstheme="minorHAnsi"/>
                <w:b/>
                <w:szCs w:val="20"/>
              </w:rPr>
              <w:t>ALES Puanı</w:t>
            </w:r>
          </w:p>
          <w:p w:rsidR="004A5E0D" w:rsidRPr="00521454" w:rsidRDefault="004A5E0D" w:rsidP="004A5E0D">
            <w:pPr>
              <w:spacing w:after="0" w:line="240" w:lineRule="auto"/>
              <w:rPr>
                <w:rFonts w:ascii="Arial Narrow" w:eastAsia="Times New Roman" w:hAnsi="Arial Narrow" w:cstheme="minorHAnsi"/>
                <w:b/>
                <w:szCs w:val="20"/>
              </w:rPr>
            </w:pPr>
            <w:r w:rsidRPr="00521454">
              <w:rPr>
                <w:rFonts w:ascii="Arial Narrow" w:eastAsia="Times New Roman" w:hAnsi="Arial Narrow" w:cstheme="minorHAnsi"/>
                <w:b/>
                <w:szCs w:val="20"/>
              </w:rPr>
              <w:t>(ALES Sınav sonuçları açıklandığı tarihten itibaren 5 yıl süre ile geçerlidir.)</w:t>
            </w:r>
          </w:p>
        </w:tc>
        <w:tc>
          <w:tcPr>
            <w:tcW w:w="4401" w:type="dxa"/>
            <w:tcBorders>
              <w:top w:val="single" w:sz="12" w:space="0" w:color="auto"/>
              <w:left w:val="single" w:sz="12" w:space="0" w:color="auto"/>
              <w:bottom w:val="single" w:sz="12" w:space="0" w:color="auto"/>
              <w:right w:val="single" w:sz="12" w:space="0" w:color="auto"/>
            </w:tcBorders>
            <w:hideMark/>
          </w:tcPr>
          <w:p w:rsidR="004A5E0D" w:rsidRPr="009B00D2" w:rsidRDefault="004A5E0D" w:rsidP="004A5E0D">
            <w:pPr>
              <w:numPr>
                <w:ilvl w:val="0"/>
                <w:numId w:val="11"/>
              </w:numPr>
              <w:spacing w:after="0" w:line="240" w:lineRule="auto"/>
              <w:ind w:left="226" w:hanging="142"/>
              <w:jc w:val="both"/>
              <w:rPr>
                <w:rFonts w:ascii="Arial Narrow" w:eastAsia="Times New Roman" w:hAnsi="Arial Narrow" w:cstheme="minorHAnsi"/>
                <w:bCs/>
                <w:i/>
              </w:rPr>
            </w:pPr>
            <w:r w:rsidRPr="009B00D2">
              <w:rPr>
                <w:rFonts w:ascii="Arial Narrow" w:eastAsia="Times New Roman" w:hAnsi="Arial Narrow" w:cstheme="minorHAnsi"/>
                <w:bCs/>
              </w:rPr>
              <w:t>55 (ilgili puan türünde)</w:t>
            </w:r>
          </w:p>
          <w:p w:rsidR="004A5E0D" w:rsidRPr="009B00D2" w:rsidRDefault="004A5E0D" w:rsidP="004A5E0D">
            <w:pPr>
              <w:numPr>
                <w:ilvl w:val="0"/>
                <w:numId w:val="11"/>
              </w:numPr>
              <w:spacing w:after="0" w:line="240" w:lineRule="auto"/>
              <w:ind w:left="226" w:hanging="142"/>
              <w:jc w:val="both"/>
              <w:rPr>
                <w:rFonts w:ascii="Arial Narrow" w:eastAsia="Times New Roman" w:hAnsi="Arial Narrow" w:cstheme="minorHAnsi"/>
                <w:bCs/>
                <w:i/>
              </w:rPr>
            </w:pPr>
            <w:r w:rsidRPr="009B00D2">
              <w:rPr>
                <w:rFonts w:ascii="Arial Narrow" w:eastAsia="Times New Roman" w:hAnsi="Arial Narrow" w:cstheme="minorHAnsi"/>
                <w:bCs/>
                <w:i/>
              </w:rPr>
              <w:t>Müzik</w:t>
            </w:r>
            <w:r w:rsidR="00C807FD" w:rsidRPr="009B00D2">
              <w:rPr>
                <w:rFonts w:ascii="Arial Narrow" w:eastAsia="Times New Roman" w:hAnsi="Arial Narrow" w:cstheme="minorHAnsi"/>
                <w:bCs/>
                <w:i/>
              </w:rPr>
              <w:t xml:space="preserve"> (</w:t>
            </w:r>
            <w:r w:rsidR="00C807FD" w:rsidRPr="009B00D2">
              <w:rPr>
                <w:rFonts w:ascii="Arial Narrow" w:eastAsia="Times New Roman" w:hAnsi="Arial Narrow" w:cstheme="minorHAnsi"/>
                <w:i/>
              </w:rPr>
              <w:t xml:space="preserve">Türk Müziği Teorisi ve </w:t>
            </w:r>
            <w:proofErr w:type="spellStart"/>
            <w:r w:rsidR="00C807FD" w:rsidRPr="009B00D2">
              <w:rPr>
                <w:rFonts w:ascii="Arial Narrow" w:eastAsia="Times New Roman" w:hAnsi="Arial Narrow" w:cstheme="minorHAnsi"/>
                <w:i/>
              </w:rPr>
              <w:t>Etnomüzikoloji</w:t>
            </w:r>
            <w:proofErr w:type="spellEnd"/>
            <w:r w:rsidR="00C807FD" w:rsidRPr="009B00D2">
              <w:rPr>
                <w:rFonts w:ascii="Arial Narrow" w:eastAsia="Times New Roman" w:hAnsi="Arial Narrow" w:cstheme="minorHAnsi"/>
                <w:bCs/>
                <w:i/>
              </w:rPr>
              <w:t xml:space="preserve"> Yüksek Lisans </w:t>
            </w:r>
            <w:proofErr w:type="spellStart"/>
            <w:r w:rsidR="00C807FD" w:rsidRPr="009B00D2">
              <w:rPr>
                <w:rFonts w:ascii="Arial Narrow" w:eastAsia="Times New Roman" w:hAnsi="Arial Narrow" w:cstheme="minorHAnsi"/>
                <w:bCs/>
                <w:i/>
              </w:rPr>
              <w:t>Pr</w:t>
            </w:r>
            <w:proofErr w:type="spellEnd"/>
            <w:r w:rsidR="00C807FD" w:rsidRPr="009B00D2">
              <w:rPr>
                <w:rFonts w:ascii="Arial Narrow" w:eastAsia="Times New Roman" w:hAnsi="Arial Narrow" w:cstheme="minorHAnsi"/>
                <w:bCs/>
                <w:i/>
              </w:rPr>
              <w:t>. Hariç)</w:t>
            </w:r>
            <w:r w:rsidR="00E17A91" w:rsidRPr="009B00D2">
              <w:rPr>
                <w:rFonts w:ascii="Arial Narrow" w:eastAsia="Times New Roman" w:hAnsi="Arial Narrow" w:cstheme="minorHAnsi"/>
                <w:bCs/>
                <w:i/>
              </w:rPr>
              <w:t>, Resim ve Sahne Sanatları</w:t>
            </w:r>
            <w:r w:rsidRPr="009B00D2">
              <w:rPr>
                <w:rFonts w:ascii="Arial Narrow" w:eastAsia="Times New Roman" w:hAnsi="Arial Narrow" w:cstheme="minorHAnsi"/>
                <w:bCs/>
                <w:i/>
              </w:rPr>
              <w:t xml:space="preserve"> </w:t>
            </w:r>
            <w:proofErr w:type="spellStart"/>
            <w:r w:rsidRPr="009B00D2">
              <w:rPr>
                <w:rFonts w:ascii="Arial Narrow" w:eastAsia="Times New Roman" w:hAnsi="Arial Narrow" w:cstheme="minorHAnsi"/>
                <w:bCs/>
                <w:i/>
              </w:rPr>
              <w:t>Anasanat</w:t>
            </w:r>
            <w:proofErr w:type="spellEnd"/>
            <w:r w:rsidRPr="009B00D2">
              <w:rPr>
                <w:rFonts w:ascii="Arial Narrow" w:eastAsia="Times New Roman" w:hAnsi="Arial Narrow" w:cstheme="minorHAnsi"/>
                <w:bCs/>
                <w:i/>
              </w:rPr>
              <w:t xml:space="preserve"> Dal</w:t>
            </w:r>
            <w:r w:rsidR="00E17A91" w:rsidRPr="009B00D2">
              <w:rPr>
                <w:rFonts w:ascii="Arial Narrow" w:eastAsia="Times New Roman" w:hAnsi="Arial Narrow" w:cstheme="minorHAnsi"/>
                <w:bCs/>
                <w:i/>
              </w:rPr>
              <w:t>larında</w:t>
            </w:r>
            <w:r w:rsidRPr="009B00D2">
              <w:rPr>
                <w:rFonts w:ascii="Arial Narrow" w:eastAsia="Times New Roman" w:hAnsi="Arial Narrow" w:cstheme="minorHAnsi"/>
                <w:bCs/>
                <w:i/>
              </w:rPr>
              <w:t xml:space="preserve"> Yüksek Lisans programları için ALES belgesi aranmamaktadır.</w:t>
            </w:r>
          </w:p>
          <w:p w:rsidR="004A5E0D" w:rsidRPr="009B00D2" w:rsidRDefault="004A5E0D" w:rsidP="004A5E0D">
            <w:pPr>
              <w:numPr>
                <w:ilvl w:val="0"/>
                <w:numId w:val="11"/>
              </w:numPr>
              <w:spacing w:after="0" w:line="240" w:lineRule="auto"/>
              <w:ind w:left="226" w:hanging="142"/>
              <w:jc w:val="both"/>
              <w:rPr>
                <w:rFonts w:ascii="Arial Narrow" w:eastAsia="Times New Roman" w:hAnsi="Arial Narrow" w:cstheme="minorHAnsi"/>
                <w:bCs/>
                <w:i/>
              </w:rPr>
            </w:pPr>
            <w:r w:rsidRPr="009B00D2">
              <w:rPr>
                <w:rFonts w:ascii="Arial Narrow" w:eastAsia="Times New Roman" w:hAnsi="Arial Narrow" w:cstheme="minorHAnsi"/>
                <w:bCs/>
                <w:i/>
              </w:rPr>
              <w:t>Tezsiz Yüksek Lisans programlarında ALES belgesi aranmamaktadır.</w:t>
            </w:r>
          </w:p>
          <w:p w:rsidR="004A5E0D" w:rsidRPr="009B00D2" w:rsidRDefault="004A5E0D" w:rsidP="004A5E0D">
            <w:pPr>
              <w:numPr>
                <w:ilvl w:val="0"/>
                <w:numId w:val="11"/>
              </w:numPr>
              <w:spacing w:after="0" w:line="240" w:lineRule="auto"/>
              <w:ind w:left="226" w:hanging="142"/>
              <w:jc w:val="both"/>
              <w:rPr>
                <w:rFonts w:ascii="Arial Narrow" w:eastAsia="Times New Roman" w:hAnsi="Arial Narrow" w:cstheme="minorHAnsi"/>
                <w:bCs/>
                <w:i/>
              </w:rPr>
            </w:pPr>
            <w:r w:rsidRPr="009B00D2">
              <w:rPr>
                <w:rFonts w:ascii="Arial Narrow" w:eastAsia="Times New Roman" w:hAnsi="Arial Narrow" w:cstheme="minorHAnsi"/>
                <w:bCs/>
                <w:i/>
              </w:rPr>
              <w:t xml:space="preserve">Yabancı uyruklu adaylar için </w:t>
            </w:r>
            <w:r w:rsidRPr="009B00D2">
              <w:rPr>
                <w:rFonts w:ascii="Arial Narrow" w:eastAsia="Times New Roman" w:hAnsi="Arial Narrow" w:cstheme="minorHAnsi"/>
                <w:i/>
              </w:rPr>
              <w:t xml:space="preserve">tüm Yüksek Lisans programlarında </w:t>
            </w:r>
            <w:r w:rsidRPr="009B00D2">
              <w:rPr>
                <w:rFonts w:ascii="Arial Narrow" w:eastAsia="Times New Roman" w:hAnsi="Arial Narrow" w:cstheme="minorHAnsi"/>
                <w:bCs/>
                <w:i/>
              </w:rPr>
              <w:t>ALES belgesi aranmamaktadır.</w:t>
            </w:r>
          </w:p>
        </w:tc>
        <w:tc>
          <w:tcPr>
            <w:tcW w:w="4403" w:type="dxa"/>
            <w:tcBorders>
              <w:top w:val="single" w:sz="12" w:space="0" w:color="auto"/>
              <w:left w:val="single" w:sz="12" w:space="0" w:color="auto"/>
              <w:bottom w:val="single" w:sz="12" w:space="0" w:color="auto"/>
              <w:right w:val="single" w:sz="12" w:space="0" w:color="auto"/>
            </w:tcBorders>
            <w:hideMark/>
          </w:tcPr>
          <w:p w:rsidR="004A5E0D" w:rsidRPr="009B00D2" w:rsidRDefault="00640650" w:rsidP="004A5E0D">
            <w:pPr>
              <w:numPr>
                <w:ilvl w:val="0"/>
                <w:numId w:val="11"/>
              </w:numPr>
              <w:spacing w:after="0" w:line="240" w:lineRule="auto"/>
              <w:ind w:left="226" w:hanging="142"/>
              <w:jc w:val="both"/>
              <w:rPr>
                <w:rFonts w:ascii="Arial Narrow" w:eastAsia="Times New Roman" w:hAnsi="Arial Narrow" w:cstheme="minorHAnsi"/>
                <w:bCs/>
                <w:i/>
              </w:rPr>
            </w:pPr>
            <w:r w:rsidRPr="009B00D2">
              <w:rPr>
                <w:rFonts w:ascii="Arial Narrow" w:eastAsia="Times New Roman" w:hAnsi="Arial Narrow" w:cstheme="minorHAnsi"/>
                <w:bCs/>
              </w:rPr>
              <w:t xml:space="preserve">Asgari </w:t>
            </w:r>
            <w:r w:rsidR="004A5E0D" w:rsidRPr="009B00D2">
              <w:rPr>
                <w:rFonts w:ascii="Arial Narrow" w:eastAsia="Times New Roman" w:hAnsi="Arial Narrow" w:cstheme="minorHAnsi"/>
                <w:bCs/>
              </w:rPr>
              <w:t>55 (ilgili puan türünde)</w:t>
            </w:r>
          </w:p>
          <w:p w:rsidR="004A5E0D" w:rsidRPr="009B00D2" w:rsidRDefault="004A5E0D" w:rsidP="004A5E0D">
            <w:pPr>
              <w:numPr>
                <w:ilvl w:val="0"/>
                <w:numId w:val="11"/>
              </w:numPr>
              <w:spacing w:after="0" w:line="240" w:lineRule="auto"/>
              <w:ind w:left="226" w:hanging="142"/>
              <w:jc w:val="both"/>
              <w:rPr>
                <w:rFonts w:ascii="Arial Narrow" w:eastAsia="Times New Roman" w:hAnsi="Arial Narrow" w:cstheme="minorHAnsi"/>
                <w:bCs/>
                <w:i/>
              </w:rPr>
            </w:pPr>
            <w:r w:rsidRPr="009B00D2">
              <w:rPr>
                <w:rFonts w:ascii="Arial Narrow" w:eastAsia="Times New Roman" w:hAnsi="Arial Narrow" w:cstheme="minorHAnsi"/>
                <w:bCs/>
                <w:i/>
              </w:rPr>
              <w:t xml:space="preserve">Yabancı uyruklu adaylar için </w:t>
            </w:r>
            <w:r w:rsidRPr="009B00D2">
              <w:rPr>
                <w:rFonts w:ascii="Arial Narrow" w:eastAsia="Times New Roman" w:hAnsi="Arial Narrow" w:cstheme="minorHAnsi"/>
                <w:i/>
              </w:rPr>
              <w:t xml:space="preserve">tüm Doktora Programlarında </w:t>
            </w:r>
            <w:r w:rsidRPr="009B00D2">
              <w:rPr>
                <w:rFonts w:ascii="Arial Narrow" w:eastAsia="Times New Roman" w:hAnsi="Arial Narrow" w:cstheme="minorHAnsi"/>
                <w:bCs/>
                <w:i/>
              </w:rPr>
              <w:t xml:space="preserve">ALES belgesi aranmamaktadır. </w:t>
            </w:r>
          </w:p>
          <w:p w:rsidR="00E17A91" w:rsidRPr="009B00D2" w:rsidRDefault="00E17A91" w:rsidP="00E17A91">
            <w:pPr>
              <w:numPr>
                <w:ilvl w:val="0"/>
                <w:numId w:val="11"/>
              </w:numPr>
              <w:spacing w:after="0" w:line="240" w:lineRule="auto"/>
              <w:ind w:left="226" w:hanging="142"/>
              <w:jc w:val="both"/>
              <w:rPr>
                <w:rFonts w:ascii="Arial Narrow" w:eastAsia="Times New Roman" w:hAnsi="Arial Narrow" w:cstheme="minorHAnsi"/>
                <w:bCs/>
                <w:i/>
              </w:rPr>
            </w:pPr>
            <w:r w:rsidRPr="009B00D2">
              <w:rPr>
                <w:rFonts w:ascii="Arial Narrow" w:eastAsia="Times New Roman" w:hAnsi="Arial Narrow" w:cstheme="minorHAnsi"/>
                <w:bCs/>
                <w:i/>
              </w:rPr>
              <w:t xml:space="preserve"> Müzik</w:t>
            </w:r>
            <w:r w:rsidR="00C46414" w:rsidRPr="009B00D2">
              <w:rPr>
                <w:rFonts w:ascii="Arial Narrow" w:eastAsia="Times New Roman" w:hAnsi="Arial Narrow" w:cstheme="minorHAnsi"/>
                <w:bCs/>
                <w:i/>
              </w:rPr>
              <w:t xml:space="preserve"> </w:t>
            </w:r>
            <w:r w:rsidRPr="009B00D2">
              <w:rPr>
                <w:rFonts w:ascii="Arial Narrow" w:eastAsia="Times New Roman" w:hAnsi="Arial Narrow" w:cstheme="minorHAnsi"/>
                <w:bCs/>
                <w:i/>
              </w:rPr>
              <w:t xml:space="preserve">ve Resim </w:t>
            </w:r>
            <w:proofErr w:type="spellStart"/>
            <w:r w:rsidRPr="009B00D2">
              <w:rPr>
                <w:rFonts w:ascii="Arial Narrow" w:eastAsia="Times New Roman" w:hAnsi="Arial Narrow" w:cstheme="minorHAnsi"/>
                <w:bCs/>
                <w:i/>
              </w:rPr>
              <w:t>Anasanat</w:t>
            </w:r>
            <w:proofErr w:type="spellEnd"/>
            <w:r w:rsidRPr="009B00D2">
              <w:rPr>
                <w:rFonts w:ascii="Arial Narrow" w:eastAsia="Times New Roman" w:hAnsi="Arial Narrow" w:cstheme="minorHAnsi"/>
                <w:bCs/>
                <w:i/>
              </w:rPr>
              <w:t xml:space="preserve"> Dallarında Sanatta Yeterlik</w:t>
            </w:r>
            <w:r w:rsidR="005907F4" w:rsidRPr="009B00D2">
              <w:rPr>
                <w:rFonts w:ascii="Arial Narrow" w:eastAsia="Times New Roman" w:hAnsi="Arial Narrow" w:cstheme="minorHAnsi"/>
                <w:bCs/>
                <w:i/>
              </w:rPr>
              <w:t xml:space="preserve"> </w:t>
            </w:r>
            <w:r w:rsidRPr="009B00D2">
              <w:rPr>
                <w:rFonts w:ascii="Arial Narrow" w:eastAsia="Times New Roman" w:hAnsi="Arial Narrow" w:cstheme="minorHAnsi"/>
                <w:bCs/>
                <w:i/>
              </w:rPr>
              <w:t>/</w:t>
            </w:r>
            <w:r w:rsidR="005907F4" w:rsidRPr="009B00D2">
              <w:rPr>
                <w:rFonts w:ascii="Arial Narrow" w:eastAsia="Times New Roman" w:hAnsi="Arial Narrow" w:cstheme="minorHAnsi"/>
                <w:bCs/>
                <w:i/>
              </w:rPr>
              <w:t xml:space="preserve"> </w:t>
            </w:r>
            <w:r w:rsidRPr="009B00D2">
              <w:rPr>
                <w:rFonts w:ascii="Arial Narrow" w:eastAsia="Times New Roman" w:hAnsi="Arial Narrow" w:cstheme="minorHAnsi"/>
                <w:bCs/>
                <w:i/>
              </w:rPr>
              <w:t>Doktora programları için ALES belgesi aranmamaktadır.</w:t>
            </w:r>
          </w:p>
          <w:p w:rsidR="00E17A91" w:rsidRPr="009B00D2" w:rsidRDefault="00E17A91" w:rsidP="00E17A91">
            <w:pPr>
              <w:spacing w:after="0" w:line="240" w:lineRule="auto"/>
              <w:ind w:left="226"/>
              <w:jc w:val="both"/>
              <w:rPr>
                <w:rFonts w:ascii="Arial Narrow" w:eastAsia="Times New Roman" w:hAnsi="Arial Narrow" w:cstheme="minorHAnsi"/>
                <w:bCs/>
                <w:i/>
              </w:rPr>
            </w:pPr>
          </w:p>
        </w:tc>
      </w:tr>
      <w:tr w:rsidR="004A5E0D" w:rsidRPr="005B3D6D" w:rsidTr="00722EAC">
        <w:trPr>
          <w:trHeight w:val="257"/>
          <w:jc w:val="center"/>
        </w:trPr>
        <w:tc>
          <w:tcPr>
            <w:tcW w:w="2641" w:type="dxa"/>
            <w:vMerge w:val="restart"/>
            <w:tcBorders>
              <w:top w:val="single" w:sz="12" w:space="0" w:color="auto"/>
              <w:left w:val="single" w:sz="12" w:space="0" w:color="auto"/>
              <w:bottom w:val="single" w:sz="12" w:space="0" w:color="auto"/>
              <w:right w:val="single" w:sz="12" w:space="0" w:color="auto"/>
            </w:tcBorders>
            <w:vAlign w:val="center"/>
            <w:hideMark/>
          </w:tcPr>
          <w:p w:rsidR="004A5E0D" w:rsidRPr="00521454" w:rsidRDefault="004A5E0D" w:rsidP="004A5E0D">
            <w:pPr>
              <w:spacing w:after="0" w:line="240" w:lineRule="auto"/>
              <w:rPr>
                <w:rFonts w:ascii="Arial Narrow" w:eastAsia="Times New Roman" w:hAnsi="Arial Narrow" w:cstheme="minorHAnsi"/>
                <w:b/>
                <w:szCs w:val="20"/>
              </w:rPr>
            </w:pPr>
            <w:r w:rsidRPr="00521454">
              <w:rPr>
                <w:rFonts w:ascii="Arial Narrow" w:eastAsia="Times New Roman" w:hAnsi="Arial Narrow" w:cstheme="minorHAnsi"/>
                <w:b/>
                <w:szCs w:val="20"/>
              </w:rPr>
              <w:t>Yabancı Dil Sınavı</w:t>
            </w:r>
          </w:p>
          <w:p w:rsidR="004A5E0D" w:rsidRPr="00521454" w:rsidRDefault="004A5E0D" w:rsidP="004A5E0D">
            <w:pPr>
              <w:spacing w:after="0" w:line="240" w:lineRule="auto"/>
              <w:rPr>
                <w:rFonts w:ascii="Arial Narrow" w:eastAsia="Times New Roman" w:hAnsi="Arial Narrow" w:cstheme="minorHAnsi"/>
                <w:b/>
                <w:szCs w:val="20"/>
              </w:rPr>
            </w:pPr>
            <w:r w:rsidRPr="00521454">
              <w:rPr>
                <w:rFonts w:ascii="Arial Narrow" w:eastAsia="Times New Roman" w:hAnsi="Arial Narrow" w:cstheme="minorHAnsi"/>
                <w:b/>
                <w:szCs w:val="20"/>
              </w:rPr>
              <w:t>Puanı (ÖSYM tarafından yapılan yabancı dil sınavlarında geçerlik süresi son 5 yıl olarak belirlenmiştir.)</w:t>
            </w:r>
          </w:p>
        </w:tc>
        <w:tc>
          <w:tcPr>
            <w:tcW w:w="4401" w:type="dxa"/>
            <w:tcBorders>
              <w:top w:val="single" w:sz="12" w:space="0" w:color="auto"/>
              <w:left w:val="single" w:sz="12" w:space="0" w:color="auto"/>
              <w:bottom w:val="single" w:sz="12" w:space="0" w:color="auto"/>
              <w:right w:val="single" w:sz="12" w:space="0" w:color="auto"/>
            </w:tcBorders>
            <w:hideMark/>
          </w:tcPr>
          <w:p w:rsidR="004A5E0D" w:rsidRPr="009B00D2" w:rsidRDefault="002412B7" w:rsidP="006346E5">
            <w:pPr>
              <w:pStyle w:val="ListeParagraf"/>
              <w:numPr>
                <w:ilvl w:val="0"/>
                <w:numId w:val="24"/>
              </w:numPr>
              <w:spacing w:after="0" w:line="240" w:lineRule="auto"/>
              <w:ind w:left="241" w:hanging="142"/>
              <w:jc w:val="both"/>
              <w:rPr>
                <w:rFonts w:ascii="Arial Narrow" w:eastAsia="Times New Roman" w:hAnsi="Arial Narrow" w:cstheme="minorHAnsi"/>
              </w:rPr>
            </w:pPr>
            <w:r w:rsidRPr="009B00D2">
              <w:rPr>
                <w:rFonts w:ascii="Arial Narrow" w:eastAsia="Times New Roman" w:hAnsi="Arial Narrow" w:cstheme="minorHAnsi"/>
              </w:rPr>
              <w:t xml:space="preserve">Yüksek Lisansta yabancı dil şartı hakkında </w:t>
            </w:r>
            <w:r w:rsidR="004A7D77" w:rsidRPr="009B00D2">
              <w:rPr>
                <w:rFonts w:ascii="Arial Narrow" w:eastAsia="Times New Roman" w:hAnsi="Arial Narrow" w:cstheme="minorHAnsi"/>
              </w:rPr>
              <w:t xml:space="preserve">program ölçütleri </w:t>
            </w:r>
            <w:r w:rsidR="00957FC7" w:rsidRPr="009B00D2">
              <w:rPr>
                <w:rFonts w:ascii="Arial Narrow" w:eastAsia="Times New Roman" w:hAnsi="Arial Narrow" w:cstheme="minorHAnsi"/>
              </w:rPr>
              <w:t>aşağıda Tablo 2’de görülmektedir</w:t>
            </w:r>
            <w:r w:rsidRPr="009B00D2">
              <w:rPr>
                <w:rFonts w:ascii="Arial Narrow" w:eastAsia="Times New Roman" w:hAnsi="Arial Narrow" w:cstheme="minorHAnsi"/>
              </w:rPr>
              <w:t>.</w:t>
            </w:r>
            <w:r w:rsidR="00957FC7" w:rsidRPr="009B00D2">
              <w:rPr>
                <w:rFonts w:ascii="Arial Narrow" w:eastAsia="Times New Roman" w:hAnsi="Arial Narrow" w:cstheme="minorHAnsi"/>
              </w:rPr>
              <w:t xml:space="preserve"> </w:t>
            </w:r>
          </w:p>
          <w:p w:rsidR="004A5E0D" w:rsidRPr="009B00D2" w:rsidRDefault="004A7D77" w:rsidP="006346E5">
            <w:pPr>
              <w:pStyle w:val="ListeParagraf"/>
              <w:numPr>
                <w:ilvl w:val="0"/>
                <w:numId w:val="25"/>
              </w:numPr>
              <w:spacing w:after="0" w:line="240" w:lineRule="auto"/>
              <w:ind w:left="241" w:hanging="142"/>
              <w:jc w:val="both"/>
              <w:rPr>
                <w:rFonts w:ascii="Arial Narrow" w:eastAsia="Times New Roman" w:hAnsi="Arial Narrow" w:cstheme="minorHAnsi"/>
              </w:rPr>
            </w:pPr>
            <w:r w:rsidRPr="009B00D2">
              <w:rPr>
                <w:rFonts w:ascii="Arial Narrow" w:eastAsia="Times New Roman" w:hAnsi="Arial Narrow" w:cstheme="minorHAnsi"/>
              </w:rPr>
              <w:t>Tezsiz Yüksek Lisans programlarında yabancı dil şartı aranmaz</w:t>
            </w:r>
            <w:r w:rsidR="003B0A43" w:rsidRPr="009B00D2">
              <w:rPr>
                <w:rFonts w:ascii="Arial Narrow" w:eastAsia="Times New Roman" w:hAnsi="Arial Narrow" w:cstheme="minorHAnsi"/>
              </w:rPr>
              <w:t>.</w:t>
            </w:r>
          </w:p>
          <w:p w:rsidR="003B0A43" w:rsidRPr="009B00D2" w:rsidRDefault="003B0A43" w:rsidP="006346E5">
            <w:pPr>
              <w:pStyle w:val="ListeParagraf"/>
              <w:numPr>
                <w:ilvl w:val="0"/>
                <w:numId w:val="25"/>
              </w:numPr>
              <w:spacing w:after="0" w:line="240" w:lineRule="auto"/>
              <w:ind w:left="241" w:hanging="142"/>
              <w:jc w:val="both"/>
              <w:rPr>
                <w:rFonts w:ascii="Arial Narrow" w:eastAsia="Times New Roman" w:hAnsi="Arial Narrow" w:cstheme="minorHAnsi"/>
              </w:rPr>
            </w:pPr>
            <w:r w:rsidRPr="009B00D2">
              <w:rPr>
                <w:rFonts w:ascii="Arial Narrow" w:eastAsia="Times New Roman" w:hAnsi="Arial Narrow" w:cstheme="minorHAnsi"/>
              </w:rPr>
              <w:t>Yabancı uyruklu adaylar için başvuruda yabancı dil belgesi aranmamaktadır.</w:t>
            </w:r>
          </w:p>
        </w:tc>
        <w:tc>
          <w:tcPr>
            <w:tcW w:w="4403" w:type="dxa"/>
            <w:tcBorders>
              <w:top w:val="single" w:sz="12" w:space="0" w:color="auto"/>
              <w:left w:val="single" w:sz="12" w:space="0" w:color="auto"/>
              <w:bottom w:val="single" w:sz="12" w:space="0" w:color="auto"/>
              <w:right w:val="single" w:sz="12" w:space="0" w:color="auto"/>
            </w:tcBorders>
            <w:hideMark/>
          </w:tcPr>
          <w:p w:rsidR="004A5E0D" w:rsidRPr="009B00D2" w:rsidRDefault="004A5E0D" w:rsidP="004A5E0D">
            <w:pPr>
              <w:numPr>
                <w:ilvl w:val="0"/>
                <w:numId w:val="11"/>
              </w:numPr>
              <w:spacing w:after="0" w:line="240" w:lineRule="auto"/>
              <w:ind w:left="298" w:hanging="283"/>
              <w:jc w:val="both"/>
              <w:rPr>
                <w:rFonts w:ascii="Arial Narrow" w:eastAsia="Times New Roman" w:hAnsi="Arial Narrow" w:cstheme="minorHAnsi"/>
              </w:rPr>
            </w:pPr>
            <w:r w:rsidRPr="009B00D2">
              <w:rPr>
                <w:rFonts w:ascii="Arial Narrow" w:eastAsia="Times New Roman" w:hAnsi="Arial Narrow" w:cstheme="minorHAnsi"/>
              </w:rPr>
              <w:t xml:space="preserve">Asgari 55 </w:t>
            </w:r>
            <w:r w:rsidR="00CE0A30" w:rsidRPr="009B00D2">
              <w:rPr>
                <w:rFonts w:ascii="Arial Narrow" w:eastAsia="Times New Roman" w:hAnsi="Arial Narrow" w:cstheme="minorHAnsi"/>
              </w:rPr>
              <w:t>(Tüm Doktora/Sanatta Yeterlik Programları için geçerlidir)</w:t>
            </w:r>
          </w:p>
          <w:p w:rsidR="004A5E0D" w:rsidRPr="009B00D2" w:rsidRDefault="004A5E0D" w:rsidP="004A5E0D">
            <w:pPr>
              <w:numPr>
                <w:ilvl w:val="0"/>
                <w:numId w:val="11"/>
              </w:numPr>
              <w:spacing w:after="0" w:line="240" w:lineRule="auto"/>
              <w:ind w:left="298" w:hanging="283"/>
              <w:jc w:val="both"/>
              <w:rPr>
                <w:rFonts w:ascii="Arial Narrow" w:eastAsia="Times New Roman" w:hAnsi="Arial Narrow" w:cstheme="minorHAnsi"/>
              </w:rPr>
            </w:pPr>
            <w:r w:rsidRPr="009B00D2">
              <w:rPr>
                <w:rFonts w:ascii="Arial Narrow" w:eastAsia="Times New Roman" w:hAnsi="Arial Narrow" w:cstheme="minorHAnsi"/>
              </w:rPr>
              <w:t>Yabancı uyruklu adaylar için başvuruda yabancı dil belgesi aranmamaktadır.</w:t>
            </w:r>
          </w:p>
        </w:tc>
      </w:tr>
      <w:tr w:rsidR="004A5E0D" w:rsidRPr="005B3D6D" w:rsidTr="00722EAC">
        <w:trPr>
          <w:trHeight w:val="350"/>
          <w:jc w:val="center"/>
        </w:trPr>
        <w:tc>
          <w:tcPr>
            <w:tcW w:w="2641" w:type="dxa"/>
            <w:vMerge/>
            <w:tcBorders>
              <w:top w:val="single" w:sz="12" w:space="0" w:color="auto"/>
              <w:left w:val="single" w:sz="12" w:space="0" w:color="auto"/>
              <w:bottom w:val="single" w:sz="12" w:space="0" w:color="auto"/>
              <w:right w:val="single" w:sz="12" w:space="0" w:color="auto"/>
            </w:tcBorders>
            <w:vAlign w:val="center"/>
            <w:hideMark/>
          </w:tcPr>
          <w:p w:rsidR="004A5E0D" w:rsidRPr="00521454" w:rsidRDefault="004A5E0D" w:rsidP="004A5E0D">
            <w:pPr>
              <w:rPr>
                <w:rFonts w:ascii="Arial Narrow" w:hAnsi="Arial Narrow" w:cstheme="minorHAnsi"/>
                <w:b/>
                <w:szCs w:val="20"/>
              </w:rPr>
            </w:pPr>
          </w:p>
        </w:tc>
        <w:tc>
          <w:tcPr>
            <w:tcW w:w="8803" w:type="dxa"/>
            <w:gridSpan w:val="2"/>
            <w:tcBorders>
              <w:top w:val="single" w:sz="12" w:space="0" w:color="auto"/>
              <w:left w:val="single" w:sz="12" w:space="0" w:color="auto"/>
              <w:bottom w:val="single" w:sz="12" w:space="0" w:color="auto"/>
              <w:right w:val="single" w:sz="12" w:space="0" w:color="auto"/>
            </w:tcBorders>
            <w:hideMark/>
          </w:tcPr>
          <w:p w:rsidR="006B1D2C" w:rsidRPr="009B00D2" w:rsidRDefault="00640650" w:rsidP="009B00D2">
            <w:pPr>
              <w:numPr>
                <w:ilvl w:val="0"/>
                <w:numId w:val="12"/>
              </w:numPr>
              <w:tabs>
                <w:tab w:val="num" w:pos="261"/>
              </w:tabs>
              <w:spacing w:after="0" w:line="240" w:lineRule="auto"/>
              <w:jc w:val="both"/>
              <w:rPr>
                <w:rFonts w:ascii="Arial Narrow" w:eastAsia="Times New Roman" w:hAnsi="Arial Narrow" w:cstheme="minorHAnsi"/>
              </w:rPr>
            </w:pPr>
            <w:r w:rsidRPr="009B00D2">
              <w:rPr>
                <w:rFonts w:ascii="Arial Narrow" w:eastAsia="Times New Roman" w:hAnsi="Arial Narrow" w:cstheme="minorHAnsi"/>
              </w:rPr>
              <w:t>Üniversitelerarası Kurul tarafından</w:t>
            </w:r>
            <w:r w:rsidR="004A5E0D" w:rsidRPr="009B00D2">
              <w:rPr>
                <w:rFonts w:ascii="Arial Narrow" w:eastAsia="Times New Roman" w:hAnsi="Arial Narrow" w:cstheme="minorHAnsi"/>
              </w:rPr>
              <w:t xml:space="preserve"> kabul edilen yabancı diller geçerlidir</w:t>
            </w:r>
            <w:r w:rsidR="006B1D2C" w:rsidRPr="009B00D2">
              <w:rPr>
                <w:rFonts w:ascii="Arial Narrow" w:eastAsia="Times New Roman" w:hAnsi="Arial Narrow" w:cstheme="minorHAnsi"/>
              </w:rPr>
              <w:t>.</w:t>
            </w:r>
          </w:p>
          <w:p w:rsidR="004A5E0D" w:rsidRPr="009B00D2" w:rsidRDefault="004A5E0D" w:rsidP="00F167A8">
            <w:pPr>
              <w:numPr>
                <w:ilvl w:val="0"/>
                <w:numId w:val="12"/>
              </w:numPr>
              <w:tabs>
                <w:tab w:val="num" w:pos="261"/>
              </w:tabs>
              <w:spacing w:after="0" w:line="240" w:lineRule="auto"/>
              <w:ind w:left="261" w:hanging="261"/>
              <w:jc w:val="both"/>
              <w:rPr>
                <w:rFonts w:ascii="Arial Narrow" w:eastAsia="Times New Roman" w:hAnsi="Arial Narrow" w:cstheme="minorHAnsi"/>
              </w:rPr>
            </w:pPr>
            <w:r w:rsidRPr="009B00D2">
              <w:rPr>
                <w:rFonts w:ascii="Arial Narrow" w:eastAsia="Times New Roman" w:hAnsi="Arial Narrow" w:cstheme="minorHAnsi"/>
              </w:rPr>
              <w:t xml:space="preserve">Yüksek Lisans ve Doktora programlarına başvuruda bulunacak Yabancı Uyruklu adaylardan </w:t>
            </w:r>
            <w:r w:rsidR="00F167A8">
              <w:rPr>
                <w:rFonts w:ascii="Arial Narrow" w:eastAsia="Times New Roman" w:hAnsi="Arial Narrow" w:cstheme="minorHAnsi"/>
              </w:rPr>
              <w:t>ULUTÖMER veya diğer devlet üniversiteleri tarafından yapılan Türkçe sınavından C1 düzeyinden az olmamak koşuluyla</w:t>
            </w:r>
            <w:r w:rsidRPr="009B00D2">
              <w:rPr>
                <w:rFonts w:ascii="Arial Narrow" w:eastAsia="Times New Roman" w:hAnsi="Arial Narrow" w:cstheme="minorHAnsi"/>
              </w:rPr>
              <w:t xml:space="preserve"> belge. (Türkiye’de eğitim görenler hariç). </w:t>
            </w:r>
          </w:p>
        </w:tc>
      </w:tr>
      <w:tr w:rsidR="004A5E0D" w:rsidRPr="005B3D6D" w:rsidTr="00722EAC">
        <w:trPr>
          <w:trHeight w:val="459"/>
          <w:jc w:val="center"/>
        </w:trPr>
        <w:tc>
          <w:tcPr>
            <w:tcW w:w="2641" w:type="dxa"/>
            <w:tcBorders>
              <w:top w:val="single" w:sz="12" w:space="0" w:color="auto"/>
              <w:left w:val="single" w:sz="12" w:space="0" w:color="auto"/>
              <w:bottom w:val="single" w:sz="12" w:space="0" w:color="auto"/>
              <w:right w:val="single" w:sz="12" w:space="0" w:color="auto"/>
            </w:tcBorders>
            <w:vAlign w:val="center"/>
            <w:hideMark/>
          </w:tcPr>
          <w:p w:rsidR="004A5E0D" w:rsidRPr="00521454" w:rsidRDefault="004A5E0D" w:rsidP="004A5E0D">
            <w:pPr>
              <w:spacing w:after="0" w:line="240" w:lineRule="auto"/>
              <w:rPr>
                <w:rFonts w:ascii="Arial Narrow" w:eastAsia="Times New Roman" w:hAnsi="Arial Narrow" w:cstheme="minorHAnsi"/>
                <w:b/>
                <w:szCs w:val="20"/>
              </w:rPr>
            </w:pPr>
            <w:r w:rsidRPr="00521454">
              <w:rPr>
                <w:rFonts w:ascii="Arial Narrow" w:eastAsia="Times New Roman" w:hAnsi="Arial Narrow" w:cstheme="minorHAnsi"/>
                <w:b/>
                <w:szCs w:val="20"/>
              </w:rPr>
              <w:t>Not Ortalaması</w:t>
            </w:r>
          </w:p>
        </w:tc>
        <w:tc>
          <w:tcPr>
            <w:tcW w:w="8803" w:type="dxa"/>
            <w:gridSpan w:val="2"/>
            <w:tcBorders>
              <w:top w:val="single" w:sz="12" w:space="0" w:color="auto"/>
              <w:left w:val="single" w:sz="12" w:space="0" w:color="auto"/>
              <w:bottom w:val="single" w:sz="12" w:space="0" w:color="auto"/>
              <w:right w:val="single" w:sz="12" w:space="0" w:color="auto"/>
            </w:tcBorders>
            <w:hideMark/>
          </w:tcPr>
          <w:p w:rsidR="004A5E0D" w:rsidRPr="009B00D2" w:rsidRDefault="00E23769" w:rsidP="009B00D2">
            <w:pPr>
              <w:numPr>
                <w:ilvl w:val="0"/>
                <w:numId w:val="12"/>
              </w:numPr>
              <w:spacing w:after="0" w:line="240" w:lineRule="auto"/>
              <w:jc w:val="both"/>
              <w:rPr>
                <w:rFonts w:ascii="Arial Narrow" w:eastAsia="Times New Roman" w:hAnsi="Arial Narrow" w:cstheme="minorHAnsi"/>
              </w:rPr>
            </w:pPr>
            <w:r w:rsidRPr="009B00D2">
              <w:rPr>
                <w:rFonts w:ascii="Arial Narrow" w:eastAsia="Times New Roman" w:hAnsi="Arial Narrow" w:cstheme="minorHAnsi"/>
              </w:rPr>
              <w:t>T</w:t>
            </w:r>
            <w:r w:rsidR="004A5E0D" w:rsidRPr="009B00D2">
              <w:rPr>
                <w:rFonts w:ascii="Arial Narrow" w:eastAsia="Times New Roman" w:hAnsi="Arial Narrow" w:cstheme="minorHAnsi"/>
              </w:rPr>
              <w:t>üm programlar için mezuniyet not ortalamasının 4’lük sisteme göre en az (2</w:t>
            </w:r>
            <w:r w:rsidR="00C807FD" w:rsidRPr="009B00D2">
              <w:rPr>
                <w:rFonts w:ascii="Arial Narrow" w:eastAsia="Times New Roman" w:hAnsi="Arial Narrow" w:cstheme="minorHAnsi"/>
              </w:rPr>
              <w:t>,</w:t>
            </w:r>
            <w:r w:rsidR="004A5E0D" w:rsidRPr="009B00D2">
              <w:rPr>
                <w:rFonts w:ascii="Arial Narrow" w:eastAsia="Times New Roman" w:hAnsi="Arial Narrow" w:cstheme="minorHAnsi"/>
              </w:rPr>
              <w:t>25), yüzlük sisteme göre (59,16) puan şartı aranmaktadır.</w:t>
            </w:r>
          </w:p>
        </w:tc>
      </w:tr>
      <w:tr w:rsidR="004A5E0D" w:rsidRPr="005B3D6D" w:rsidTr="00722EAC">
        <w:trPr>
          <w:trHeight w:val="495"/>
          <w:jc w:val="center"/>
        </w:trPr>
        <w:tc>
          <w:tcPr>
            <w:tcW w:w="2641" w:type="dxa"/>
            <w:tcBorders>
              <w:top w:val="single" w:sz="12" w:space="0" w:color="auto"/>
              <w:left w:val="single" w:sz="12" w:space="0" w:color="auto"/>
              <w:bottom w:val="single" w:sz="12" w:space="0" w:color="auto"/>
              <w:right w:val="single" w:sz="12" w:space="0" w:color="auto"/>
            </w:tcBorders>
            <w:vAlign w:val="center"/>
            <w:hideMark/>
          </w:tcPr>
          <w:p w:rsidR="004A5E0D" w:rsidRPr="00521454" w:rsidRDefault="004A5E0D" w:rsidP="004A5E0D">
            <w:pPr>
              <w:spacing w:after="0" w:line="240" w:lineRule="auto"/>
              <w:rPr>
                <w:rFonts w:ascii="Arial Narrow" w:eastAsia="Times New Roman" w:hAnsi="Arial Narrow" w:cstheme="minorHAnsi"/>
                <w:b/>
                <w:szCs w:val="20"/>
              </w:rPr>
            </w:pPr>
            <w:r w:rsidRPr="00521454">
              <w:rPr>
                <w:rFonts w:ascii="Arial Narrow" w:eastAsia="Times New Roman" w:hAnsi="Arial Narrow" w:cstheme="minorHAnsi"/>
                <w:b/>
                <w:szCs w:val="20"/>
              </w:rPr>
              <w:t>Bilimsel Değerlendirme (Yazılı) / Mülakat Notu</w:t>
            </w:r>
          </w:p>
        </w:tc>
        <w:tc>
          <w:tcPr>
            <w:tcW w:w="8803" w:type="dxa"/>
            <w:gridSpan w:val="2"/>
            <w:tcBorders>
              <w:top w:val="single" w:sz="12" w:space="0" w:color="auto"/>
              <w:left w:val="single" w:sz="12" w:space="0" w:color="auto"/>
              <w:bottom w:val="single" w:sz="12" w:space="0" w:color="auto"/>
              <w:right w:val="single" w:sz="12" w:space="0" w:color="auto"/>
            </w:tcBorders>
            <w:hideMark/>
          </w:tcPr>
          <w:p w:rsidR="004A7D77" w:rsidRPr="009B00D2" w:rsidRDefault="004A7D77" w:rsidP="00640650">
            <w:pPr>
              <w:numPr>
                <w:ilvl w:val="0"/>
                <w:numId w:val="13"/>
              </w:numPr>
              <w:spacing w:after="0" w:line="240" w:lineRule="auto"/>
              <w:jc w:val="both"/>
              <w:rPr>
                <w:rFonts w:ascii="Arial Narrow" w:eastAsia="Times New Roman" w:hAnsi="Arial Narrow" w:cstheme="minorHAnsi"/>
              </w:rPr>
            </w:pPr>
            <w:r w:rsidRPr="009B00D2">
              <w:rPr>
                <w:rFonts w:ascii="Arial Narrow" w:eastAsia="Times New Roman" w:hAnsi="Arial Narrow" w:cstheme="minorHAnsi"/>
              </w:rPr>
              <w:t xml:space="preserve">Programların uygulayacağı sınav şekli </w:t>
            </w:r>
            <w:r w:rsidR="00C807FD" w:rsidRPr="009B00D2">
              <w:rPr>
                <w:rFonts w:ascii="Arial Narrow" w:eastAsia="Times New Roman" w:hAnsi="Arial Narrow" w:cstheme="minorHAnsi"/>
              </w:rPr>
              <w:t>için</w:t>
            </w:r>
            <w:r w:rsidR="00F22D57" w:rsidRPr="009B00D2">
              <w:rPr>
                <w:rFonts w:ascii="Arial Narrow" w:eastAsia="Times New Roman" w:hAnsi="Arial Narrow" w:cstheme="minorHAnsi"/>
              </w:rPr>
              <w:t xml:space="preserve"> bkz. (Tablo 2).</w:t>
            </w:r>
            <w:r w:rsidRPr="009B00D2">
              <w:rPr>
                <w:rFonts w:ascii="Arial Narrow" w:eastAsia="Times New Roman" w:hAnsi="Arial Narrow" w:cstheme="minorHAnsi"/>
              </w:rPr>
              <w:t xml:space="preserve"> </w:t>
            </w:r>
          </w:p>
        </w:tc>
      </w:tr>
    </w:tbl>
    <w:p w:rsidR="00521454" w:rsidRDefault="000B7543" w:rsidP="006346E5">
      <w:pPr>
        <w:spacing w:before="120" w:after="120"/>
        <w:jc w:val="both"/>
        <w:rPr>
          <w:rFonts w:ascii="Arial Narrow" w:hAnsi="Arial Narrow" w:cstheme="minorHAnsi"/>
          <w:b/>
          <w:sz w:val="20"/>
        </w:rPr>
      </w:pPr>
      <w:r>
        <w:rPr>
          <w:rFonts w:ascii="Arial Narrow" w:hAnsi="Arial Narrow" w:cs="Times New Roman"/>
          <w:sz w:val="28"/>
          <w:szCs w:val="28"/>
          <w:lang w:val="en-US"/>
        </w:rPr>
        <w:tab/>
      </w:r>
      <w:r>
        <w:rPr>
          <w:rFonts w:ascii="Arial Narrow" w:hAnsi="Arial Narrow" w:cs="Times New Roman"/>
          <w:sz w:val="28"/>
          <w:szCs w:val="28"/>
          <w:lang w:val="en-US"/>
        </w:rPr>
        <w:tab/>
      </w:r>
      <w:r w:rsidR="00521454">
        <w:rPr>
          <w:rFonts w:ascii="Arial Narrow" w:hAnsi="Arial Narrow" w:cstheme="minorHAnsi"/>
          <w:b/>
          <w:sz w:val="20"/>
        </w:rPr>
        <w:t xml:space="preserve">Not: </w:t>
      </w:r>
      <w:r w:rsidRPr="005B3D6D">
        <w:rPr>
          <w:rFonts w:ascii="Arial Narrow" w:hAnsi="Arial Narrow" w:cstheme="minorHAnsi"/>
          <w:b/>
          <w:sz w:val="20"/>
        </w:rPr>
        <w:t xml:space="preserve">Kamu ve Özel Sektörde en az 10 yıl yönetici pozisyonunda çalışanlar için 2.25 veya 59,16 not ortalaması koşulu aranmayacaktır. Bu durumda olanlar ilgili belgelerini </w:t>
      </w:r>
      <w:r w:rsidRPr="005B3D6D">
        <w:rPr>
          <w:rFonts w:ascii="Arial Narrow" w:hAnsi="Arial Narrow" w:cstheme="minorHAnsi"/>
          <w:b/>
          <w:color w:val="000000" w:themeColor="text1"/>
          <w:sz w:val="20"/>
        </w:rPr>
        <w:t>on-</w:t>
      </w:r>
      <w:proofErr w:type="spellStart"/>
      <w:r w:rsidRPr="005B3D6D">
        <w:rPr>
          <w:rFonts w:ascii="Arial Narrow" w:hAnsi="Arial Narrow" w:cstheme="minorHAnsi"/>
          <w:b/>
          <w:color w:val="000000" w:themeColor="text1"/>
          <w:sz w:val="20"/>
        </w:rPr>
        <w:t>line</w:t>
      </w:r>
      <w:proofErr w:type="spellEnd"/>
      <w:r w:rsidRPr="005B3D6D">
        <w:rPr>
          <w:rFonts w:ascii="Arial Narrow" w:hAnsi="Arial Narrow" w:cstheme="minorHAnsi"/>
          <w:b/>
          <w:color w:val="000000" w:themeColor="text1"/>
          <w:sz w:val="20"/>
        </w:rPr>
        <w:t xml:space="preserve"> </w:t>
      </w:r>
      <w:r w:rsidRPr="005B3D6D">
        <w:rPr>
          <w:rFonts w:ascii="Arial Narrow" w:hAnsi="Arial Narrow" w:cstheme="minorHAnsi"/>
          <w:b/>
          <w:sz w:val="20"/>
        </w:rPr>
        <w:t>başvuru esnasında Enstitü Müdürlüklerine getirmelidirler.</w:t>
      </w:r>
      <w:r w:rsidR="00521454">
        <w:rPr>
          <w:rFonts w:ascii="Arial Narrow" w:hAnsi="Arial Narrow" w:cstheme="minorHAnsi"/>
          <w:b/>
          <w:sz w:val="20"/>
        </w:rPr>
        <w:br w:type="page"/>
      </w:r>
    </w:p>
    <w:p w:rsidR="004A5E0D" w:rsidRPr="004A5E0D" w:rsidRDefault="004A5E0D" w:rsidP="004A5E0D">
      <w:pPr>
        <w:shd w:val="clear" w:color="auto" w:fill="365F91" w:themeFill="accent1" w:themeFillShade="BF"/>
        <w:spacing w:after="0" w:line="240" w:lineRule="auto"/>
        <w:jc w:val="center"/>
        <w:outlineLvl w:val="0"/>
        <w:rPr>
          <w:rFonts w:ascii="Arial Narrow" w:eastAsia="Times New Roman" w:hAnsi="Arial Narrow" w:cstheme="minorHAnsi"/>
          <w:b/>
          <w:bCs/>
          <w:color w:val="FFFFFF" w:themeColor="background1"/>
          <w:sz w:val="36"/>
          <w:szCs w:val="36"/>
          <w:lang w:val="en-US"/>
        </w:rPr>
      </w:pPr>
      <w:r w:rsidRPr="004A5E0D">
        <w:rPr>
          <w:rFonts w:ascii="Arial Narrow" w:eastAsia="Times New Roman" w:hAnsi="Arial Narrow" w:cstheme="minorHAnsi"/>
          <w:b/>
          <w:bCs/>
          <w:color w:val="FFFFFF" w:themeColor="background1"/>
          <w:sz w:val="36"/>
          <w:szCs w:val="36"/>
          <w:lang w:val="en-US"/>
        </w:rPr>
        <w:lastRenderedPageBreak/>
        <w:t>BAŞARI DEĞERLENDİRMESİ</w:t>
      </w:r>
    </w:p>
    <w:p w:rsidR="00F22D57" w:rsidRPr="004A5E0D" w:rsidRDefault="00F22D57" w:rsidP="0097342D">
      <w:pPr>
        <w:spacing w:after="0" w:line="240" w:lineRule="auto"/>
        <w:jc w:val="center"/>
        <w:outlineLvl w:val="0"/>
        <w:rPr>
          <w:rFonts w:ascii="Arial Narrow" w:eastAsia="Times New Roman" w:hAnsi="Arial Narrow" w:cstheme="minorHAnsi"/>
          <w:b/>
          <w:bCs/>
          <w:color w:val="FFFFFF" w:themeColor="background1"/>
          <w:sz w:val="36"/>
          <w:szCs w:val="36"/>
          <w:lang w:val="en-US"/>
        </w:rPr>
      </w:pPr>
    </w:p>
    <w:tbl>
      <w:tblPr>
        <w:tblW w:w="0" w:type="auto"/>
        <w:tblInd w:w="163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1528"/>
        <w:gridCol w:w="2302"/>
        <w:gridCol w:w="1370"/>
        <w:gridCol w:w="2344"/>
        <w:gridCol w:w="2491"/>
        <w:gridCol w:w="2202"/>
      </w:tblGrid>
      <w:tr w:rsidR="00A04279" w:rsidRPr="004A5E0D" w:rsidTr="00874478">
        <w:tc>
          <w:tcPr>
            <w:tcW w:w="12237" w:type="dxa"/>
            <w:gridSpan w:val="6"/>
            <w:shd w:val="clear" w:color="auto" w:fill="B8CCE4" w:themeFill="accent1" w:themeFillTint="66"/>
          </w:tcPr>
          <w:p w:rsidR="00A04279" w:rsidRPr="0097342D" w:rsidRDefault="00A04279" w:rsidP="004A5E0D">
            <w:pPr>
              <w:spacing w:after="0" w:line="240" w:lineRule="auto"/>
              <w:jc w:val="center"/>
              <w:rPr>
                <w:rFonts w:ascii="Arial Narrow" w:eastAsia="Times New Roman" w:hAnsi="Arial Narrow" w:cstheme="minorHAnsi"/>
                <w:b/>
                <w:color w:val="1F497D" w:themeColor="text2"/>
                <w:sz w:val="24"/>
              </w:rPr>
            </w:pPr>
          </w:p>
          <w:p w:rsidR="00A04279" w:rsidRPr="004A5E0D" w:rsidRDefault="00A04279" w:rsidP="00957FC7">
            <w:pPr>
              <w:spacing w:after="0" w:line="240" w:lineRule="auto"/>
              <w:jc w:val="center"/>
              <w:rPr>
                <w:rFonts w:ascii="Arial Narrow" w:eastAsia="Times New Roman" w:hAnsi="Arial Narrow" w:cstheme="minorHAnsi"/>
                <w:b/>
              </w:rPr>
            </w:pPr>
            <w:r w:rsidRPr="0097342D">
              <w:rPr>
                <w:rFonts w:ascii="Arial Narrow" w:eastAsia="Times New Roman" w:hAnsi="Arial Narrow" w:cstheme="minorHAnsi"/>
                <w:b/>
                <w:color w:val="1F497D" w:themeColor="text2"/>
                <w:sz w:val="24"/>
              </w:rPr>
              <w:t xml:space="preserve">BAŞARI DEĞERLENDİRMESİ </w:t>
            </w:r>
            <w:r w:rsidR="00957FC7">
              <w:rPr>
                <w:rFonts w:ascii="Arial Narrow" w:eastAsia="Times New Roman" w:hAnsi="Arial Narrow" w:cstheme="minorHAnsi"/>
                <w:b/>
                <w:color w:val="1F497D" w:themeColor="text2"/>
                <w:sz w:val="24"/>
              </w:rPr>
              <w:t>(Tablo 1)</w:t>
            </w:r>
          </w:p>
        </w:tc>
      </w:tr>
      <w:tr w:rsidR="00136F82" w:rsidRPr="004A5E0D" w:rsidTr="00136F82">
        <w:tc>
          <w:tcPr>
            <w:tcW w:w="3830" w:type="dxa"/>
            <w:gridSpan w:val="2"/>
            <w:shd w:val="clear" w:color="auto" w:fill="auto"/>
          </w:tcPr>
          <w:p w:rsidR="00136F82" w:rsidRPr="004A5E0D" w:rsidRDefault="00136F82" w:rsidP="004A5E0D">
            <w:pPr>
              <w:spacing w:after="0" w:line="240" w:lineRule="auto"/>
              <w:jc w:val="center"/>
              <w:rPr>
                <w:rFonts w:ascii="Arial Narrow" w:eastAsia="Times New Roman" w:hAnsi="Arial Narrow" w:cstheme="minorHAnsi"/>
                <w:b/>
              </w:rPr>
            </w:pPr>
            <w:r w:rsidRPr="004A5E0D">
              <w:rPr>
                <w:rFonts w:ascii="Arial Narrow" w:eastAsia="Times New Roman" w:hAnsi="Arial Narrow" w:cstheme="minorHAnsi"/>
                <w:b/>
                <w:color w:val="1F497D" w:themeColor="text2"/>
              </w:rPr>
              <w:t>Program Adı</w:t>
            </w:r>
          </w:p>
        </w:tc>
        <w:tc>
          <w:tcPr>
            <w:tcW w:w="1370"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b/>
                <w:color w:val="1F497D" w:themeColor="text2"/>
              </w:rPr>
            </w:pPr>
            <w:r w:rsidRPr="004A5E0D">
              <w:rPr>
                <w:rFonts w:ascii="Arial Narrow" w:eastAsia="Times New Roman" w:hAnsi="Arial Narrow" w:cstheme="minorHAnsi"/>
                <w:b/>
                <w:color w:val="1F497D" w:themeColor="text2"/>
              </w:rPr>
              <w:t>ALES Puanı</w:t>
            </w:r>
          </w:p>
        </w:tc>
        <w:tc>
          <w:tcPr>
            <w:tcW w:w="2344"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b/>
                <w:color w:val="1F497D" w:themeColor="text2"/>
              </w:rPr>
            </w:pPr>
            <w:r w:rsidRPr="004A5E0D">
              <w:rPr>
                <w:rFonts w:ascii="Arial Narrow" w:eastAsia="Times New Roman" w:hAnsi="Arial Narrow" w:cstheme="minorHAnsi"/>
                <w:b/>
                <w:color w:val="1F497D" w:themeColor="text2"/>
              </w:rPr>
              <w:t>Sanatsal Birikim ve Performans</w:t>
            </w:r>
          </w:p>
        </w:tc>
        <w:tc>
          <w:tcPr>
            <w:tcW w:w="2491"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b/>
                <w:color w:val="1F497D" w:themeColor="text2"/>
              </w:rPr>
            </w:pPr>
            <w:r w:rsidRPr="004A5E0D">
              <w:rPr>
                <w:rFonts w:ascii="Arial Narrow" w:eastAsia="Times New Roman" w:hAnsi="Arial Narrow" w:cstheme="minorHAnsi"/>
                <w:b/>
                <w:color w:val="1F497D" w:themeColor="text2"/>
              </w:rPr>
              <w:t>Mezuniyet Notu</w:t>
            </w:r>
          </w:p>
        </w:tc>
        <w:tc>
          <w:tcPr>
            <w:tcW w:w="2202"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b/>
                <w:color w:val="1F497D" w:themeColor="text2"/>
              </w:rPr>
            </w:pPr>
            <w:r w:rsidRPr="004A5E0D">
              <w:rPr>
                <w:rFonts w:ascii="Arial Narrow" w:eastAsia="Times New Roman" w:hAnsi="Arial Narrow" w:cstheme="minorHAnsi"/>
                <w:b/>
                <w:color w:val="1F497D" w:themeColor="text2"/>
              </w:rPr>
              <w:t>Bilimsel Değerlendirme (Yazılı) / Mülakat Notu</w:t>
            </w:r>
            <w:r>
              <w:rPr>
                <w:rFonts w:ascii="Arial Narrow" w:eastAsia="Times New Roman" w:hAnsi="Arial Narrow" w:cstheme="minorHAnsi"/>
                <w:b/>
                <w:color w:val="1F497D" w:themeColor="text2"/>
              </w:rPr>
              <w:t>*</w:t>
            </w:r>
          </w:p>
        </w:tc>
      </w:tr>
      <w:tr w:rsidR="00136F82" w:rsidRPr="004A5E0D" w:rsidTr="00136F82">
        <w:tc>
          <w:tcPr>
            <w:tcW w:w="3830" w:type="dxa"/>
            <w:gridSpan w:val="2"/>
            <w:shd w:val="clear" w:color="auto" w:fill="auto"/>
          </w:tcPr>
          <w:p w:rsidR="00136F82" w:rsidRPr="004A5E0D" w:rsidRDefault="00136F82" w:rsidP="004A5E0D">
            <w:pPr>
              <w:numPr>
                <w:ilvl w:val="0"/>
                <w:numId w:val="13"/>
              </w:numPr>
              <w:spacing w:after="0" w:line="240" w:lineRule="auto"/>
              <w:jc w:val="both"/>
              <w:rPr>
                <w:rFonts w:ascii="Arial Narrow" w:eastAsia="Times New Roman" w:hAnsi="Arial Narrow" w:cstheme="minorHAnsi"/>
                <w:color w:val="1F497D" w:themeColor="text2"/>
              </w:rPr>
            </w:pPr>
            <w:r w:rsidRPr="004A5E0D">
              <w:rPr>
                <w:rFonts w:ascii="Arial Narrow" w:eastAsia="Times New Roman" w:hAnsi="Arial Narrow" w:cstheme="minorHAnsi"/>
                <w:color w:val="1F497D" w:themeColor="text2"/>
              </w:rPr>
              <w:t>Yüksek Lisans ve Doktora Programları için</w:t>
            </w:r>
          </w:p>
        </w:tc>
        <w:tc>
          <w:tcPr>
            <w:tcW w:w="1370"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rPr>
            </w:pPr>
            <w:r w:rsidRPr="004A5E0D">
              <w:rPr>
                <w:rFonts w:ascii="Arial Narrow" w:eastAsia="Times New Roman" w:hAnsi="Arial Narrow" w:cstheme="minorHAnsi"/>
              </w:rPr>
              <w:t>% 50</w:t>
            </w:r>
          </w:p>
        </w:tc>
        <w:tc>
          <w:tcPr>
            <w:tcW w:w="2344"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rPr>
            </w:pPr>
            <w:r w:rsidRPr="004A5E0D">
              <w:rPr>
                <w:rFonts w:ascii="Arial Narrow" w:eastAsia="Times New Roman" w:hAnsi="Arial Narrow" w:cstheme="minorHAnsi"/>
              </w:rPr>
              <w:t>-</w:t>
            </w:r>
          </w:p>
        </w:tc>
        <w:tc>
          <w:tcPr>
            <w:tcW w:w="2491"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rPr>
            </w:pPr>
            <w:r w:rsidRPr="004A5E0D">
              <w:rPr>
                <w:rFonts w:ascii="Arial Narrow" w:eastAsia="Times New Roman" w:hAnsi="Arial Narrow" w:cstheme="minorHAnsi"/>
              </w:rPr>
              <w:t>% 20</w:t>
            </w:r>
          </w:p>
        </w:tc>
        <w:tc>
          <w:tcPr>
            <w:tcW w:w="2202"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rPr>
            </w:pPr>
            <w:r w:rsidRPr="004A5E0D">
              <w:rPr>
                <w:rFonts w:ascii="Arial Narrow" w:eastAsia="Times New Roman" w:hAnsi="Arial Narrow" w:cstheme="minorHAnsi"/>
              </w:rPr>
              <w:t>% 30</w:t>
            </w:r>
          </w:p>
        </w:tc>
      </w:tr>
      <w:tr w:rsidR="00136F82" w:rsidRPr="004A5E0D" w:rsidTr="00136F82">
        <w:tc>
          <w:tcPr>
            <w:tcW w:w="3830" w:type="dxa"/>
            <w:gridSpan w:val="2"/>
            <w:shd w:val="clear" w:color="auto" w:fill="auto"/>
          </w:tcPr>
          <w:p w:rsidR="00136F82" w:rsidRPr="004A5E0D" w:rsidRDefault="00136F82" w:rsidP="004A5E0D">
            <w:pPr>
              <w:numPr>
                <w:ilvl w:val="0"/>
                <w:numId w:val="13"/>
              </w:numPr>
              <w:spacing w:after="0" w:line="240" w:lineRule="auto"/>
              <w:jc w:val="both"/>
              <w:rPr>
                <w:rFonts w:ascii="Arial Narrow" w:eastAsia="Times New Roman" w:hAnsi="Arial Narrow" w:cstheme="minorHAnsi"/>
                <w:color w:val="1F497D" w:themeColor="text2"/>
              </w:rPr>
            </w:pPr>
            <w:r w:rsidRPr="004A5E0D">
              <w:rPr>
                <w:rFonts w:ascii="Arial Narrow" w:eastAsia="Times New Roman" w:hAnsi="Arial Narrow" w:cstheme="minorHAnsi"/>
                <w:color w:val="1F497D" w:themeColor="text2"/>
              </w:rPr>
              <w:t>Tezsiz Yüksek Lisans Programları için</w:t>
            </w:r>
          </w:p>
        </w:tc>
        <w:tc>
          <w:tcPr>
            <w:tcW w:w="1370"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rPr>
            </w:pPr>
            <w:r w:rsidRPr="004A5E0D">
              <w:rPr>
                <w:rFonts w:ascii="Arial Narrow" w:eastAsia="Times New Roman" w:hAnsi="Arial Narrow" w:cstheme="minorHAnsi"/>
              </w:rPr>
              <w:t>-</w:t>
            </w:r>
          </w:p>
        </w:tc>
        <w:tc>
          <w:tcPr>
            <w:tcW w:w="2344"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rPr>
            </w:pPr>
            <w:r w:rsidRPr="004A5E0D">
              <w:rPr>
                <w:rFonts w:ascii="Arial Narrow" w:eastAsia="Times New Roman" w:hAnsi="Arial Narrow" w:cstheme="minorHAnsi"/>
              </w:rPr>
              <w:t>-</w:t>
            </w:r>
          </w:p>
          <w:p w:rsidR="00136F82" w:rsidRPr="004A5E0D" w:rsidRDefault="00136F82" w:rsidP="004A5E0D">
            <w:pPr>
              <w:spacing w:after="0" w:line="240" w:lineRule="auto"/>
              <w:jc w:val="center"/>
              <w:rPr>
                <w:rFonts w:ascii="Arial Narrow" w:eastAsia="Times New Roman" w:hAnsi="Arial Narrow" w:cstheme="minorHAnsi"/>
              </w:rPr>
            </w:pPr>
          </w:p>
        </w:tc>
        <w:tc>
          <w:tcPr>
            <w:tcW w:w="2491"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rPr>
            </w:pPr>
            <w:r w:rsidRPr="004A5E0D">
              <w:rPr>
                <w:rFonts w:ascii="Arial Narrow" w:eastAsia="Times New Roman" w:hAnsi="Arial Narrow" w:cstheme="minorHAnsi"/>
              </w:rPr>
              <w:t>% 50</w:t>
            </w:r>
          </w:p>
        </w:tc>
        <w:tc>
          <w:tcPr>
            <w:tcW w:w="2202"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rPr>
            </w:pPr>
            <w:r w:rsidRPr="004A5E0D">
              <w:rPr>
                <w:rFonts w:ascii="Arial Narrow" w:eastAsia="Times New Roman" w:hAnsi="Arial Narrow" w:cstheme="minorHAnsi"/>
              </w:rPr>
              <w:t>% 50</w:t>
            </w:r>
          </w:p>
        </w:tc>
      </w:tr>
      <w:tr w:rsidR="00136F82" w:rsidRPr="004A5E0D" w:rsidTr="00136F82">
        <w:tc>
          <w:tcPr>
            <w:tcW w:w="3830" w:type="dxa"/>
            <w:gridSpan w:val="2"/>
            <w:shd w:val="clear" w:color="auto" w:fill="auto"/>
          </w:tcPr>
          <w:p w:rsidR="00136F82" w:rsidRPr="004A5E0D" w:rsidRDefault="00136F82" w:rsidP="004A5E0D">
            <w:pPr>
              <w:numPr>
                <w:ilvl w:val="0"/>
                <w:numId w:val="13"/>
              </w:numPr>
              <w:spacing w:after="0" w:line="240" w:lineRule="auto"/>
              <w:jc w:val="both"/>
              <w:rPr>
                <w:rFonts w:ascii="Arial Narrow" w:eastAsia="Times New Roman" w:hAnsi="Arial Narrow" w:cstheme="minorHAnsi"/>
                <w:color w:val="1F497D" w:themeColor="text2"/>
              </w:rPr>
            </w:pPr>
            <w:r w:rsidRPr="004A5E0D">
              <w:rPr>
                <w:rFonts w:ascii="Arial Narrow" w:eastAsia="Times New Roman" w:hAnsi="Arial Narrow" w:cstheme="minorHAnsi"/>
                <w:color w:val="1F497D" w:themeColor="text2"/>
              </w:rPr>
              <w:t xml:space="preserve">Müzik </w:t>
            </w:r>
            <w:r>
              <w:rPr>
                <w:rFonts w:ascii="Arial Narrow" w:eastAsia="Times New Roman" w:hAnsi="Arial Narrow" w:cstheme="minorHAnsi"/>
                <w:color w:val="1F497D" w:themeColor="text2"/>
              </w:rPr>
              <w:t>(Kompozisyon, Piyano, Üfleme ve Vurma Çalgılar, Yaylı Çalgılar)</w:t>
            </w:r>
          </w:p>
          <w:p w:rsidR="00136F82" w:rsidRPr="004A5E0D" w:rsidRDefault="00136F82" w:rsidP="004A5E0D">
            <w:pPr>
              <w:spacing w:after="0" w:line="240" w:lineRule="auto"/>
              <w:jc w:val="both"/>
              <w:rPr>
                <w:rFonts w:ascii="Arial Narrow" w:eastAsia="Times New Roman" w:hAnsi="Arial Narrow" w:cstheme="minorHAnsi"/>
                <w:color w:val="1F497D" w:themeColor="text2"/>
              </w:rPr>
            </w:pPr>
          </w:p>
        </w:tc>
        <w:tc>
          <w:tcPr>
            <w:tcW w:w="1370"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rPr>
            </w:pPr>
          </w:p>
          <w:p w:rsidR="00136F82" w:rsidRPr="004A5E0D" w:rsidRDefault="00136F82" w:rsidP="004A5E0D">
            <w:pPr>
              <w:spacing w:after="0" w:line="240" w:lineRule="auto"/>
              <w:jc w:val="center"/>
              <w:rPr>
                <w:rFonts w:ascii="Arial Narrow" w:eastAsia="Times New Roman" w:hAnsi="Arial Narrow" w:cstheme="minorHAnsi"/>
              </w:rPr>
            </w:pPr>
            <w:r w:rsidRPr="004A5E0D">
              <w:rPr>
                <w:rFonts w:ascii="Arial Narrow" w:eastAsia="Times New Roman" w:hAnsi="Arial Narrow" w:cstheme="minorHAnsi"/>
              </w:rPr>
              <w:t>-</w:t>
            </w:r>
          </w:p>
        </w:tc>
        <w:tc>
          <w:tcPr>
            <w:tcW w:w="2344"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rPr>
            </w:pPr>
            <w:r w:rsidRPr="004A5E0D">
              <w:rPr>
                <w:rFonts w:ascii="Arial Narrow" w:eastAsia="Times New Roman" w:hAnsi="Arial Narrow" w:cstheme="minorHAnsi"/>
              </w:rPr>
              <w:t>% 50</w:t>
            </w:r>
          </w:p>
        </w:tc>
        <w:tc>
          <w:tcPr>
            <w:tcW w:w="2491"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rPr>
            </w:pPr>
            <w:r w:rsidRPr="004A5E0D">
              <w:rPr>
                <w:rFonts w:ascii="Arial Narrow" w:eastAsia="Times New Roman" w:hAnsi="Arial Narrow" w:cstheme="minorHAnsi"/>
              </w:rPr>
              <w:t>% 25</w:t>
            </w:r>
          </w:p>
        </w:tc>
        <w:tc>
          <w:tcPr>
            <w:tcW w:w="2202"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rPr>
            </w:pPr>
            <w:r w:rsidRPr="004A5E0D">
              <w:rPr>
                <w:rFonts w:ascii="Arial Narrow" w:eastAsia="Times New Roman" w:hAnsi="Arial Narrow" w:cstheme="minorHAnsi"/>
              </w:rPr>
              <w:t xml:space="preserve">% 25 </w:t>
            </w:r>
          </w:p>
        </w:tc>
      </w:tr>
      <w:tr w:rsidR="00136F82" w:rsidRPr="004A5E0D" w:rsidTr="003409D8">
        <w:tc>
          <w:tcPr>
            <w:tcW w:w="3830" w:type="dxa"/>
            <w:gridSpan w:val="2"/>
            <w:shd w:val="clear" w:color="auto" w:fill="auto"/>
          </w:tcPr>
          <w:p w:rsidR="00136F82" w:rsidRPr="003409D8" w:rsidRDefault="00136F82" w:rsidP="004A5E0D">
            <w:pPr>
              <w:numPr>
                <w:ilvl w:val="0"/>
                <w:numId w:val="13"/>
              </w:numPr>
              <w:spacing w:after="0" w:line="240" w:lineRule="auto"/>
              <w:jc w:val="both"/>
              <w:rPr>
                <w:rFonts w:ascii="Arial Narrow" w:eastAsia="Times New Roman" w:hAnsi="Arial Narrow" w:cstheme="minorHAnsi"/>
                <w:color w:val="1F497D" w:themeColor="text2"/>
              </w:rPr>
            </w:pPr>
            <w:r w:rsidRPr="003409D8">
              <w:rPr>
                <w:rFonts w:ascii="Arial Narrow" w:eastAsia="Times New Roman" w:hAnsi="Arial Narrow" w:cstheme="minorHAnsi"/>
                <w:color w:val="1F497D" w:themeColor="text2"/>
              </w:rPr>
              <w:t xml:space="preserve">Müzik/ Türk Müziği Teorisi ve </w:t>
            </w:r>
            <w:proofErr w:type="spellStart"/>
            <w:r w:rsidRPr="003409D8">
              <w:rPr>
                <w:rFonts w:ascii="Arial Narrow" w:eastAsia="Times New Roman" w:hAnsi="Arial Narrow" w:cstheme="minorHAnsi"/>
                <w:color w:val="1F497D" w:themeColor="text2"/>
              </w:rPr>
              <w:t>Etnomüzikoloji</w:t>
            </w:r>
            <w:proofErr w:type="spellEnd"/>
          </w:p>
        </w:tc>
        <w:tc>
          <w:tcPr>
            <w:tcW w:w="1370" w:type="dxa"/>
            <w:shd w:val="clear" w:color="auto" w:fill="auto"/>
          </w:tcPr>
          <w:p w:rsidR="00136F82" w:rsidRPr="003409D8" w:rsidRDefault="00136F82" w:rsidP="004A5E0D">
            <w:pPr>
              <w:spacing w:after="0" w:line="240" w:lineRule="auto"/>
              <w:jc w:val="center"/>
              <w:rPr>
                <w:rFonts w:ascii="Arial Narrow" w:eastAsia="Times New Roman" w:hAnsi="Arial Narrow" w:cstheme="minorHAnsi"/>
              </w:rPr>
            </w:pPr>
            <w:r w:rsidRPr="003409D8">
              <w:rPr>
                <w:rFonts w:ascii="Arial Narrow" w:eastAsia="Times New Roman" w:hAnsi="Arial Narrow" w:cstheme="minorHAnsi"/>
              </w:rPr>
              <w:t>%50</w:t>
            </w:r>
          </w:p>
        </w:tc>
        <w:tc>
          <w:tcPr>
            <w:tcW w:w="2344" w:type="dxa"/>
            <w:shd w:val="clear" w:color="auto" w:fill="auto"/>
          </w:tcPr>
          <w:p w:rsidR="00136F82" w:rsidRPr="003409D8" w:rsidRDefault="00136F82" w:rsidP="004A5E0D">
            <w:pPr>
              <w:spacing w:after="0" w:line="240" w:lineRule="auto"/>
              <w:jc w:val="center"/>
              <w:rPr>
                <w:rFonts w:ascii="Arial Narrow" w:eastAsia="Times New Roman" w:hAnsi="Arial Narrow" w:cstheme="minorHAnsi"/>
              </w:rPr>
            </w:pPr>
            <w:r w:rsidRPr="003409D8">
              <w:rPr>
                <w:rFonts w:ascii="Arial Narrow" w:eastAsia="Times New Roman" w:hAnsi="Arial Narrow" w:cstheme="minorHAnsi"/>
              </w:rPr>
              <w:t>-</w:t>
            </w:r>
          </w:p>
        </w:tc>
        <w:tc>
          <w:tcPr>
            <w:tcW w:w="2491"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rPr>
            </w:pPr>
            <w:r>
              <w:rPr>
                <w:rFonts w:ascii="Arial Narrow" w:eastAsia="Times New Roman" w:hAnsi="Arial Narrow" w:cstheme="minorHAnsi"/>
              </w:rPr>
              <w:t>%20</w:t>
            </w:r>
          </w:p>
        </w:tc>
        <w:tc>
          <w:tcPr>
            <w:tcW w:w="2202"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rPr>
            </w:pPr>
            <w:r>
              <w:rPr>
                <w:rFonts w:ascii="Arial Narrow" w:eastAsia="Times New Roman" w:hAnsi="Arial Narrow" w:cstheme="minorHAnsi"/>
              </w:rPr>
              <w:t>%30</w:t>
            </w:r>
          </w:p>
        </w:tc>
      </w:tr>
      <w:tr w:rsidR="00136F82" w:rsidRPr="004A5E0D" w:rsidTr="00136F82">
        <w:tc>
          <w:tcPr>
            <w:tcW w:w="3830" w:type="dxa"/>
            <w:gridSpan w:val="2"/>
            <w:shd w:val="clear" w:color="auto" w:fill="auto"/>
          </w:tcPr>
          <w:p w:rsidR="00136F82" w:rsidRPr="004A5E0D" w:rsidRDefault="00136F82" w:rsidP="00F86635">
            <w:pPr>
              <w:numPr>
                <w:ilvl w:val="0"/>
                <w:numId w:val="13"/>
              </w:numPr>
              <w:spacing w:after="0" w:line="240" w:lineRule="auto"/>
              <w:jc w:val="both"/>
              <w:rPr>
                <w:rFonts w:ascii="Arial Narrow" w:eastAsia="Times New Roman" w:hAnsi="Arial Narrow" w:cstheme="minorHAnsi"/>
                <w:color w:val="1F497D" w:themeColor="text2"/>
              </w:rPr>
            </w:pPr>
            <w:r w:rsidRPr="004A5E0D">
              <w:rPr>
                <w:rFonts w:ascii="Arial Narrow" w:eastAsia="Times New Roman" w:hAnsi="Arial Narrow" w:cstheme="minorHAnsi"/>
                <w:color w:val="1F497D" w:themeColor="text2"/>
              </w:rPr>
              <w:t>Resim</w:t>
            </w:r>
          </w:p>
        </w:tc>
        <w:tc>
          <w:tcPr>
            <w:tcW w:w="1370"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rPr>
            </w:pPr>
            <w:r w:rsidRPr="004A5E0D">
              <w:rPr>
                <w:rFonts w:ascii="Arial Narrow" w:eastAsia="Times New Roman" w:hAnsi="Arial Narrow" w:cstheme="minorHAnsi"/>
              </w:rPr>
              <w:t>-</w:t>
            </w:r>
          </w:p>
        </w:tc>
        <w:tc>
          <w:tcPr>
            <w:tcW w:w="2344"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rPr>
            </w:pPr>
            <w:r w:rsidRPr="004A5E0D">
              <w:rPr>
                <w:rFonts w:ascii="Arial Narrow" w:eastAsia="Times New Roman" w:hAnsi="Arial Narrow" w:cstheme="minorHAnsi"/>
              </w:rPr>
              <w:t>%50</w:t>
            </w:r>
          </w:p>
        </w:tc>
        <w:tc>
          <w:tcPr>
            <w:tcW w:w="2491"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rPr>
            </w:pPr>
            <w:r w:rsidRPr="004A5E0D">
              <w:rPr>
                <w:rFonts w:ascii="Arial Narrow" w:eastAsia="Times New Roman" w:hAnsi="Arial Narrow" w:cstheme="minorHAnsi"/>
              </w:rPr>
              <w:t>%25</w:t>
            </w:r>
          </w:p>
        </w:tc>
        <w:tc>
          <w:tcPr>
            <w:tcW w:w="2202" w:type="dxa"/>
            <w:shd w:val="clear" w:color="auto" w:fill="auto"/>
          </w:tcPr>
          <w:p w:rsidR="00136F82" w:rsidRPr="004A5E0D" w:rsidRDefault="00136F82" w:rsidP="004A5E0D">
            <w:pPr>
              <w:spacing w:after="0" w:line="240" w:lineRule="auto"/>
              <w:jc w:val="center"/>
              <w:rPr>
                <w:rFonts w:ascii="Arial Narrow" w:eastAsia="Times New Roman" w:hAnsi="Arial Narrow" w:cstheme="minorHAnsi"/>
              </w:rPr>
            </w:pPr>
            <w:r w:rsidRPr="004A5E0D">
              <w:rPr>
                <w:rFonts w:ascii="Arial Narrow" w:eastAsia="Times New Roman" w:hAnsi="Arial Narrow" w:cstheme="minorHAnsi"/>
              </w:rPr>
              <w:t>%25</w:t>
            </w:r>
          </w:p>
          <w:p w:rsidR="00136F82" w:rsidRPr="004A5E0D" w:rsidRDefault="00136F82" w:rsidP="004A5E0D">
            <w:pPr>
              <w:spacing w:after="0" w:line="240" w:lineRule="auto"/>
              <w:jc w:val="center"/>
              <w:rPr>
                <w:rFonts w:ascii="Arial Narrow" w:eastAsia="Times New Roman" w:hAnsi="Arial Narrow" w:cstheme="minorHAnsi"/>
              </w:rPr>
            </w:pPr>
          </w:p>
        </w:tc>
      </w:tr>
      <w:tr w:rsidR="00136F82" w:rsidRPr="004A5E0D" w:rsidTr="00136F82">
        <w:tc>
          <w:tcPr>
            <w:tcW w:w="3830" w:type="dxa"/>
            <w:gridSpan w:val="2"/>
            <w:shd w:val="clear" w:color="auto" w:fill="auto"/>
          </w:tcPr>
          <w:p w:rsidR="00136F82" w:rsidRPr="004A5E0D" w:rsidRDefault="00136F82" w:rsidP="00F86635">
            <w:pPr>
              <w:numPr>
                <w:ilvl w:val="0"/>
                <w:numId w:val="13"/>
              </w:numPr>
              <w:spacing w:after="0" w:line="240" w:lineRule="auto"/>
              <w:jc w:val="both"/>
              <w:rPr>
                <w:rFonts w:ascii="Arial Narrow" w:eastAsia="Times New Roman" w:hAnsi="Arial Narrow" w:cstheme="minorHAnsi"/>
                <w:color w:val="1F497D" w:themeColor="text2"/>
              </w:rPr>
            </w:pPr>
            <w:r w:rsidRPr="00F86635">
              <w:rPr>
                <w:rFonts w:ascii="Arial Narrow" w:eastAsia="Times New Roman" w:hAnsi="Arial Narrow" w:cstheme="minorHAnsi"/>
                <w:color w:val="1F497D" w:themeColor="text2"/>
              </w:rPr>
              <w:t>Sahne Sanatları</w:t>
            </w:r>
          </w:p>
        </w:tc>
        <w:tc>
          <w:tcPr>
            <w:tcW w:w="1370" w:type="dxa"/>
            <w:shd w:val="clear" w:color="auto" w:fill="auto"/>
          </w:tcPr>
          <w:p w:rsidR="00136F82" w:rsidRPr="004A5E0D" w:rsidRDefault="00136F82" w:rsidP="00ED523D">
            <w:pPr>
              <w:spacing w:after="0" w:line="240" w:lineRule="auto"/>
              <w:jc w:val="center"/>
              <w:rPr>
                <w:rFonts w:ascii="Arial Narrow" w:eastAsia="Times New Roman" w:hAnsi="Arial Narrow" w:cstheme="minorHAnsi"/>
              </w:rPr>
            </w:pPr>
            <w:r w:rsidRPr="004A5E0D">
              <w:rPr>
                <w:rFonts w:ascii="Arial Narrow" w:eastAsia="Times New Roman" w:hAnsi="Arial Narrow" w:cstheme="minorHAnsi"/>
              </w:rPr>
              <w:t>-</w:t>
            </w:r>
          </w:p>
        </w:tc>
        <w:tc>
          <w:tcPr>
            <w:tcW w:w="2344" w:type="dxa"/>
            <w:shd w:val="clear" w:color="auto" w:fill="auto"/>
          </w:tcPr>
          <w:p w:rsidR="00136F82" w:rsidRPr="004A5E0D" w:rsidRDefault="00136F82" w:rsidP="00ED523D">
            <w:pPr>
              <w:spacing w:after="0" w:line="240" w:lineRule="auto"/>
              <w:jc w:val="center"/>
              <w:rPr>
                <w:rFonts w:ascii="Arial Narrow" w:eastAsia="Times New Roman" w:hAnsi="Arial Narrow" w:cstheme="minorHAnsi"/>
              </w:rPr>
            </w:pPr>
            <w:r w:rsidRPr="004A5E0D">
              <w:rPr>
                <w:rFonts w:ascii="Arial Narrow" w:eastAsia="Times New Roman" w:hAnsi="Arial Narrow" w:cstheme="minorHAnsi"/>
              </w:rPr>
              <w:t>%50</w:t>
            </w:r>
          </w:p>
        </w:tc>
        <w:tc>
          <w:tcPr>
            <w:tcW w:w="2491" w:type="dxa"/>
            <w:shd w:val="clear" w:color="auto" w:fill="auto"/>
          </w:tcPr>
          <w:p w:rsidR="00136F82" w:rsidRPr="004A5E0D" w:rsidRDefault="00136F82" w:rsidP="00ED523D">
            <w:pPr>
              <w:spacing w:after="0" w:line="240" w:lineRule="auto"/>
              <w:jc w:val="center"/>
              <w:rPr>
                <w:rFonts w:ascii="Arial Narrow" w:eastAsia="Times New Roman" w:hAnsi="Arial Narrow" w:cstheme="minorHAnsi"/>
              </w:rPr>
            </w:pPr>
            <w:r w:rsidRPr="004A5E0D">
              <w:rPr>
                <w:rFonts w:ascii="Arial Narrow" w:eastAsia="Times New Roman" w:hAnsi="Arial Narrow" w:cstheme="minorHAnsi"/>
              </w:rPr>
              <w:t>%25</w:t>
            </w:r>
          </w:p>
        </w:tc>
        <w:tc>
          <w:tcPr>
            <w:tcW w:w="2202" w:type="dxa"/>
            <w:shd w:val="clear" w:color="auto" w:fill="auto"/>
          </w:tcPr>
          <w:p w:rsidR="00136F82" w:rsidRPr="004A5E0D" w:rsidRDefault="00136F82" w:rsidP="00ED523D">
            <w:pPr>
              <w:spacing w:after="0" w:line="240" w:lineRule="auto"/>
              <w:jc w:val="center"/>
              <w:rPr>
                <w:rFonts w:ascii="Arial Narrow" w:eastAsia="Times New Roman" w:hAnsi="Arial Narrow" w:cstheme="minorHAnsi"/>
              </w:rPr>
            </w:pPr>
            <w:r w:rsidRPr="004A5E0D">
              <w:rPr>
                <w:rFonts w:ascii="Arial Narrow" w:eastAsia="Times New Roman" w:hAnsi="Arial Narrow" w:cstheme="minorHAnsi"/>
              </w:rPr>
              <w:t>%25</w:t>
            </w:r>
          </w:p>
          <w:p w:rsidR="00136F82" w:rsidRPr="004A5E0D" w:rsidRDefault="00136F82" w:rsidP="00ED523D">
            <w:pPr>
              <w:spacing w:after="0" w:line="240" w:lineRule="auto"/>
              <w:jc w:val="center"/>
              <w:rPr>
                <w:rFonts w:ascii="Arial Narrow" w:eastAsia="Times New Roman" w:hAnsi="Arial Narrow" w:cstheme="minorHAnsi"/>
              </w:rPr>
            </w:pPr>
          </w:p>
        </w:tc>
      </w:tr>
      <w:tr w:rsidR="00136F82" w:rsidRPr="004A5E0D" w:rsidTr="00136F82">
        <w:tc>
          <w:tcPr>
            <w:tcW w:w="3830" w:type="dxa"/>
            <w:gridSpan w:val="2"/>
            <w:shd w:val="clear" w:color="auto" w:fill="auto"/>
          </w:tcPr>
          <w:p w:rsidR="00136F82" w:rsidRPr="00F86635" w:rsidRDefault="00136F82" w:rsidP="00F86635">
            <w:pPr>
              <w:numPr>
                <w:ilvl w:val="0"/>
                <w:numId w:val="13"/>
              </w:numPr>
              <w:spacing w:after="0" w:line="240" w:lineRule="auto"/>
              <w:jc w:val="both"/>
              <w:rPr>
                <w:rFonts w:ascii="Arial Narrow" w:eastAsia="Times New Roman" w:hAnsi="Arial Narrow" w:cstheme="minorHAnsi"/>
                <w:color w:val="1F497D" w:themeColor="text2"/>
              </w:rPr>
            </w:pPr>
            <w:r w:rsidRPr="00DC18FA">
              <w:rPr>
                <w:rFonts w:ascii="Arial Narrow" w:hAnsi="Arial Narrow"/>
                <w:color w:val="365F91" w:themeColor="accent1" w:themeShade="BF"/>
              </w:rPr>
              <w:t>Tezli Yüksek Lisans ve Doktora  (Yabancı Uyruklular)</w:t>
            </w:r>
            <w:r>
              <w:rPr>
                <w:rFonts w:ascii="Arial Narrow" w:hAnsi="Arial Narrow"/>
              </w:rPr>
              <w:t xml:space="preserve"> </w:t>
            </w:r>
            <w:r w:rsidRPr="00E901B7">
              <w:rPr>
                <w:rFonts w:ascii="Arial Narrow" w:hAnsi="Arial Narrow"/>
                <w:color w:val="17365D" w:themeColor="text2" w:themeShade="BF"/>
              </w:rPr>
              <w:t>**</w:t>
            </w:r>
          </w:p>
        </w:tc>
        <w:tc>
          <w:tcPr>
            <w:tcW w:w="1370" w:type="dxa"/>
            <w:shd w:val="clear" w:color="auto" w:fill="auto"/>
          </w:tcPr>
          <w:p w:rsidR="00136F82" w:rsidRPr="004A5E0D" w:rsidRDefault="00136F82" w:rsidP="00ED523D">
            <w:pPr>
              <w:spacing w:after="0" w:line="240" w:lineRule="auto"/>
              <w:jc w:val="center"/>
              <w:rPr>
                <w:rFonts w:ascii="Arial Narrow" w:eastAsia="Times New Roman" w:hAnsi="Arial Narrow" w:cstheme="minorHAnsi"/>
              </w:rPr>
            </w:pPr>
          </w:p>
        </w:tc>
        <w:tc>
          <w:tcPr>
            <w:tcW w:w="2344" w:type="dxa"/>
            <w:shd w:val="clear" w:color="auto" w:fill="auto"/>
          </w:tcPr>
          <w:p w:rsidR="00136F82" w:rsidRPr="002D58B5" w:rsidRDefault="00136F82" w:rsidP="00ED523D">
            <w:pPr>
              <w:spacing w:after="0" w:line="240" w:lineRule="auto"/>
              <w:jc w:val="center"/>
              <w:rPr>
                <w:rFonts w:ascii="Arial Narrow" w:eastAsia="Times New Roman" w:hAnsi="Arial Narrow" w:cstheme="minorHAnsi"/>
                <w:highlight w:val="yellow"/>
              </w:rPr>
            </w:pPr>
          </w:p>
        </w:tc>
        <w:tc>
          <w:tcPr>
            <w:tcW w:w="2491" w:type="dxa"/>
            <w:shd w:val="clear" w:color="auto" w:fill="auto"/>
          </w:tcPr>
          <w:p w:rsidR="00136F82" w:rsidRPr="005B3D6D" w:rsidRDefault="00136F82" w:rsidP="00ED523D">
            <w:pPr>
              <w:spacing w:after="0" w:line="240" w:lineRule="auto"/>
              <w:jc w:val="center"/>
              <w:rPr>
                <w:rFonts w:ascii="Arial Narrow" w:eastAsia="Times New Roman" w:hAnsi="Arial Narrow" w:cstheme="minorHAnsi"/>
              </w:rPr>
            </w:pPr>
            <w:r w:rsidRPr="005B3D6D">
              <w:rPr>
                <w:rFonts w:ascii="Arial Narrow" w:eastAsia="Times New Roman" w:hAnsi="Arial Narrow" w:cstheme="minorHAnsi"/>
              </w:rPr>
              <w:t>%50</w:t>
            </w:r>
          </w:p>
        </w:tc>
        <w:tc>
          <w:tcPr>
            <w:tcW w:w="2202" w:type="dxa"/>
            <w:shd w:val="clear" w:color="auto" w:fill="auto"/>
          </w:tcPr>
          <w:p w:rsidR="00136F82" w:rsidRPr="005B3D6D" w:rsidRDefault="00136F82" w:rsidP="00ED523D">
            <w:pPr>
              <w:spacing w:after="0" w:line="240" w:lineRule="auto"/>
              <w:jc w:val="center"/>
              <w:rPr>
                <w:rFonts w:ascii="Arial Narrow" w:eastAsia="Times New Roman" w:hAnsi="Arial Narrow" w:cstheme="minorHAnsi"/>
              </w:rPr>
            </w:pPr>
            <w:r w:rsidRPr="005B3D6D">
              <w:rPr>
                <w:rFonts w:ascii="Arial Narrow" w:eastAsia="Times New Roman" w:hAnsi="Arial Narrow" w:cstheme="minorHAnsi"/>
              </w:rPr>
              <w:t>%50</w:t>
            </w:r>
          </w:p>
        </w:tc>
      </w:tr>
      <w:tr w:rsidR="00721495" w:rsidRPr="004A5E0D" w:rsidTr="00960F73">
        <w:tc>
          <w:tcPr>
            <w:tcW w:w="1528" w:type="dxa"/>
          </w:tcPr>
          <w:p w:rsidR="00721495" w:rsidRPr="004A5E0D" w:rsidRDefault="00721495" w:rsidP="004A5E0D">
            <w:pPr>
              <w:spacing w:after="0" w:line="240" w:lineRule="auto"/>
              <w:jc w:val="both"/>
              <w:rPr>
                <w:rFonts w:ascii="Arial Narrow" w:eastAsia="Times New Roman" w:hAnsi="Arial Narrow" w:cstheme="minorHAnsi"/>
              </w:rPr>
            </w:pPr>
          </w:p>
        </w:tc>
        <w:tc>
          <w:tcPr>
            <w:tcW w:w="10709" w:type="dxa"/>
            <w:gridSpan w:val="5"/>
            <w:shd w:val="clear" w:color="auto" w:fill="auto"/>
          </w:tcPr>
          <w:p w:rsidR="00721495" w:rsidRDefault="00721495" w:rsidP="004A5E0D">
            <w:pPr>
              <w:spacing w:after="0" w:line="240" w:lineRule="auto"/>
              <w:jc w:val="both"/>
              <w:rPr>
                <w:rFonts w:ascii="Arial Narrow" w:eastAsia="Times New Roman" w:hAnsi="Arial Narrow" w:cstheme="minorHAnsi"/>
              </w:rPr>
            </w:pPr>
            <w:r w:rsidRPr="004A5E0D">
              <w:rPr>
                <w:rFonts w:ascii="Arial Narrow" w:eastAsia="Times New Roman" w:hAnsi="Arial Narrow" w:cstheme="minorHAnsi"/>
              </w:rPr>
              <w:t xml:space="preserve">Adaylar değerlendirme sonrası aldıkları ağırlıklı toplam puana göre sıralanır. Eşitlik durumunda ALES puanına bakılır ve en yüksek puanlı adaylardan başlanarak kontenjana göre yerleştirilirler. Tezli ve tezsiz </w:t>
            </w:r>
            <w:r w:rsidR="00554A93">
              <w:rPr>
                <w:rFonts w:ascii="Arial Narrow" w:eastAsia="Times New Roman" w:hAnsi="Arial Narrow" w:cstheme="minorHAnsi"/>
              </w:rPr>
              <w:t>y</w:t>
            </w:r>
            <w:r w:rsidRPr="004A5E0D">
              <w:rPr>
                <w:rFonts w:ascii="Arial Narrow" w:eastAsia="Times New Roman" w:hAnsi="Arial Narrow" w:cstheme="minorHAnsi"/>
              </w:rPr>
              <w:t xml:space="preserve">üksek </w:t>
            </w:r>
            <w:r w:rsidR="00554A93">
              <w:rPr>
                <w:rFonts w:ascii="Arial Narrow" w:eastAsia="Times New Roman" w:hAnsi="Arial Narrow" w:cstheme="minorHAnsi"/>
              </w:rPr>
              <w:t>l</w:t>
            </w:r>
            <w:r w:rsidRPr="004A5E0D">
              <w:rPr>
                <w:rFonts w:ascii="Arial Narrow" w:eastAsia="Times New Roman" w:hAnsi="Arial Narrow" w:cstheme="minorHAnsi"/>
              </w:rPr>
              <w:t xml:space="preserve">isans programlarında genel başarı </w:t>
            </w:r>
            <w:r w:rsidRPr="004A5E0D">
              <w:rPr>
                <w:rFonts w:ascii="Arial Narrow" w:eastAsia="Times New Roman" w:hAnsi="Arial Narrow" w:cstheme="minorHAnsi"/>
                <w:b/>
                <w:u w:val="single"/>
              </w:rPr>
              <w:t>notu 65 puanın</w:t>
            </w:r>
            <w:r w:rsidRPr="004A5E0D">
              <w:rPr>
                <w:rFonts w:ascii="Arial Narrow" w:eastAsia="Times New Roman" w:hAnsi="Arial Narrow" w:cstheme="minorHAnsi"/>
              </w:rPr>
              <w:t xml:space="preserve"> altında, Doktora programlarında genel </w:t>
            </w:r>
            <w:r w:rsidRPr="004A5E0D">
              <w:rPr>
                <w:rFonts w:ascii="Arial Narrow" w:eastAsia="Times New Roman" w:hAnsi="Arial Narrow" w:cstheme="minorHAnsi"/>
                <w:b/>
                <w:u w:val="single"/>
              </w:rPr>
              <w:t>başarı notu 70 puanın</w:t>
            </w:r>
            <w:r w:rsidRPr="004A5E0D">
              <w:rPr>
                <w:rFonts w:ascii="Arial Narrow" w:eastAsia="Times New Roman" w:hAnsi="Arial Narrow" w:cstheme="minorHAnsi"/>
              </w:rPr>
              <w:t xml:space="preserve"> altında olan adaylar başarısız sayılırlar. </w:t>
            </w:r>
          </w:p>
          <w:p w:rsidR="00A363C4" w:rsidRDefault="00C33BF9" w:rsidP="004A5E0D">
            <w:pPr>
              <w:spacing w:after="0" w:line="240" w:lineRule="auto"/>
              <w:jc w:val="both"/>
              <w:rPr>
                <w:rFonts w:ascii="Arial Narrow" w:eastAsia="Times New Roman" w:hAnsi="Arial Narrow" w:cstheme="minorHAnsi"/>
              </w:rPr>
            </w:pPr>
            <w:r>
              <w:rPr>
                <w:rFonts w:ascii="Arial Narrow" w:eastAsia="Times New Roman" w:hAnsi="Arial Narrow" w:cstheme="minorHAnsi"/>
              </w:rPr>
              <w:t xml:space="preserve">* </w:t>
            </w:r>
            <w:r w:rsidR="00951F88">
              <w:rPr>
                <w:rFonts w:ascii="Arial Narrow" w:eastAsia="Times New Roman" w:hAnsi="Arial Narrow" w:cstheme="minorHAnsi"/>
              </w:rPr>
              <w:t>A</w:t>
            </w:r>
            <w:r>
              <w:rPr>
                <w:rFonts w:ascii="Arial Narrow" w:eastAsia="Times New Roman" w:hAnsi="Arial Narrow" w:cstheme="minorHAnsi"/>
              </w:rPr>
              <w:t>nabilim</w:t>
            </w:r>
            <w:r w:rsidR="00951F88">
              <w:rPr>
                <w:rFonts w:ascii="Arial Narrow" w:eastAsia="Times New Roman" w:hAnsi="Arial Narrow" w:cstheme="minorHAnsi"/>
              </w:rPr>
              <w:t>/</w:t>
            </w:r>
            <w:proofErr w:type="spellStart"/>
            <w:r w:rsidR="00951F88">
              <w:rPr>
                <w:rFonts w:ascii="Arial Narrow" w:eastAsia="Times New Roman" w:hAnsi="Arial Narrow" w:cstheme="minorHAnsi"/>
              </w:rPr>
              <w:t>anasanat</w:t>
            </w:r>
            <w:proofErr w:type="spellEnd"/>
            <w:r w:rsidR="00951F88">
              <w:rPr>
                <w:rFonts w:ascii="Arial Narrow" w:eastAsia="Times New Roman" w:hAnsi="Arial Narrow" w:cstheme="minorHAnsi"/>
              </w:rPr>
              <w:t xml:space="preserve"> d</w:t>
            </w:r>
            <w:r>
              <w:rPr>
                <w:rFonts w:ascii="Arial Narrow" w:eastAsia="Times New Roman" w:hAnsi="Arial Narrow" w:cstheme="minorHAnsi"/>
              </w:rPr>
              <w:t>alları</w:t>
            </w:r>
            <w:r w:rsidR="00554A93">
              <w:rPr>
                <w:rFonts w:ascii="Arial Narrow" w:eastAsia="Times New Roman" w:hAnsi="Arial Narrow" w:cstheme="minorHAnsi"/>
              </w:rPr>
              <w:t>,</w:t>
            </w:r>
            <w:r>
              <w:rPr>
                <w:rFonts w:ascii="Arial Narrow" w:eastAsia="Times New Roman" w:hAnsi="Arial Narrow" w:cstheme="minorHAnsi"/>
              </w:rPr>
              <w:t xml:space="preserve"> adayların yabancı dil puanlarını aşağıdaki tabloda </w:t>
            </w:r>
            <w:r w:rsidR="007A0B7F">
              <w:rPr>
                <w:rFonts w:ascii="Arial Narrow" w:eastAsia="Times New Roman" w:hAnsi="Arial Narrow" w:cstheme="minorHAnsi"/>
              </w:rPr>
              <w:t xml:space="preserve">(Tablo 2) </w:t>
            </w:r>
            <w:r>
              <w:rPr>
                <w:rFonts w:ascii="Arial Narrow" w:eastAsia="Times New Roman" w:hAnsi="Arial Narrow" w:cstheme="minorHAnsi"/>
              </w:rPr>
              <w:t>belirtilen etki oran</w:t>
            </w:r>
            <w:r w:rsidR="00951F88">
              <w:rPr>
                <w:rFonts w:ascii="Arial Narrow" w:eastAsia="Times New Roman" w:hAnsi="Arial Narrow" w:cstheme="minorHAnsi"/>
              </w:rPr>
              <w:t>lar</w:t>
            </w:r>
            <w:r>
              <w:rPr>
                <w:rFonts w:ascii="Arial Narrow" w:eastAsia="Times New Roman" w:hAnsi="Arial Narrow" w:cstheme="minorHAnsi"/>
              </w:rPr>
              <w:t>ı ile bilimsel değerle</w:t>
            </w:r>
            <w:r w:rsidR="00C807FD">
              <w:rPr>
                <w:rFonts w:ascii="Arial Narrow" w:eastAsia="Times New Roman" w:hAnsi="Arial Narrow" w:cstheme="minorHAnsi"/>
              </w:rPr>
              <w:t>n</w:t>
            </w:r>
            <w:r>
              <w:rPr>
                <w:rFonts w:ascii="Arial Narrow" w:eastAsia="Times New Roman" w:hAnsi="Arial Narrow" w:cstheme="minorHAnsi"/>
              </w:rPr>
              <w:t>dirme/mülakat notuna ekleyebilmektedirler.</w:t>
            </w:r>
            <w:r w:rsidR="00F22D57">
              <w:rPr>
                <w:rFonts w:ascii="Arial Narrow" w:eastAsia="Times New Roman" w:hAnsi="Arial Narrow" w:cstheme="minorHAnsi"/>
              </w:rPr>
              <w:t xml:space="preserve"> </w:t>
            </w:r>
          </w:p>
          <w:p w:rsidR="00C807FD" w:rsidRDefault="00C807FD" w:rsidP="004A5E0D">
            <w:pPr>
              <w:spacing w:after="0" w:line="240" w:lineRule="auto"/>
              <w:jc w:val="both"/>
              <w:rPr>
                <w:rFonts w:ascii="Arial Narrow" w:eastAsia="Times New Roman" w:hAnsi="Arial Narrow" w:cstheme="minorHAnsi"/>
              </w:rPr>
            </w:pPr>
            <w:r>
              <w:rPr>
                <w:rFonts w:ascii="Arial Narrow" w:eastAsia="Times New Roman" w:hAnsi="Arial Narrow" w:cstheme="minorHAnsi"/>
              </w:rPr>
              <w:t>**</w:t>
            </w:r>
            <w:r w:rsidR="005B3D6D">
              <w:rPr>
                <w:rFonts w:ascii="Arial Narrow" w:eastAsia="Times New Roman" w:hAnsi="Arial Narrow" w:cstheme="minorHAnsi"/>
              </w:rPr>
              <w:t xml:space="preserve"> </w:t>
            </w:r>
            <w:r w:rsidR="005B3D6D" w:rsidRPr="003409D8">
              <w:rPr>
                <w:rFonts w:ascii="Arial Narrow" w:eastAsia="Times New Roman" w:hAnsi="Arial Narrow" w:cstheme="minorHAnsi"/>
              </w:rPr>
              <w:t xml:space="preserve">Müzik (Kompozisyon, Piyano, Üfleme ve Vurma Çalgılar ve Yaylı Çalgılar), Resim ve Sahne Sanatları </w:t>
            </w:r>
            <w:proofErr w:type="spellStart"/>
            <w:r w:rsidR="005B3D6D" w:rsidRPr="003409D8">
              <w:rPr>
                <w:rFonts w:ascii="Arial Narrow" w:eastAsia="Times New Roman" w:hAnsi="Arial Narrow" w:cstheme="minorHAnsi"/>
              </w:rPr>
              <w:t>anasanat</w:t>
            </w:r>
            <w:proofErr w:type="spellEnd"/>
            <w:r w:rsidR="005B3D6D" w:rsidRPr="003409D8">
              <w:rPr>
                <w:rFonts w:ascii="Arial Narrow" w:eastAsia="Times New Roman" w:hAnsi="Arial Narrow" w:cstheme="minorHAnsi"/>
              </w:rPr>
              <w:t xml:space="preserve"> dallarının programlarına başvuran yabancı uyruklu adaylar için başarı değerlendirmesinde</w:t>
            </w:r>
            <w:r w:rsidR="005B3D6D">
              <w:rPr>
                <w:rFonts w:ascii="Arial Narrow" w:eastAsia="Times New Roman" w:hAnsi="Arial Narrow" w:cstheme="minorHAnsi"/>
              </w:rPr>
              <w:t xml:space="preserve"> Sanatsal Birikim ve Performans %50, Mezuniyet Notu %25 ve Mülakat Notu %25 etkili olacaktır. </w:t>
            </w:r>
          </w:p>
          <w:p w:rsidR="00721495" w:rsidRPr="004A5E0D" w:rsidRDefault="00721495" w:rsidP="0097342D">
            <w:pPr>
              <w:pStyle w:val="GvdeMetni"/>
              <w:tabs>
                <w:tab w:val="left" w:pos="1593"/>
              </w:tabs>
              <w:jc w:val="both"/>
              <w:rPr>
                <w:rFonts w:ascii="Arial Narrow" w:hAnsi="Arial Narrow" w:cstheme="minorHAnsi"/>
              </w:rPr>
            </w:pPr>
          </w:p>
        </w:tc>
      </w:tr>
      <w:tr w:rsidR="00721495" w:rsidRPr="004A5E0D" w:rsidTr="00960F73">
        <w:trPr>
          <w:trHeight w:val="2825"/>
        </w:trPr>
        <w:tc>
          <w:tcPr>
            <w:tcW w:w="1528" w:type="dxa"/>
          </w:tcPr>
          <w:p w:rsidR="00721495" w:rsidRPr="004A5E0D" w:rsidRDefault="00721495" w:rsidP="004A5E0D">
            <w:pPr>
              <w:spacing w:after="0" w:line="240" w:lineRule="auto"/>
              <w:jc w:val="both"/>
              <w:rPr>
                <w:rFonts w:ascii="Arial Narrow" w:eastAsia="Times New Roman" w:hAnsi="Arial Narrow" w:cstheme="minorHAnsi"/>
                <w:b/>
                <w:bCs/>
              </w:rPr>
            </w:pPr>
          </w:p>
        </w:tc>
        <w:tc>
          <w:tcPr>
            <w:tcW w:w="10709" w:type="dxa"/>
            <w:gridSpan w:val="5"/>
            <w:shd w:val="clear" w:color="auto" w:fill="auto"/>
          </w:tcPr>
          <w:p w:rsidR="00721495" w:rsidRPr="004A5E0D" w:rsidRDefault="00721495" w:rsidP="004A5E0D">
            <w:pPr>
              <w:spacing w:after="0" w:line="240" w:lineRule="auto"/>
              <w:jc w:val="both"/>
              <w:rPr>
                <w:rFonts w:ascii="Arial Narrow" w:eastAsia="Times New Roman" w:hAnsi="Arial Narrow" w:cstheme="minorHAnsi"/>
                <w:b/>
                <w:bCs/>
              </w:rPr>
            </w:pPr>
            <w:r w:rsidRPr="004A5E0D">
              <w:rPr>
                <w:rFonts w:ascii="Arial Narrow" w:eastAsia="Times New Roman" w:hAnsi="Arial Narrow" w:cstheme="minorHAnsi"/>
                <w:b/>
                <w:bCs/>
              </w:rPr>
              <w:t xml:space="preserve">Müzik </w:t>
            </w:r>
            <w:proofErr w:type="spellStart"/>
            <w:r w:rsidRPr="004A5E0D">
              <w:rPr>
                <w:rFonts w:ascii="Arial Narrow" w:eastAsia="Times New Roman" w:hAnsi="Arial Narrow" w:cstheme="minorHAnsi"/>
                <w:b/>
                <w:bCs/>
              </w:rPr>
              <w:t>Anasanat</w:t>
            </w:r>
            <w:proofErr w:type="spellEnd"/>
            <w:r w:rsidRPr="004A5E0D">
              <w:rPr>
                <w:rFonts w:ascii="Arial Narrow" w:eastAsia="Times New Roman" w:hAnsi="Arial Narrow" w:cstheme="minorHAnsi"/>
                <w:b/>
                <w:bCs/>
              </w:rPr>
              <w:t xml:space="preserve"> Dalı:</w:t>
            </w:r>
          </w:p>
          <w:p w:rsidR="00721495" w:rsidRPr="004A5E0D" w:rsidRDefault="00721495" w:rsidP="004A5E0D">
            <w:pPr>
              <w:spacing w:after="0" w:line="240" w:lineRule="auto"/>
              <w:jc w:val="both"/>
              <w:rPr>
                <w:rFonts w:ascii="Arial Narrow" w:eastAsia="Times New Roman" w:hAnsi="Arial Narrow" w:cstheme="minorHAnsi"/>
                <w:b/>
                <w:bCs/>
              </w:rPr>
            </w:pPr>
            <w:r w:rsidRPr="004A5E0D">
              <w:rPr>
                <w:rFonts w:ascii="Arial Narrow" w:eastAsia="Times New Roman" w:hAnsi="Arial Narrow" w:cstheme="minorHAnsi"/>
                <w:b/>
                <w:bCs/>
              </w:rPr>
              <w:t>Yüksek Lisans:</w:t>
            </w:r>
          </w:p>
          <w:p w:rsidR="00721495" w:rsidRPr="004A5E0D" w:rsidRDefault="00721495" w:rsidP="004A5E0D">
            <w:pPr>
              <w:spacing w:after="0" w:line="240" w:lineRule="auto"/>
              <w:jc w:val="both"/>
              <w:rPr>
                <w:rFonts w:ascii="Arial Narrow" w:eastAsia="Times New Roman" w:hAnsi="Arial Narrow" w:cstheme="minorHAnsi"/>
              </w:rPr>
            </w:pPr>
            <w:r w:rsidRPr="004A5E0D">
              <w:rPr>
                <w:rFonts w:ascii="Arial Narrow" w:eastAsia="Times New Roman" w:hAnsi="Arial Narrow" w:cstheme="minorHAnsi"/>
              </w:rPr>
              <w:t xml:space="preserve">Lisans mezuniyet </w:t>
            </w:r>
            <w:r w:rsidRPr="0005441F">
              <w:rPr>
                <w:rFonts w:ascii="Arial Narrow" w:eastAsia="Times New Roman" w:hAnsi="Arial Narrow" w:cstheme="minorHAnsi"/>
              </w:rPr>
              <w:t xml:space="preserve">notunun </w:t>
            </w:r>
            <w:r w:rsidRPr="0005441F">
              <w:rPr>
                <w:rFonts w:ascii="Arial Narrow" w:eastAsia="Times New Roman" w:hAnsi="Arial Narrow" w:cstheme="minorHAnsi"/>
                <w:u w:val="single"/>
              </w:rPr>
              <w:t>en az 70</w:t>
            </w:r>
            <w:r w:rsidRPr="0005441F">
              <w:rPr>
                <w:rFonts w:ascii="Arial Narrow" w:eastAsia="Times New Roman" w:hAnsi="Arial Narrow" w:cstheme="minorHAnsi"/>
              </w:rPr>
              <w:t xml:space="preserve"> puan olması</w:t>
            </w:r>
            <w:r w:rsidRPr="004A5E0D">
              <w:rPr>
                <w:rFonts w:ascii="Arial Narrow" w:eastAsia="Times New Roman" w:hAnsi="Arial Narrow" w:cstheme="minorHAnsi"/>
              </w:rPr>
              <w:t xml:space="preserve"> gerekmekte ve bu notun % 25’i değerlendirmeye alınmaktadır. Bilimsel değerlendirme (yazılı) /  mülakat sınavındaki Sanatsal Birikim ve Performans puanının </w:t>
            </w:r>
            <w:r w:rsidRPr="004A5E0D">
              <w:rPr>
                <w:rFonts w:ascii="Arial Narrow" w:eastAsia="Times New Roman" w:hAnsi="Arial Narrow" w:cstheme="minorHAnsi"/>
                <w:u w:val="single"/>
              </w:rPr>
              <w:t>100 üzerinden en az 70</w:t>
            </w:r>
            <w:r w:rsidRPr="004A5E0D">
              <w:rPr>
                <w:rFonts w:ascii="Arial Narrow" w:eastAsia="Times New Roman" w:hAnsi="Arial Narrow" w:cstheme="minorHAnsi"/>
              </w:rPr>
              <w:t xml:space="preserve"> olması koşuluyla % 50’sinin; bilimsel değerlendirme (yazılı) /  mülakat puanının % 25’inin değerlendirmeye alınarak toplamda başarı not ortalamasının 100 üzerinden </w:t>
            </w:r>
            <w:r w:rsidRPr="004A5E0D">
              <w:rPr>
                <w:rFonts w:ascii="Arial Narrow" w:eastAsia="Times New Roman" w:hAnsi="Arial Narrow" w:cstheme="minorHAnsi"/>
                <w:u w:val="single"/>
              </w:rPr>
              <w:t>en az 65 puan</w:t>
            </w:r>
            <w:r w:rsidRPr="004A5E0D">
              <w:rPr>
                <w:rFonts w:ascii="Arial Narrow" w:eastAsia="Times New Roman" w:hAnsi="Arial Narrow" w:cstheme="minorHAnsi"/>
              </w:rPr>
              <w:t xml:space="preserve"> olması gerekir.</w:t>
            </w:r>
            <w:r w:rsidR="00C807FD">
              <w:rPr>
                <w:rFonts w:ascii="Arial Narrow" w:eastAsia="Times New Roman" w:hAnsi="Arial Narrow" w:cstheme="minorHAnsi"/>
              </w:rPr>
              <w:t xml:space="preserve"> </w:t>
            </w:r>
          </w:p>
          <w:p w:rsidR="00721495" w:rsidRPr="004A5E0D" w:rsidRDefault="00721495" w:rsidP="004A5E0D">
            <w:pPr>
              <w:spacing w:after="0" w:line="240" w:lineRule="auto"/>
              <w:jc w:val="both"/>
              <w:rPr>
                <w:rFonts w:ascii="Arial Narrow" w:eastAsia="Times New Roman" w:hAnsi="Arial Narrow" w:cstheme="minorHAnsi"/>
                <w:b/>
              </w:rPr>
            </w:pPr>
            <w:r w:rsidRPr="004A5E0D">
              <w:rPr>
                <w:rFonts w:ascii="Arial Narrow" w:eastAsia="Times New Roman" w:hAnsi="Arial Narrow" w:cstheme="minorHAnsi"/>
                <w:b/>
              </w:rPr>
              <w:t>Sanatta Yeterlik:</w:t>
            </w:r>
          </w:p>
          <w:p w:rsidR="00721495" w:rsidRDefault="00721495" w:rsidP="004A5E0D">
            <w:pPr>
              <w:spacing w:after="0" w:line="240" w:lineRule="auto"/>
              <w:jc w:val="both"/>
              <w:rPr>
                <w:rFonts w:ascii="Arial Narrow" w:eastAsia="Times New Roman" w:hAnsi="Arial Narrow" w:cstheme="minorHAnsi"/>
              </w:rPr>
            </w:pPr>
            <w:r w:rsidRPr="004A5E0D">
              <w:rPr>
                <w:rFonts w:ascii="Arial Narrow" w:eastAsia="Times New Roman" w:hAnsi="Arial Narrow" w:cstheme="minorHAnsi"/>
              </w:rPr>
              <w:t xml:space="preserve">Yüksek Lisans mezuniyet notunun </w:t>
            </w:r>
            <w:r w:rsidRPr="00B0061E">
              <w:rPr>
                <w:rFonts w:ascii="Arial Narrow" w:eastAsia="Times New Roman" w:hAnsi="Arial Narrow" w:cstheme="minorHAnsi"/>
                <w:u w:val="single"/>
              </w:rPr>
              <w:t>en az 75</w:t>
            </w:r>
            <w:r w:rsidRPr="004A5E0D">
              <w:rPr>
                <w:rFonts w:ascii="Arial Narrow" w:eastAsia="Times New Roman" w:hAnsi="Arial Narrow" w:cstheme="minorHAnsi"/>
              </w:rPr>
              <w:t xml:space="preserve"> puan olması gerekmekte ve bu notun % 25’i değerlendirmeye alınmaktadır. Bilimsel değerlendirme (yazılı)  /  mülakat sınavındaki Sanatsal Birikim ve Performans puanının </w:t>
            </w:r>
            <w:r w:rsidRPr="00B0061E">
              <w:rPr>
                <w:rFonts w:ascii="Arial Narrow" w:eastAsia="Times New Roman" w:hAnsi="Arial Narrow" w:cstheme="minorHAnsi"/>
                <w:u w:val="single"/>
              </w:rPr>
              <w:t>100 üzerinden en az 70</w:t>
            </w:r>
            <w:r w:rsidRPr="004A5E0D">
              <w:rPr>
                <w:rFonts w:ascii="Arial Narrow" w:eastAsia="Times New Roman" w:hAnsi="Arial Narrow" w:cstheme="minorHAnsi"/>
              </w:rPr>
              <w:t xml:space="preserve"> olması koşuluyla % 50’sinin; bilimsel değerlendirme (yazılı) /  mülakat puanının % 25’inin değerlendirmeye alınarak toplamda başarı not ortalamasının 100 üzerinden </w:t>
            </w:r>
            <w:r w:rsidRPr="00B0061E">
              <w:rPr>
                <w:rFonts w:ascii="Arial Narrow" w:eastAsia="Times New Roman" w:hAnsi="Arial Narrow" w:cstheme="minorHAnsi"/>
                <w:u w:val="single"/>
              </w:rPr>
              <w:t>en az 70 puan</w:t>
            </w:r>
            <w:r w:rsidRPr="004A5E0D">
              <w:rPr>
                <w:rFonts w:ascii="Arial Narrow" w:eastAsia="Times New Roman" w:hAnsi="Arial Narrow" w:cstheme="minorHAnsi"/>
              </w:rPr>
              <w:t xml:space="preserve"> olması gerekir.</w:t>
            </w:r>
          </w:p>
          <w:p w:rsidR="005B3D6D" w:rsidRDefault="005B3D6D" w:rsidP="005B3D6D">
            <w:pPr>
              <w:spacing w:after="0" w:line="240" w:lineRule="auto"/>
              <w:jc w:val="both"/>
              <w:rPr>
                <w:rFonts w:ascii="Arial Narrow" w:eastAsia="Times New Roman" w:hAnsi="Arial Narrow" w:cstheme="minorHAnsi"/>
              </w:rPr>
            </w:pPr>
            <w:r>
              <w:rPr>
                <w:rFonts w:ascii="Arial Narrow" w:eastAsia="Times New Roman" w:hAnsi="Arial Narrow" w:cstheme="minorHAnsi"/>
              </w:rPr>
              <w:t xml:space="preserve">Müzik (Kompozisyon, Piyano, Üfleme ve Vurma Çalgılar ve Yaylı Çalgılar) </w:t>
            </w:r>
            <w:proofErr w:type="spellStart"/>
            <w:r w:rsidR="009F7C9E">
              <w:rPr>
                <w:rFonts w:ascii="Arial Narrow" w:eastAsia="Times New Roman" w:hAnsi="Arial Narrow" w:cstheme="minorHAnsi"/>
              </w:rPr>
              <w:t>A</w:t>
            </w:r>
            <w:r>
              <w:rPr>
                <w:rFonts w:ascii="Arial Narrow" w:eastAsia="Times New Roman" w:hAnsi="Arial Narrow" w:cstheme="minorHAnsi"/>
              </w:rPr>
              <w:t>nasanat</w:t>
            </w:r>
            <w:proofErr w:type="spellEnd"/>
            <w:r>
              <w:rPr>
                <w:rFonts w:ascii="Arial Narrow" w:eastAsia="Times New Roman" w:hAnsi="Arial Narrow" w:cstheme="minorHAnsi"/>
              </w:rPr>
              <w:t xml:space="preserve"> dalının programlarına başvuran </w:t>
            </w:r>
            <w:r w:rsidRPr="005B3D6D">
              <w:rPr>
                <w:rFonts w:ascii="Arial Narrow" w:eastAsia="Times New Roman" w:hAnsi="Arial Narrow" w:cstheme="minorHAnsi"/>
                <w:b/>
              </w:rPr>
              <w:t>yabancı uyruklu adaylar için başarı değerlendirmesi</w:t>
            </w:r>
            <w:r>
              <w:rPr>
                <w:rFonts w:ascii="Arial Narrow" w:eastAsia="Times New Roman" w:hAnsi="Arial Narrow" w:cstheme="minorHAnsi"/>
              </w:rPr>
              <w:t xml:space="preserve">nde Sanatsal Birikim ve Performans %50, Mezuniyet Notu %25 ve Mülakat Notu %25 etkili olacaktır. </w:t>
            </w:r>
          </w:p>
          <w:p w:rsidR="005B3D6D" w:rsidRPr="004A5E0D" w:rsidRDefault="005B3D6D" w:rsidP="004A5E0D">
            <w:pPr>
              <w:spacing w:after="0" w:line="240" w:lineRule="auto"/>
              <w:jc w:val="both"/>
              <w:rPr>
                <w:rFonts w:ascii="Arial Narrow" w:eastAsia="Times New Roman" w:hAnsi="Arial Narrow" w:cstheme="minorHAnsi"/>
              </w:rPr>
            </w:pPr>
          </w:p>
        </w:tc>
      </w:tr>
      <w:tr w:rsidR="00721495" w:rsidRPr="004A5E0D" w:rsidTr="00960F73">
        <w:tc>
          <w:tcPr>
            <w:tcW w:w="1528" w:type="dxa"/>
          </w:tcPr>
          <w:p w:rsidR="00721495" w:rsidRPr="008360C1" w:rsidRDefault="00721495" w:rsidP="008360C1">
            <w:pPr>
              <w:spacing w:after="0" w:line="240" w:lineRule="auto"/>
              <w:jc w:val="both"/>
              <w:rPr>
                <w:rFonts w:ascii="Arial Narrow" w:eastAsia="Times New Roman" w:hAnsi="Arial Narrow" w:cs="Times New Roman"/>
                <w:b/>
                <w:bCs/>
              </w:rPr>
            </w:pPr>
          </w:p>
        </w:tc>
        <w:tc>
          <w:tcPr>
            <w:tcW w:w="10709" w:type="dxa"/>
            <w:gridSpan w:val="5"/>
            <w:shd w:val="clear" w:color="auto" w:fill="auto"/>
          </w:tcPr>
          <w:p w:rsidR="00721495" w:rsidRPr="008360C1" w:rsidRDefault="00721495" w:rsidP="008360C1">
            <w:pPr>
              <w:spacing w:after="0" w:line="240" w:lineRule="auto"/>
              <w:jc w:val="both"/>
              <w:rPr>
                <w:rFonts w:ascii="Arial Narrow" w:eastAsia="Times New Roman" w:hAnsi="Arial Narrow" w:cs="Times New Roman"/>
                <w:b/>
                <w:bCs/>
              </w:rPr>
            </w:pPr>
            <w:r w:rsidRPr="008360C1">
              <w:rPr>
                <w:rFonts w:ascii="Arial Narrow" w:eastAsia="Times New Roman" w:hAnsi="Arial Narrow" w:cs="Times New Roman"/>
                <w:b/>
                <w:bCs/>
              </w:rPr>
              <w:t xml:space="preserve">Resim </w:t>
            </w:r>
            <w:proofErr w:type="spellStart"/>
            <w:r w:rsidRPr="008360C1">
              <w:rPr>
                <w:rFonts w:ascii="Arial Narrow" w:eastAsia="Times New Roman" w:hAnsi="Arial Narrow" w:cs="Times New Roman"/>
                <w:b/>
                <w:bCs/>
              </w:rPr>
              <w:t>Anasanat</w:t>
            </w:r>
            <w:proofErr w:type="spellEnd"/>
            <w:r w:rsidRPr="008360C1">
              <w:rPr>
                <w:rFonts w:ascii="Arial Narrow" w:eastAsia="Times New Roman" w:hAnsi="Arial Narrow" w:cs="Times New Roman"/>
                <w:b/>
                <w:bCs/>
              </w:rPr>
              <w:t xml:space="preserve"> Dalı:</w:t>
            </w:r>
          </w:p>
          <w:p w:rsidR="00721495" w:rsidRPr="008360C1" w:rsidRDefault="00721495" w:rsidP="008360C1">
            <w:pPr>
              <w:spacing w:after="160" w:line="240" w:lineRule="auto"/>
              <w:jc w:val="both"/>
              <w:rPr>
                <w:rFonts w:ascii="Arial Narrow" w:eastAsia="Calibri" w:hAnsi="Arial Narrow" w:cs="Times New Roman"/>
                <w:lang w:eastAsia="en-US"/>
              </w:rPr>
            </w:pPr>
            <w:r w:rsidRPr="008360C1">
              <w:rPr>
                <w:rFonts w:ascii="Arial Narrow" w:eastAsia="Calibri" w:hAnsi="Arial Narrow" w:cs="Times New Roman"/>
                <w:lang w:eastAsia="en-US"/>
              </w:rPr>
              <w:t xml:space="preserve">Güzel Sanatlar Fakültesi ile </w:t>
            </w:r>
            <w:proofErr w:type="spellStart"/>
            <w:r w:rsidRPr="008360C1">
              <w:rPr>
                <w:rFonts w:ascii="Arial Narrow" w:eastAsia="Calibri" w:hAnsi="Arial Narrow" w:cs="Times New Roman"/>
                <w:lang w:eastAsia="en-US"/>
              </w:rPr>
              <w:t>Konservatuvara</w:t>
            </w:r>
            <w:proofErr w:type="spellEnd"/>
            <w:r w:rsidRPr="008360C1">
              <w:rPr>
                <w:rFonts w:ascii="Arial Narrow" w:eastAsia="Calibri" w:hAnsi="Arial Narrow" w:cs="Times New Roman"/>
                <w:lang w:eastAsia="en-US"/>
              </w:rPr>
              <w:t xml:space="preserve"> bağlı </w:t>
            </w:r>
            <w:proofErr w:type="spellStart"/>
            <w:r w:rsidRPr="008360C1">
              <w:rPr>
                <w:rFonts w:ascii="Arial Narrow" w:eastAsia="Calibri" w:hAnsi="Arial Narrow" w:cs="Times New Roman"/>
                <w:lang w:eastAsia="en-US"/>
              </w:rPr>
              <w:t>Anasanat</w:t>
            </w:r>
            <w:proofErr w:type="spellEnd"/>
            <w:r w:rsidRPr="008360C1">
              <w:rPr>
                <w:rFonts w:ascii="Arial Narrow" w:eastAsia="Calibri" w:hAnsi="Arial Narrow" w:cs="Times New Roman"/>
                <w:lang w:eastAsia="en-US"/>
              </w:rPr>
              <w:t xml:space="preserve"> dallarında ALES puanı aranmadığından Resim </w:t>
            </w:r>
            <w:proofErr w:type="spellStart"/>
            <w:r w:rsidRPr="008360C1">
              <w:rPr>
                <w:rFonts w:ascii="Arial Narrow" w:eastAsia="Calibri" w:hAnsi="Arial Narrow" w:cs="Times New Roman"/>
                <w:lang w:eastAsia="en-US"/>
              </w:rPr>
              <w:t>Anasanat</w:t>
            </w:r>
            <w:proofErr w:type="spellEnd"/>
            <w:r w:rsidRPr="008360C1">
              <w:rPr>
                <w:rFonts w:ascii="Arial Narrow" w:eastAsia="Calibri" w:hAnsi="Arial Narrow" w:cs="Times New Roman"/>
                <w:lang w:eastAsia="en-US"/>
              </w:rPr>
              <w:t xml:space="preserve"> Dalında Sanatsal Performans / Birikimden, Yüksek Lisans ve Sanatta Yeterlikte 100 üzerinden </w:t>
            </w:r>
            <w:r w:rsidRPr="00B47C88">
              <w:rPr>
                <w:rFonts w:ascii="Arial Narrow" w:eastAsia="Calibri" w:hAnsi="Arial Narrow" w:cs="Times New Roman"/>
                <w:u w:val="single"/>
                <w:lang w:eastAsia="en-US"/>
              </w:rPr>
              <w:t>en az 70</w:t>
            </w:r>
            <w:r w:rsidRPr="008360C1">
              <w:rPr>
                <w:rFonts w:ascii="Arial Narrow" w:eastAsia="Calibri" w:hAnsi="Arial Narrow" w:cs="Times New Roman"/>
                <w:lang w:eastAsia="en-US"/>
              </w:rPr>
              <w:t xml:space="preserve"> alınması zorunludur. Sanatsal Performans / Birikim puanının 100 üzerinden </w:t>
            </w:r>
            <w:r w:rsidRPr="00B47C88">
              <w:rPr>
                <w:rFonts w:ascii="Arial Narrow" w:eastAsia="Calibri" w:hAnsi="Arial Narrow" w:cs="Times New Roman"/>
                <w:u w:val="single"/>
                <w:lang w:eastAsia="en-US"/>
              </w:rPr>
              <w:t>en az 70</w:t>
            </w:r>
            <w:r w:rsidRPr="008360C1">
              <w:rPr>
                <w:rFonts w:ascii="Arial Narrow" w:eastAsia="Calibri" w:hAnsi="Arial Narrow" w:cs="Times New Roman"/>
                <w:lang w:eastAsia="en-US"/>
              </w:rPr>
              <w:t xml:space="preserve"> alınması, Sanatta Yeterlik başvurularında Yüksek Lisans mezuniyet notunun </w:t>
            </w:r>
            <w:r w:rsidRPr="00B47C88">
              <w:rPr>
                <w:rFonts w:ascii="Arial Narrow" w:eastAsia="Calibri" w:hAnsi="Arial Narrow" w:cs="Times New Roman"/>
                <w:u w:val="single"/>
                <w:lang w:eastAsia="en-US"/>
              </w:rPr>
              <w:t>75</w:t>
            </w:r>
            <w:r w:rsidRPr="008360C1">
              <w:rPr>
                <w:rFonts w:ascii="Arial Narrow" w:eastAsia="Calibri" w:hAnsi="Arial Narrow" w:cs="Times New Roman"/>
                <w:lang w:eastAsia="en-US"/>
              </w:rPr>
              <w:t xml:space="preserve"> olması gerekmektedir.</w:t>
            </w:r>
          </w:p>
          <w:p w:rsidR="00721495" w:rsidRDefault="00721495" w:rsidP="009A5BCD">
            <w:pPr>
              <w:spacing w:after="160" w:line="240" w:lineRule="auto"/>
              <w:jc w:val="both"/>
              <w:rPr>
                <w:rFonts w:ascii="Arial Narrow" w:eastAsia="Calibri" w:hAnsi="Arial Narrow" w:cs="Times New Roman"/>
                <w:lang w:eastAsia="en-US"/>
              </w:rPr>
            </w:pPr>
            <w:r w:rsidRPr="008360C1">
              <w:rPr>
                <w:rFonts w:ascii="Arial Narrow" w:eastAsia="Calibri" w:hAnsi="Arial Narrow" w:cs="Times New Roman"/>
                <w:b/>
                <w:lang w:eastAsia="en-US"/>
              </w:rPr>
              <w:t>*Resim Bölümü Sanatsal Performans / Birikim:</w:t>
            </w:r>
            <w:r w:rsidRPr="008360C1">
              <w:rPr>
                <w:rFonts w:ascii="Arial Narrow" w:eastAsia="Calibri" w:hAnsi="Arial Narrow" w:cs="Times New Roman"/>
                <w:lang w:eastAsia="en-US"/>
              </w:rPr>
              <w:t xml:space="preserve"> Adayın sanatsal çalışmalarının yer aldığı bir dosyanın Giriş Sına</w:t>
            </w:r>
            <w:r>
              <w:rPr>
                <w:rFonts w:ascii="Arial Narrow" w:eastAsia="Calibri" w:hAnsi="Arial Narrow" w:cs="Times New Roman"/>
                <w:lang w:eastAsia="en-US"/>
              </w:rPr>
              <w:t>vı jürisine sunulması gerekmektedir</w:t>
            </w:r>
            <w:r w:rsidRPr="008360C1">
              <w:rPr>
                <w:rFonts w:ascii="Arial Narrow" w:eastAsia="Calibri" w:hAnsi="Arial Narrow" w:cs="Times New Roman"/>
                <w:lang w:eastAsia="en-US"/>
              </w:rPr>
              <w:t>. Sanatsal performans</w:t>
            </w:r>
            <w:r>
              <w:rPr>
                <w:rFonts w:ascii="Arial Narrow" w:eastAsia="Calibri" w:hAnsi="Arial Narrow" w:cs="Times New Roman"/>
                <w:lang w:eastAsia="en-US"/>
              </w:rPr>
              <w:t>,</w:t>
            </w:r>
            <w:r w:rsidRPr="008360C1">
              <w:rPr>
                <w:rFonts w:ascii="Arial Narrow" w:eastAsia="Calibri" w:hAnsi="Arial Narrow" w:cs="Times New Roman"/>
                <w:lang w:eastAsia="en-US"/>
              </w:rPr>
              <w:t xml:space="preserve"> Giriş Sınavı j</w:t>
            </w:r>
            <w:r>
              <w:rPr>
                <w:rFonts w:ascii="Arial Narrow" w:eastAsia="Calibri" w:hAnsi="Arial Narrow" w:cs="Times New Roman"/>
                <w:lang w:eastAsia="en-US"/>
              </w:rPr>
              <w:t>ürisinin belirleyeceği kapsamda</w:t>
            </w:r>
            <w:r w:rsidRPr="008360C1">
              <w:rPr>
                <w:rFonts w:ascii="Arial Narrow" w:eastAsia="Calibri" w:hAnsi="Arial Narrow" w:cs="Times New Roman"/>
                <w:lang w:eastAsia="en-US"/>
              </w:rPr>
              <w:t xml:space="preserve"> adayların sanatsal bilgi ve becerilerini uygulama düzeyinde ölçmeye yöneliktir.</w:t>
            </w:r>
          </w:p>
          <w:p w:rsidR="005B3D6D" w:rsidRPr="009F7C9E" w:rsidRDefault="005B3D6D" w:rsidP="009F7C9E">
            <w:pPr>
              <w:spacing w:after="0" w:line="240" w:lineRule="auto"/>
              <w:jc w:val="both"/>
              <w:rPr>
                <w:rFonts w:ascii="Arial Narrow" w:eastAsia="Times New Roman" w:hAnsi="Arial Narrow" w:cstheme="minorHAnsi"/>
              </w:rPr>
            </w:pPr>
            <w:r>
              <w:rPr>
                <w:rFonts w:ascii="Arial Narrow" w:eastAsia="Times New Roman" w:hAnsi="Arial Narrow" w:cstheme="minorHAnsi"/>
              </w:rPr>
              <w:t xml:space="preserve">Resim </w:t>
            </w:r>
            <w:proofErr w:type="spellStart"/>
            <w:r w:rsidR="009F7C9E">
              <w:rPr>
                <w:rFonts w:ascii="Arial Narrow" w:eastAsia="Times New Roman" w:hAnsi="Arial Narrow" w:cstheme="minorHAnsi"/>
              </w:rPr>
              <w:t>Anasanat</w:t>
            </w:r>
            <w:proofErr w:type="spellEnd"/>
            <w:r w:rsidR="009F7C9E">
              <w:rPr>
                <w:rFonts w:ascii="Arial Narrow" w:eastAsia="Times New Roman" w:hAnsi="Arial Narrow" w:cstheme="minorHAnsi"/>
              </w:rPr>
              <w:t xml:space="preserve"> Dalının</w:t>
            </w:r>
            <w:r>
              <w:rPr>
                <w:rFonts w:ascii="Arial Narrow" w:eastAsia="Times New Roman" w:hAnsi="Arial Narrow" w:cstheme="minorHAnsi"/>
              </w:rPr>
              <w:t xml:space="preserve"> programlarına başvuran </w:t>
            </w:r>
            <w:r w:rsidRPr="009F7C9E">
              <w:rPr>
                <w:rFonts w:ascii="Arial Narrow" w:eastAsia="Times New Roman" w:hAnsi="Arial Narrow" w:cstheme="minorHAnsi"/>
                <w:b/>
              </w:rPr>
              <w:t>yabancı uyruklu adaylar için başarı değerlendirmesi</w:t>
            </w:r>
            <w:r>
              <w:rPr>
                <w:rFonts w:ascii="Arial Narrow" w:eastAsia="Times New Roman" w:hAnsi="Arial Narrow" w:cstheme="minorHAnsi"/>
              </w:rPr>
              <w:t xml:space="preserve">nde Sanatsal Birikim ve Performans %50, Mezuniyet Notu %25 ve Mülakat Notu %25 etkili olacaktır. </w:t>
            </w:r>
          </w:p>
        </w:tc>
      </w:tr>
      <w:tr w:rsidR="00721495" w:rsidRPr="004A5E0D" w:rsidTr="00960F73">
        <w:tc>
          <w:tcPr>
            <w:tcW w:w="1528" w:type="dxa"/>
          </w:tcPr>
          <w:p w:rsidR="00721495" w:rsidRPr="003B4B68" w:rsidRDefault="00721495" w:rsidP="003B4B68">
            <w:pPr>
              <w:spacing w:after="0" w:line="240" w:lineRule="auto"/>
              <w:rPr>
                <w:rFonts w:ascii="Arial Narrow" w:eastAsia="Times New Roman" w:hAnsi="Arial Narrow" w:cstheme="minorHAnsi"/>
                <w:b/>
                <w:bCs/>
              </w:rPr>
            </w:pPr>
          </w:p>
        </w:tc>
        <w:tc>
          <w:tcPr>
            <w:tcW w:w="10709" w:type="dxa"/>
            <w:gridSpan w:val="5"/>
            <w:shd w:val="clear" w:color="auto" w:fill="auto"/>
          </w:tcPr>
          <w:p w:rsidR="00721495" w:rsidRPr="003B4B68" w:rsidRDefault="00721495" w:rsidP="003B4B68">
            <w:pPr>
              <w:spacing w:after="0" w:line="240" w:lineRule="auto"/>
              <w:rPr>
                <w:rFonts w:ascii="Arial Narrow" w:eastAsia="Times New Roman" w:hAnsi="Arial Narrow" w:cstheme="minorHAnsi"/>
                <w:b/>
                <w:bCs/>
              </w:rPr>
            </w:pPr>
            <w:r w:rsidRPr="003B4B68">
              <w:rPr>
                <w:rFonts w:ascii="Arial Narrow" w:eastAsia="Times New Roman" w:hAnsi="Arial Narrow" w:cstheme="minorHAnsi"/>
                <w:b/>
                <w:bCs/>
              </w:rPr>
              <w:t xml:space="preserve">Sahne Sanatları </w:t>
            </w:r>
            <w:proofErr w:type="spellStart"/>
            <w:r w:rsidRPr="003B4B68">
              <w:rPr>
                <w:rFonts w:ascii="Arial Narrow" w:eastAsia="Times New Roman" w:hAnsi="Arial Narrow" w:cstheme="minorHAnsi"/>
                <w:b/>
                <w:bCs/>
              </w:rPr>
              <w:t>Anasanat</w:t>
            </w:r>
            <w:proofErr w:type="spellEnd"/>
            <w:r w:rsidRPr="003B4B68">
              <w:rPr>
                <w:rFonts w:ascii="Arial Narrow" w:eastAsia="Times New Roman" w:hAnsi="Arial Narrow" w:cstheme="minorHAnsi"/>
                <w:b/>
                <w:bCs/>
              </w:rPr>
              <w:t xml:space="preserve"> Dalı:</w:t>
            </w:r>
          </w:p>
          <w:p w:rsidR="00721495" w:rsidRPr="003B4B68" w:rsidRDefault="00721495" w:rsidP="003B4B68">
            <w:pPr>
              <w:spacing w:after="0" w:line="240" w:lineRule="auto"/>
              <w:rPr>
                <w:rFonts w:ascii="Arial Narrow" w:eastAsia="Times New Roman" w:hAnsi="Arial Narrow" w:cstheme="minorHAnsi"/>
              </w:rPr>
            </w:pPr>
            <w:r w:rsidRPr="003B4B68">
              <w:rPr>
                <w:rFonts w:ascii="Arial Narrow" w:eastAsia="Times New Roman" w:hAnsi="Arial Narrow" w:cstheme="minorHAnsi"/>
              </w:rPr>
              <w:t>Yüksek Lisans:</w:t>
            </w:r>
          </w:p>
          <w:p w:rsidR="00721495" w:rsidRPr="008360C1" w:rsidRDefault="00721495" w:rsidP="003B4B68">
            <w:pPr>
              <w:spacing w:after="0" w:line="240" w:lineRule="auto"/>
              <w:jc w:val="both"/>
              <w:rPr>
                <w:rFonts w:ascii="Arial Narrow" w:eastAsia="Times New Roman" w:hAnsi="Arial Narrow" w:cs="Times New Roman"/>
                <w:b/>
                <w:bCs/>
              </w:rPr>
            </w:pPr>
            <w:r w:rsidRPr="003B4B68">
              <w:rPr>
                <w:rFonts w:ascii="Arial Narrow" w:hAnsi="Arial Narrow" w:cstheme="minorHAnsi"/>
              </w:rPr>
              <w:t xml:space="preserve">Lisans mezuniyet notunun en az </w:t>
            </w:r>
            <w:r>
              <w:rPr>
                <w:rFonts w:ascii="Arial Narrow" w:hAnsi="Arial Narrow" w:cstheme="minorHAnsi"/>
              </w:rPr>
              <w:t>2,25</w:t>
            </w:r>
            <w:r w:rsidRPr="003B4B68">
              <w:rPr>
                <w:rFonts w:ascii="Arial Narrow" w:hAnsi="Arial Narrow" w:cstheme="minorHAnsi"/>
              </w:rPr>
              <w:t xml:space="preserve"> puan olması gerekmekte ve bu notun % 25’i değerlendirmeye alınmaktadır. Bilimsel değerlendirme (yazılı) /  mülakat sınavındaki Sanatsal Birikim ve Performans puanının 100 üzerinden </w:t>
            </w:r>
            <w:r w:rsidRPr="00B47C88">
              <w:rPr>
                <w:rFonts w:ascii="Arial Narrow" w:hAnsi="Arial Narrow" w:cstheme="minorHAnsi"/>
                <w:u w:val="single"/>
              </w:rPr>
              <w:t>en az 70</w:t>
            </w:r>
            <w:r w:rsidRPr="003B4B68">
              <w:rPr>
                <w:rFonts w:ascii="Arial Narrow" w:hAnsi="Arial Narrow" w:cstheme="minorHAnsi"/>
              </w:rPr>
              <w:t xml:space="preserve"> olması koşuluyla % 50’sinin; bili</w:t>
            </w:r>
            <w:r>
              <w:rPr>
                <w:rFonts w:ascii="Arial Narrow" w:hAnsi="Arial Narrow" w:cstheme="minorHAnsi"/>
              </w:rPr>
              <w:t>msel değerlendirme (yazılı) /  m</w:t>
            </w:r>
            <w:r w:rsidRPr="003B4B68">
              <w:rPr>
                <w:rFonts w:ascii="Arial Narrow" w:hAnsi="Arial Narrow" w:cstheme="minorHAnsi"/>
              </w:rPr>
              <w:t xml:space="preserve">ülakat puanının % 25’inin değerlendirmeye alınarak toplamda başarı not ortalamasının 100 üzerinden </w:t>
            </w:r>
            <w:r w:rsidRPr="00B47C88">
              <w:rPr>
                <w:rFonts w:ascii="Arial Narrow" w:hAnsi="Arial Narrow" w:cstheme="minorHAnsi"/>
                <w:u w:val="single"/>
              </w:rPr>
              <w:t>en az 65</w:t>
            </w:r>
            <w:r w:rsidRPr="003B4B68">
              <w:rPr>
                <w:rFonts w:ascii="Arial Narrow" w:hAnsi="Arial Narrow" w:cstheme="minorHAnsi"/>
              </w:rPr>
              <w:t xml:space="preserve"> puan olması gerekir.</w:t>
            </w:r>
            <w:r w:rsidR="009F7C9E">
              <w:rPr>
                <w:rFonts w:ascii="Arial Narrow" w:hAnsi="Arial Narrow" w:cstheme="minorHAnsi"/>
              </w:rPr>
              <w:t xml:space="preserve"> </w:t>
            </w:r>
            <w:r w:rsidR="009F7C9E" w:rsidRPr="009F7C9E">
              <w:rPr>
                <w:rFonts w:ascii="Arial Narrow" w:hAnsi="Arial Narrow" w:cstheme="minorHAnsi"/>
                <w:b/>
              </w:rPr>
              <w:t>Yabancı uyruklu adayların başarı değerlendirmesi</w:t>
            </w:r>
            <w:r w:rsidR="009F7C9E">
              <w:rPr>
                <w:rFonts w:ascii="Arial Narrow" w:hAnsi="Arial Narrow" w:cstheme="minorHAnsi"/>
              </w:rPr>
              <w:t>nde de bu oranlar geçerlidir.</w:t>
            </w:r>
          </w:p>
        </w:tc>
      </w:tr>
    </w:tbl>
    <w:p w:rsidR="004A5E0D" w:rsidRPr="004A5E0D" w:rsidRDefault="004A5E0D" w:rsidP="004A5E0D">
      <w:pPr>
        <w:spacing w:after="0" w:line="240" w:lineRule="auto"/>
        <w:jc w:val="both"/>
        <w:rPr>
          <w:rFonts w:ascii="Times New Roman" w:eastAsia="Times New Roman" w:hAnsi="Times New Roman" w:cs="Times New Roman"/>
          <w:b/>
          <w:bCs/>
          <w:i/>
          <w:sz w:val="20"/>
          <w:szCs w:val="24"/>
        </w:rPr>
      </w:pPr>
    </w:p>
    <w:p w:rsidR="004309CE" w:rsidRDefault="004309CE" w:rsidP="00492DE8">
      <w:pPr>
        <w:spacing w:after="0" w:line="240" w:lineRule="auto"/>
        <w:jc w:val="both"/>
        <w:rPr>
          <w:rFonts w:ascii="Times New Roman" w:eastAsia="Times New Roman" w:hAnsi="Times New Roman" w:cs="Times New Roman"/>
          <w:b/>
          <w:bCs/>
          <w:i/>
          <w:sz w:val="20"/>
          <w:szCs w:val="24"/>
        </w:rPr>
      </w:pPr>
    </w:p>
    <w:p w:rsidR="00F22D57" w:rsidRDefault="00F22D57" w:rsidP="00492DE8">
      <w:pPr>
        <w:spacing w:after="0" w:line="240" w:lineRule="auto"/>
        <w:jc w:val="both"/>
        <w:rPr>
          <w:rFonts w:ascii="Times New Roman" w:eastAsia="Times New Roman" w:hAnsi="Times New Roman" w:cs="Times New Roman"/>
          <w:b/>
          <w:bCs/>
          <w:i/>
          <w:sz w:val="20"/>
          <w:szCs w:val="24"/>
        </w:rPr>
      </w:pPr>
    </w:p>
    <w:p w:rsidR="00F22D57" w:rsidRDefault="00F22D57" w:rsidP="00492DE8">
      <w:pPr>
        <w:spacing w:after="0" w:line="240" w:lineRule="auto"/>
        <w:jc w:val="both"/>
        <w:rPr>
          <w:rFonts w:ascii="Times New Roman" w:eastAsia="Times New Roman" w:hAnsi="Times New Roman" w:cs="Times New Roman"/>
          <w:b/>
          <w:bCs/>
          <w:i/>
          <w:sz w:val="20"/>
          <w:szCs w:val="24"/>
        </w:rPr>
      </w:pPr>
    </w:p>
    <w:p w:rsidR="00F22D57" w:rsidRDefault="00F22D57" w:rsidP="00492DE8">
      <w:pPr>
        <w:spacing w:after="0" w:line="240" w:lineRule="auto"/>
        <w:jc w:val="both"/>
        <w:rPr>
          <w:rFonts w:ascii="Times New Roman" w:eastAsia="Times New Roman" w:hAnsi="Times New Roman" w:cs="Times New Roman"/>
          <w:b/>
          <w:bCs/>
          <w:i/>
          <w:sz w:val="20"/>
          <w:szCs w:val="24"/>
        </w:rPr>
      </w:pPr>
    </w:p>
    <w:p w:rsidR="004309CE" w:rsidRDefault="004309CE" w:rsidP="00492DE8">
      <w:pPr>
        <w:spacing w:after="0" w:line="240" w:lineRule="auto"/>
        <w:jc w:val="both"/>
        <w:rPr>
          <w:rFonts w:ascii="Times New Roman" w:eastAsia="Times New Roman" w:hAnsi="Times New Roman" w:cs="Times New Roman"/>
          <w:b/>
          <w:bCs/>
          <w:i/>
          <w:sz w:val="20"/>
          <w:szCs w:val="24"/>
        </w:rPr>
      </w:pPr>
    </w:p>
    <w:tbl>
      <w:tblPr>
        <w:tblW w:w="15167" w:type="dxa"/>
        <w:tblInd w:w="21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827"/>
        <w:gridCol w:w="809"/>
        <w:gridCol w:w="970"/>
        <w:gridCol w:w="1133"/>
        <w:gridCol w:w="1132"/>
        <w:gridCol w:w="1201"/>
        <w:gridCol w:w="1276"/>
        <w:gridCol w:w="2410"/>
        <w:gridCol w:w="2409"/>
      </w:tblGrid>
      <w:tr w:rsidR="00F22D57" w:rsidRPr="00F6631A" w:rsidTr="00BA708F">
        <w:trPr>
          <w:trHeight w:val="603"/>
        </w:trPr>
        <w:tc>
          <w:tcPr>
            <w:tcW w:w="15167" w:type="dxa"/>
            <w:gridSpan w:val="9"/>
            <w:shd w:val="clear" w:color="auto" w:fill="B8CCE4" w:themeFill="accent1" w:themeFillTint="66"/>
            <w:vAlign w:val="center"/>
          </w:tcPr>
          <w:p w:rsidR="00F22D57" w:rsidRPr="00F22D57" w:rsidRDefault="00F22D57" w:rsidP="00521454">
            <w:pPr>
              <w:spacing w:after="0" w:line="240" w:lineRule="auto"/>
              <w:jc w:val="center"/>
              <w:rPr>
                <w:rFonts w:ascii="Arial Narrow" w:eastAsia="Times New Roman" w:hAnsi="Arial Narrow" w:cs="Calibri"/>
                <w:b/>
                <w:bCs/>
                <w:color w:val="1F497D" w:themeColor="text2"/>
              </w:rPr>
            </w:pPr>
            <w:r w:rsidRPr="007A0B7F">
              <w:rPr>
                <w:rFonts w:ascii="Arial Narrow" w:eastAsia="Times New Roman" w:hAnsi="Arial Narrow" w:cs="Times New Roman"/>
                <w:b/>
                <w:bCs/>
                <w:color w:val="17365D" w:themeColor="text2" w:themeShade="BF"/>
                <w:sz w:val="24"/>
              </w:rPr>
              <w:lastRenderedPageBreak/>
              <w:t>BAŞARI DEĞERLENDİRMESİ (Tablo 2)</w:t>
            </w:r>
          </w:p>
        </w:tc>
      </w:tr>
      <w:tr w:rsidR="00136F82" w:rsidRPr="00F6631A" w:rsidTr="0026183B">
        <w:trPr>
          <w:trHeight w:val="603"/>
        </w:trPr>
        <w:tc>
          <w:tcPr>
            <w:tcW w:w="3827" w:type="dxa"/>
            <w:vMerge w:val="restart"/>
            <w:shd w:val="clear" w:color="auto" w:fill="DBE5F1" w:themeFill="accent1" w:themeFillTint="33"/>
            <w:vAlign w:val="center"/>
            <w:hideMark/>
          </w:tcPr>
          <w:p w:rsidR="00136F82" w:rsidRDefault="00136F82" w:rsidP="007A0B7F">
            <w:pPr>
              <w:spacing w:after="0" w:line="240" w:lineRule="auto"/>
              <w:jc w:val="center"/>
              <w:rPr>
                <w:rFonts w:ascii="Arial Narrow" w:eastAsia="Times New Roman" w:hAnsi="Arial Narrow" w:cs="Calibri"/>
                <w:b/>
                <w:bCs/>
                <w:color w:val="1F497D" w:themeColor="text2"/>
              </w:rPr>
            </w:pPr>
          </w:p>
          <w:p w:rsidR="00136F82" w:rsidRDefault="00136F82" w:rsidP="007A0B7F">
            <w:pPr>
              <w:spacing w:after="0" w:line="240" w:lineRule="auto"/>
              <w:jc w:val="center"/>
              <w:rPr>
                <w:rFonts w:ascii="Arial Narrow" w:eastAsia="Times New Roman" w:hAnsi="Arial Narrow" w:cs="Calibri"/>
                <w:b/>
                <w:bCs/>
                <w:color w:val="1F497D" w:themeColor="text2"/>
              </w:rPr>
            </w:pPr>
          </w:p>
          <w:p w:rsidR="00136F82" w:rsidRPr="00F6631A" w:rsidRDefault="00136F82" w:rsidP="007A0B7F">
            <w:pPr>
              <w:spacing w:after="0" w:line="240" w:lineRule="auto"/>
              <w:jc w:val="center"/>
              <w:rPr>
                <w:rFonts w:ascii="Arial Narrow" w:eastAsia="Times New Roman" w:hAnsi="Arial Narrow" w:cs="Calibri"/>
                <w:b/>
                <w:bCs/>
                <w:color w:val="1F497D" w:themeColor="text2"/>
              </w:rPr>
            </w:pPr>
            <w:r>
              <w:rPr>
                <w:rFonts w:ascii="Arial Narrow" w:eastAsia="Times New Roman" w:hAnsi="Arial Narrow" w:cs="Calibri"/>
                <w:b/>
                <w:bCs/>
                <w:color w:val="1F497D" w:themeColor="text2"/>
              </w:rPr>
              <w:t>PROGRAM ADI</w:t>
            </w:r>
          </w:p>
        </w:tc>
        <w:tc>
          <w:tcPr>
            <w:tcW w:w="4044" w:type="dxa"/>
            <w:gridSpan w:val="4"/>
            <w:shd w:val="clear" w:color="auto" w:fill="auto"/>
          </w:tcPr>
          <w:p w:rsidR="00136F82" w:rsidRDefault="00136F82" w:rsidP="001544A3">
            <w:pPr>
              <w:spacing w:after="0" w:line="240" w:lineRule="auto"/>
              <w:jc w:val="center"/>
              <w:rPr>
                <w:rFonts w:ascii="Arial Narrow" w:eastAsia="Times New Roman" w:hAnsi="Arial Narrow" w:cs="Calibri"/>
                <w:b/>
                <w:bCs/>
                <w:color w:val="1F497D" w:themeColor="text2"/>
              </w:rPr>
            </w:pPr>
          </w:p>
          <w:p w:rsidR="00136F82" w:rsidRDefault="00136F82" w:rsidP="001544A3">
            <w:pPr>
              <w:spacing w:after="0" w:line="240" w:lineRule="auto"/>
              <w:jc w:val="center"/>
              <w:rPr>
                <w:rFonts w:ascii="Arial Narrow" w:eastAsia="Times New Roman" w:hAnsi="Arial Narrow" w:cs="Calibri"/>
                <w:b/>
                <w:bCs/>
                <w:color w:val="1F497D" w:themeColor="text2"/>
              </w:rPr>
            </w:pPr>
            <w:r>
              <w:rPr>
                <w:rFonts w:ascii="Arial Narrow" w:eastAsia="Times New Roman" w:hAnsi="Arial Narrow" w:cs="Calibri"/>
                <w:b/>
                <w:bCs/>
                <w:color w:val="1F497D" w:themeColor="text2"/>
              </w:rPr>
              <w:t>YABANCI DİL PUANI</w:t>
            </w:r>
          </w:p>
          <w:p w:rsidR="00136F82" w:rsidRPr="00F6631A" w:rsidRDefault="00136F82" w:rsidP="001544A3">
            <w:pPr>
              <w:spacing w:after="0" w:line="240" w:lineRule="auto"/>
              <w:jc w:val="center"/>
              <w:rPr>
                <w:rFonts w:ascii="Arial Narrow" w:eastAsia="Times New Roman" w:hAnsi="Arial Narrow" w:cs="Calibri"/>
                <w:b/>
                <w:bCs/>
                <w:color w:val="1F497D" w:themeColor="text2"/>
              </w:rPr>
            </w:pPr>
          </w:p>
        </w:tc>
        <w:tc>
          <w:tcPr>
            <w:tcW w:w="2477" w:type="dxa"/>
            <w:gridSpan w:val="2"/>
            <w:shd w:val="clear" w:color="auto" w:fill="auto"/>
            <w:vAlign w:val="center"/>
            <w:hideMark/>
          </w:tcPr>
          <w:p w:rsidR="00136F82" w:rsidRPr="00F6631A" w:rsidRDefault="00136F82" w:rsidP="001544A3">
            <w:pPr>
              <w:spacing w:after="0" w:line="240" w:lineRule="auto"/>
              <w:jc w:val="center"/>
              <w:rPr>
                <w:rFonts w:ascii="Arial Narrow" w:eastAsia="Times New Roman" w:hAnsi="Arial Narrow" w:cs="Calibri"/>
                <w:b/>
                <w:bCs/>
                <w:color w:val="1F497D" w:themeColor="text2"/>
              </w:rPr>
            </w:pPr>
            <w:r>
              <w:rPr>
                <w:rFonts w:ascii="Arial Narrow" w:eastAsia="Times New Roman" w:hAnsi="Arial Narrow" w:cs="Calibri"/>
                <w:b/>
                <w:bCs/>
                <w:color w:val="1F497D" w:themeColor="text2"/>
              </w:rPr>
              <w:t>AKADEMİK ORTALAMA</w:t>
            </w:r>
          </w:p>
        </w:tc>
        <w:tc>
          <w:tcPr>
            <w:tcW w:w="4819" w:type="dxa"/>
            <w:gridSpan w:val="2"/>
            <w:shd w:val="clear" w:color="auto" w:fill="auto"/>
            <w:vAlign w:val="center"/>
          </w:tcPr>
          <w:p w:rsidR="00136F82" w:rsidRDefault="00136F82" w:rsidP="00A04279">
            <w:pPr>
              <w:spacing w:after="0" w:line="240" w:lineRule="auto"/>
              <w:jc w:val="center"/>
              <w:rPr>
                <w:rFonts w:ascii="Arial Narrow" w:eastAsia="Times New Roman" w:hAnsi="Arial Narrow" w:cs="Calibri"/>
                <w:b/>
                <w:bCs/>
                <w:color w:val="1F497D" w:themeColor="text2"/>
              </w:rPr>
            </w:pPr>
            <w:r>
              <w:rPr>
                <w:rFonts w:ascii="Arial Narrow" w:eastAsia="Times New Roman" w:hAnsi="Arial Narrow" w:cs="Calibri"/>
                <w:b/>
                <w:bCs/>
                <w:color w:val="1F497D" w:themeColor="text2"/>
              </w:rPr>
              <w:t>SINAV TÜRÜ</w:t>
            </w:r>
            <w:r w:rsidR="00521454">
              <w:rPr>
                <w:rStyle w:val="DipnotBavurusu"/>
                <w:rFonts w:ascii="Arial Narrow" w:eastAsia="Times New Roman" w:hAnsi="Arial Narrow" w:cs="Times New Roman"/>
                <w:b/>
                <w:bCs/>
                <w:color w:val="17365D" w:themeColor="text2" w:themeShade="BF"/>
                <w:sz w:val="24"/>
              </w:rPr>
              <w:footnoteReference w:id="1"/>
            </w:r>
          </w:p>
        </w:tc>
      </w:tr>
      <w:tr w:rsidR="00F22D57" w:rsidRPr="00F6631A" w:rsidTr="0026183B">
        <w:trPr>
          <w:trHeight w:val="300"/>
        </w:trPr>
        <w:tc>
          <w:tcPr>
            <w:tcW w:w="3827" w:type="dxa"/>
            <w:vMerge/>
            <w:shd w:val="clear" w:color="auto" w:fill="DBE5F1" w:themeFill="accent1" w:themeFillTint="33"/>
            <w:vAlign w:val="center"/>
            <w:hideMark/>
          </w:tcPr>
          <w:p w:rsidR="00F22D57" w:rsidRPr="00F6631A" w:rsidRDefault="00F22D57" w:rsidP="001544A3">
            <w:pPr>
              <w:spacing w:after="0" w:line="240" w:lineRule="auto"/>
              <w:rPr>
                <w:rFonts w:ascii="Arial Narrow" w:eastAsia="Times New Roman" w:hAnsi="Arial Narrow" w:cs="Calibri"/>
                <w:b/>
                <w:bCs/>
              </w:rPr>
            </w:pPr>
          </w:p>
        </w:tc>
        <w:tc>
          <w:tcPr>
            <w:tcW w:w="1779" w:type="dxa"/>
            <w:gridSpan w:val="2"/>
            <w:shd w:val="clear" w:color="auto" w:fill="DBE5F1" w:themeFill="accent1" w:themeFillTint="33"/>
            <w:vAlign w:val="center"/>
          </w:tcPr>
          <w:p w:rsidR="00F22D57" w:rsidRDefault="00F22D57" w:rsidP="00A04279">
            <w:pPr>
              <w:spacing w:after="0" w:line="240" w:lineRule="auto"/>
              <w:jc w:val="center"/>
              <w:rPr>
                <w:rFonts w:ascii="Arial Narrow" w:eastAsia="Times New Roman" w:hAnsi="Arial Narrow" w:cs="Calibri"/>
                <w:b/>
                <w:bCs/>
                <w:color w:val="1F497D" w:themeColor="text2"/>
              </w:rPr>
            </w:pPr>
            <w:r>
              <w:rPr>
                <w:rFonts w:ascii="Arial Narrow" w:eastAsia="Times New Roman" w:hAnsi="Arial Narrow" w:cs="Calibri"/>
                <w:b/>
                <w:bCs/>
                <w:color w:val="1F497D" w:themeColor="text2"/>
              </w:rPr>
              <w:t>YABANCI DİL BAŞVURU ŞARTI</w:t>
            </w:r>
          </w:p>
        </w:tc>
        <w:tc>
          <w:tcPr>
            <w:tcW w:w="2265" w:type="dxa"/>
            <w:gridSpan w:val="2"/>
            <w:shd w:val="clear" w:color="auto" w:fill="DBE5F1" w:themeFill="accent1" w:themeFillTint="33"/>
            <w:vAlign w:val="center"/>
          </w:tcPr>
          <w:p w:rsidR="00F22D57" w:rsidRDefault="00F22D57" w:rsidP="00A04279">
            <w:pPr>
              <w:spacing w:after="0" w:line="240" w:lineRule="auto"/>
              <w:jc w:val="center"/>
              <w:rPr>
                <w:rFonts w:ascii="Arial Narrow" w:eastAsia="Times New Roman" w:hAnsi="Arial Narrow" w:cs="Calibri"/>
                <w:b/>
                <w:bCs/>
                <w:color w:val="1F497D" w:themeColor="text2"/>
              </w:rPr>
            </w:pPr>
            <w:r>
              <w:rPr>
                <w:rFonts w:ascii="Arial Narrow" w:eastAsia="Times New Roman" w:hAnsi="Arial Narrow" w:cs="Calibri"/>
                <w:b/>
                <w:bCs/>
                <w:color w:val="1F497D" w:themeColor="text2"/>
              </w:rPr>
              <w:t xml:space="preserve">YABANCI DİL </w:t>
            </w:r>
            <w:r w:rsidR="00A04279">
              <w:rPr>
                <w:rFonts w:ascii="Arial Narrow" w:eastAsia="Times New Roman" w:hAnsi="Arial Narrow" w:cs="Calibri"/>
                <w:b/>
                <w:bCs/>
                <w:color w:val="1F497D" w:themeColor="text2"/>
              </w:rPr>
              <w:t xml:space="preserve">PUANININ BAŞARI NOTUNA </w:t>
            </w:r>
            <w:r>
              <w:rPr>
                <w:rFonts w:ascii="Arial Narrow" w:eastAsia="Times New Roman" w:hAnsi="Arial Narrow" w:cs="Calibri"/>
                <w:b/>
                <w:bCs/>
                <w:color w:val="1F497D" w:themeColor="text2"/>
              </w:rPr>
              <w:t>ETKİ ORANI</w:t>
            </w:r>
          </w:p>
        </w:tc>
        <w:tc>
          <w:tcPr>
            <w:tcW w:w="2477" w:type="dxa"/>
            <w:gridSpan w:val="2"/>
            <w:shd w:val="clear" w:color="auto" w:fill="DBE5F1" w:themeFill="accent1" w:themeFillTint="33"/>
            <w:vAlign w:val="center"/>
            <w:hideMark/>
          </w:tcPr>
          <w:p w:rsidR="00F22D57" w:rsidRPr="00F6631A" w:rsidRDefault="00F22D57" w:rsidP="00A04279">
            <w:pPr>
              <w:spacing w:after="0" w:line="240" w:lineRule="auto"/>
              <w:jc w:val="center"/>
              <w:rPr>
                <w:rFonts w:ascii="Arial Narrow" w:eastAsia="Times New Roman" w:hAnsi="Arial Narrow" w:cs="Calibri"/>
                <w:b/>
                <w:bCs/>
              </w:rPr>
            </w:pPr>
            <w:r>
              <w:rPr>
                <w:rFonts w:ascii="Arial Narrow" w:eastAsia="Times New Roman" w:hAnsi="Arial Narrow" w:cs="Calibri"/>
                <w:b/>
                <w:bCs/>
                <w:color w:val="1F497D" w:themeColor="text2"/>
              </w:rPr>
              <w:t>AKADEMİK ORTALAMA</w:t>
            </w:r>
          </w:p>
        </w:tc>
        <w:tc>
          <w:tcPr>
            <w:tcW w:w="4819" w:type="dxa"/>
            <w:gridSpan w:val="2"/>
            <w:shd w:val="clear" w:color="auto" w:fill="DBE5F1" w:themeFill="accent1" w:themeFillTint="33"/>
            <w:vAlign w:val="center"/>
            <w:hideMark/>
          </w:tcPr>
          <w:p w:rsidR="00F22D57" w:rsidRDefault="00F22D57" w:rsidP="00A04279">
            <w:pPr>
              <w:spacing w:after="0" w:line="240" w:lineRule="auto"/>
              <w:jc w:val="center"/>
              <w:rPr>
                <w:rFonts w:ascii="Arial Narrow" w:eastAsia="Times New Roman" w:hAnsi="Arial Narrow" w:cs="Calibri"/>
                <w:b/>
                <w:bCs/>
                <w:color w:val="1F497D" w:themeColor="text2"/>
              </w:rPr>
            </w:pPr>
            <w:r>
              <w:rPr>
                <w:rFonts w:ascii="Arial Narrow" w:eastAsia="Times New Roman" w:hAnsi="Arial Narrow" w:cs="Calibri"/>
                <w:b/>
                <w:bCs/>
                <w:color w:val="1F497D" w:themeColor="text2"/>
              </w:rPr>
              <w:t>BİLİMSEL DEĞERLENDİRME (YAZILI) / MÜLAKAT</w:t>
            </w:r>
          </w:p>
        </w:tc>
      </w:tr>
      <w:tr w:rsidR="00F22D57" w:rsidRPr="00F6631A" w:rsidTr="0026183B">
        <w:trPr>
          <w:trHeight w:val="393"/>
        </w:trPr>
        <w:tc>
          <w:tcPr>
            <w:tcW w:w="3827" w:type="dxa"/>
            <w:shd w:val="clear" w:color="auto" w:fill="auto"/>
            <w:vAlign w:val="center"/>
            <w:hideMark/>
          </w:tcPr>
          <w:p w:rsidR="00F22D57" w:rsidRPr="002412B7" w:rsidRDefault="00F22D57" w:rsidP="001544A3">
            <w:pPr>
              <w:spacing w:after="0" w:line="240" w:lineRule="auto"/>
              <w:rPr>
                <w:rFonts w:ascii="Arial Narrow" w:eastAsia="Times New Roman" w:hAnsi="Arial Narrow" w:cs="Calibri"/>
                <w:b/>
                <w:bCs/>
              </w:rPr>
            </w:pPr>
          </w:p>
        </w:tc>
        <w:tc>
          <w:tcPr>
            <w:tcW w:w="809" w:type="dxa"/>
            <w:shd w:val="clear" w:color="auto" w:fill="FFFFFF" w:themeFill="background1"/>
            <w:vAlign w:val="center"/>
            <w:hideMark/>
          </w:tcPr>
          <w:p w:rsidR="00F22D57" w:rsidRPr="002412B7" w:rsidRDefault="00F22D57" w:rsidP="003760A2">
            <w:pPr>
              <w:spacing w:after="0" w:line="240" w:lineRule="auto"/>
              <w:jc w:val="center"/>
              <w:rPr>
                <w:rFonts w:ascii="Arial Narrow" w:eastAsia="Times New Roman" w:hAnsi="Arial Narrow" w:cs="Calibri"/>
                <w:b/>
                <w:bCs/>
                <w:color w:val="1F497D" w:themeColor="text2"/>
              </w:rPr>
            </w:pPr>
            <w:r w:rsidRPr="002412B7">
              <w:rPr>
                <w:rFonts w:ascii="Arial Narrow" w:eastAsia="Times New Roman" w:hAnsi="Arial Narrow" w:cs="Calibri"/>
                <w:b/>
                <w:bCs/>
                <w:color w:val="1F497D" w:themeColor="text2"/>
              </w:rPr>
              <w:t>YL</w:t>
            </w:r>
          </w:p>
        </w:tc>
        <w:tc>
          <w:tcPr>
            <w:tcW w:w="970" w:type="dxa"/>
            <w:shd w:val="clear" w:color="auto" w:fill="FFFFFF" w:themeFill="background1"/>
            <w:vAlign w:val="center"/>
          </w:tcPr>
          <w:p w:rsidR="00F22D57" w:rsidRPr="00346098" w:rsidRDefault="00F22D57" w:rsidP="003760A2">
            <w:pPr>
              <w:spacing w:after="0" w:line="240" w:lineRule="auto"/>
              <w:jc w:val="center"/>
              <w:rPr>
                <w:rFonts w:ascii="Arial Narrow" w:eastAsia="Times New Roman" w:hAnsi="Arial Narrow" w:cs="Calibri"/>
                <w:b/>
                <w:bCs/>
                <w:color w:val="1F497D" w:themeColor="text2"/>
              </w:rPr>
            </w:pPr>
            <w:r w:rsidRPr="00346098">
              <w:rPr>
                <w:rFonts w:ascii="Arial Narrow" w:eastAsia="Times New Roman" w:hAnsi="Arial Narrow" w:cs="Calibri"/>
                <w:b/>
                <w:bCs/>
                <w:color w:val="1F497D" w:themeColor="text2"/>
              </w:rPr>
              <w:t>DOK</w:t>
            </w:r>
          </w:p>
        </w:tc>
        <w:tc>
          <w:tcPr>
            <w:tcW w:w="1133" w:type="dxa"/>
            <w:shd w:val="clear" w:color="auto" w:fill="auto"/>
            <w:vAlign w:val="center"/>
          </w:tcPr>
          <w:p w:rsidR="00F22D57" w:rsidRPr="004A7D77" w:rsidRDefault="00F22D57" w:rsidP="003760A2">
            <w:pPr>
              <w:spacing w:after="0" w:line="240" w:lineRule="auto"/>
              <w:jc w:val="center"/>
              <w:rPr>
                <w:rFonts w:ascii="Arial Narrow" w:eastAsia="Times New Roman" w:hAnsi="Arial Narrow" w:cs="Calibri"/>
                <w:b/>
                <w:bCs/>
                <w:color w:val="1F497D" w:themeColor="text2"/>
              </w:rPr>
            </w:pPr>
            <w:r w:rsidRPr="004A7D77">
              <w:rPr>
                <w:rFonts w:ascii="Arial Narrow" w:eastAsia="Times New Roman" w:hAnsi="Arial Narrow" w:cs="Calibri"/>
                <w:b/>
                <w:bCs/>
                <w:color w:val="1F497D" w:themeColor="text2"/>
              </w:rPr>
              <w:t>YL</w:t>
            </w:r>
          </w:p>
        </w:tc>
        <w:tc>
          <w:tcPr>
            <w:tcW w:w="1132" w:type="dxa"/>
            <w:shd w:val="clear" w:color="auto" w:fill="auto"/>
            <w:vAlign w:val="center"/>
          </w:tcPr>
          <w:p w:rsidR="00F22D57" w:rsidRPr="004A7D77" w:rsidRDefault="00F22D57" w:rsidP="003760A2">
            <w:pPr>
              <w:spacing w:after="0" w:line="240" w:lineRule="auto"/>
              <w:jc w:val="center"/>
              <w:rPr>
                <w:rFonts w:ascii="Arial Narrow" w:eastAsia="Times New Roman" w:hAnsi="Arial Narrow" w:cs="Calibri"/>
                <w:b/>
                <w:bCs/>
                <w:color w:val="1F497D" w:themeColor="text2"/>
              </w:rPr>
            </w:pPr>
            <w:r w:rsidRPr="004A7D77">
              <w:rPr>
                <w:rFonts w:ascii="Arial Narrow" w:eastAsia="Times New Roman" w:hAnsi="Arial Narrow" w:cs="Calibri"/>
                <w:b/>
                <w:bCs/>
                <w:color w:val="1F497D" w:themeColor="text2"/>
              </w:rPr>
              <w:t>DOK</w:t>
            </w:r>
          </w:p>
        </w:tc>
        <w:tc>
          <w:tcPr>
            <w:tcW w:w="1201" w:type="dxa"/>
            <w:shd w:val="clear" w:color="auto" w:fill="auto"/>
            <w:vAlign w:val="center"/>
          </w:tcPr>
          <w:p w:rsidR="00F22D57" w:rsidRPr="004A7D77" w:rsidRDefault="00F22D57" w:rsidP="003760A2">
            <w:pPr>
              <w:spacing w:after="0" w:line="240" w:lineRule="auto"/>
              <w:jc w:val="center"/>
              <w:rPr>
                <w:rFonts w:ascii="Arial Narrow" w:eastAsia="Times New Roman" w:hAnsi="Arial Narrow" w:cs="Calibri"/>
                <w:b/>
                <w:bCs/>
                <w:color w:val="1F497D" w:themeColor="text2"/>
              </w:rPr>
            </w:pPr>
            <w:r w:rsidRPr="004A7D77">
              <w:rPr>
                <w:rFonts w:ascii="Arial Narrow" w:eastAsia="Times New Roman" w:hAnsi="Arial Narrow" w:cs="Calibri"/>
                <w:b/>
                <w:bCs/>
                <w:color w:val="1F497D" w:themeColor="text2"/>
              </w:rPr>
              <w:t>YL</w:t>
            </w:r>
          </w:p>
        </w:tc>
        <w:tc>
          <w:tcPr>
            <w:tcW w:w="1276" w:type="dxa"/>
            <w:shd w:val="clear" w:color="auto" w:fill="auto"/>
            <w:vAlign w:val="center"/>
            <w:hideMark/>
          </w:tcPr>
          <w:p w:rsidR="00F22D57" w:rsidRPr="004A7D77" w:rsidRDefault="00F22D57" w:rsidP="003760A2">
            <w:pPr>
              <w:spacing w:after="0" w:line="240" w:lineRule="auto"/>
              <w:jc w:val="center"/>
              <w:rPr>
                <w:rFonts w:ascii="Arial Narrow" w:eastAsia="Times New Roman" w:hAnsi="Arial Narrow" w:cs="Calibri"/>
                <w:b/>
                <w:bCs/>
                <w:color w:val="1F497D" w:themeColor="text2"/>
              </w:rPr>
            </w:pPr>
            <w:r w:rsidRPr="004A7D77">
              <w:rPr>
                <w:rFonts w:ascii="Arial Narrow" w:eastAsia="Times New Roman" w:hAnsi="Arial Narrow" w:cs="Calibri"/>
                <w:b/>
                <w:bCs/>
                <w:color w:val="1F497D" w:themeColor="text2"/>
              </w:rPr>
              <w:t>DOK</w:t>
            </w:r>
          </w:p>
        </w:tc>
        <w:tc>
          <w:tcPr>
            <w:tcW w:w="2410" w:type="dxa"/>
            <w:shd w:val="clear" w:color="auto" w:fill="auto"/>
            <w:vAlign w:val="center"/>
          </w:tcPr>
          <w:p w:rsidR="00F22D57" w:rsidRPr="004A7D77" w:rsidRDefault="003760A2" w:rsidP="003760A2">
            <w:pPr>
              <w:spacing w:after="0" w:line="240" w:lineRule="auto"/>
              <w:jc w:val="center"/>
              <w:rPr>
                <w:rFonts w:ascii="Arial Narrow" w:eastAsia="Times New Roman" w:hAnsi="Arial Narrow" w:cs="Calibri"/>
                <w:b/>
                <w:bCs/>
                <w:color w:val="1F497D" w:themeColor="text2"/>
              </w:rPr>
            </w:pPr>
            <w:r>
              <w:rPr>
                <w:rFonts w:ascii="Arial Narrow" w:eastAsia="Times New Roman" w:hAnsi="Arial Narrow" w:cs="Calibri"/>
                <w:b/>
                <w:bCs/>
                <w:color w:val="1F497D" w:themeColor="text2"/>
              </w:rPr>
              <w:t>YL</w:t>
            </w:r>
          </w:p>
        </w:tc>
        <w:tc>
          <w:tcPr>
            <w:tcW w:w="2409" w:type="dxa"/>
            <w:shd w:val="clear" w:color="auto" w:fill="auto"/>
            <w:vAlign w:val="center"/>
          </w:tcPr>
          <w:p w:rsidR="00F22D57" w:rsidRPr="004A7D77" w:rsidRDefault="00F22D57" w:rsidP="003760A2">
            <w:pPr>
              <w:spacing w:after="0" w:line="240" w:lineRule="auto"/>
              <w:jc w:val="center"/>
              <w:rPr>
                <w:rFonts w:ascii="Arial Narrow" w:eastAsia="Times New Roman" w:hAnsi="Arial Narrow" w:cs="Calibri"/>
                <w:b/>
                <w:bCs/>
                <w:color w:val="1F497D" w:themeColor="text2"/>
              </w:rPr>
            </w:pPr>
            <w:r w:rsidRPr="004A7D77">
              <w:rPr>
                <w:rFonts w:ascii="Arial Narrow" w:eastAsia="Times New Roman" w:hAnsi="Arial Narrow" w:cs="Calibri"/>
                <w:b/>
                <w:bCs/>
                <w:color w:val="1F497D" w:themeColor="text2"/>
              </w:rPr>
              <w:t>DOK</w:t>
            </w:r>
          </w:p>
        </w:tc>
      </w:tr>
      <w:tr w:rsidR="00F22D57" w:rsidRPr="003E1528" w:rsidTr="0026183B">
        <w:trPr>
          <w:trHeight w:val="300"/>
        </w:trPr>
        <w:tc>
          <w:tcPr>
            <w:tcW w:w="3827" w:type="dxa"/>
            <w:shd w:val="clear" w:color="auto" w:fill="auto"/>
            <w:hideMark/>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 xml:space="preserve">İşletme (Tezsiz </w:t>
            </w:r>
            <w:r w:rsidR="0023036A">
              <w:rPr>
                <w:rFonts w:ascii="Arial Narrow" w:eastAsia="Times New Roman" w:hAnsi="Arial Narrow" w:cs="Calibri"/>
              </w:rPr>
              <w:t>–</w:t>
            </w:r>
            <w:r w:rsidRPr="002412B7">
              <w:rPr>
                <w:rFonts w:ascii="Arial Narrow" w:eastAsia="Times New Roman" w:hAnsi="Arial Narrow" w:cs="Calibri"/>
              </w:rPr>
              <w:t xml:space="preserve"> İ.Ö.)</w:t>
            </w:r>
          </w:p>
        </w:tc>
        <w:tc>
          <w:tcPr>
            <w:tcW w:w="809" w:type="dxa"/>
            <w:shd w:val="clear" w:color="auto" w:fill="FFFFFF" w:themeFill="background1"/>
            <w:noWrap/>
            <w:hideMark/>
          </w:tcPr>
          <w:p w:rsidR="00F22D57" w:rsidRPr="00346098" w:rsidRDefault="00F22D57" w:rsidP="00A04279">
            <w:pPr>
              <w:spacing w:after="0" w:line="240" w:lineRule="auto"/>
              <w:jc w:val="center"/>
              <w:rPr>
                <w:rFonts w:ascii="Arial Narrow" w:eastAsia="Times New Roman" w:hAnsi="Arial Narrow" w:cs="Calibri"/>
              </w:rPr>
            </w:pPr>
          </w:p>
        </w:tc>
        <w:tc>
          <w:tcPr>
            <w:tcW w:w="970" w:type="dxa"/>
            <w:shd w:val="clear" w:color="auto" w:fill="FFFFFF" w:themeFill="background1"/>
          </w:tcPr>
          <w:p w:rsidR="00F22D57" w:rsidRPr="00346098" w:rsidRDefault="00F22D57" w:rsidP="00A04279">
            <w:pPr>
              <w:spacing w:after="0" w:line="240" w:lineRule="auto"/>
              <w:jc w:val="center"/>
              <w:rPr>
                <w:rFonts w:ascii="Arial Narrow" w:eastAsia="Times New Roman" w:hAnsi="Arial Narrow" w:cs="Calibri"/>
                <w:i/>
                <w:iCs/>
              </w:rPr>
            </w:pPr>
          </w:p>
        </w:tc>
        <w:tc>
          <w:tcPr>
            <w:tcW w:w="1133" w:type="dxa"/>
            <w:shd w:val="clear" w:color="auto" w:fill="auto"/>
          </w:tcPr>
          <w:p w:rsidR="00F22D57" w:rsidRPr="004A7D77" w:rsidRDefault="00F22D57" w:rsidP="007A0B7F">
            <w:pPr>
              <w:spacing w:after="0" w:line="240" w:lineRule="auto"/>
              <w:jc w:val="center"/>
              <w:rPr>
                <w:rFonts w:ascii="Arial Narrow" w:eastAsia="Times New Roman" w:hAnsi="Arial Narrow" w:cs="Calibri"/>
                <w:i/>
                <w:iCs/>
              </w:rPr>
            </w:pPr>
          </w:p>
        </w:tc>
        <w:tc>
          <w:tcPr>
            <w:tcW w:w="1132" w:type="dxa"/>
            <w:shd w:val="clear" w:color="auto" w:fill="auto"/>
          </w:tcPr>
          <w:p w:rsidR="00F22D57" w:rsidRPr="004A7D77" w:rsidRDefault="00F22D57" w:rsidP="007A0B7F">
            <w:pPr>
              <w:spacing w:after="0" w:line="240" w:lineRule="auto"/>
              <w:jc w:val="center"/>
              <w:rPr>
                <w:rFonts w:ascii="Arial Narrow" w:eastAsia="Times New Roman" w:hAnsi="Arial Narrow" w:cs="Calibri"/>
                <w:i/>
                <w:iCs/>
              </w:rPr>
            </w:pPr>
          </w:p>
        </w:tc>
        <w:tc>
          <w:tcPr>
            <w:tcW w:w="1201" w:type="dxa"/>
            <w:shd w:val="clear" w:color="auto" w:fill="auto"/>
          </w:tcPr>
          <w:p w:rsidR="00F22D57" w:rsidRPr="004A7D77" w:rsidRDefault="00F22D57" w:rsidP="007A0B7F">
            <w:pPr>
              <w:spacing w:after="0" w:line="240" w:lineRule="auto"/>
              <w:jc w:val="center"/>
              <w:rPr>
                <w:rFonts w:ascii="Arial Narrow" w:eastAsia="Times New Roman" w:hAnsi="Arial Narrow" w:cs="Calibri"/>
                <w:i/>
                <w:iCs/>
              </w:rPr>
            </w:pPr>
          </w:p>
        </w:tc>
        <w:tc>
          <w:tcPr>
            <w:tcW w:w="1276" w:type="dxa"/>
            <w:shd w:val="clear" w:color="auto" w:fill="auto"/>
            <w:noWrap/>
            <w:hideMark/>
          </w:tcPr>
          <w:p w:rsidR="00F22D57" w:rsidRPr="004A7D77" w:rsidRDefault="00F22D57" w:rsidP="007A0B7F">
            <w:pPr>
              <w:spacing w:after="0" w:line="240" w:lineRule="auto"/>
              <w:jc w:val="center"/>
              <w:rPr>
                <w:rFonts w:ascii="Arial Narrow" w:eastAsia="Times New Roman" w:hAnsi="Arial Narrow" w:cs="Calibri"/>
                <w:i/>
                <w:iCs/>
              </w:rPr>
            </w:pPr>
          </w:p>
        </w:tc>
        <w:tc>
          <w:tcPr>
            <w:tcW w:w="2410" w:type="dxa"/>
            <w:shd w:val="clear" w:color="auto" w:fill="auto"/>
            <w:noWrap/>
            <w:hideMark/>
          </w:tcPr>
          <w:p w:rsidR="00F22D57" w:rsidRPr="004A7D77" w:rsidRDefault="00F22D57" w:rsidP="002A4C09">
            <w:pPr>
              <w:spacing w:after="0"/>
              <w:rPr>
                <w:rFonts w:ascii="Arial Narrow" w:eastAsia="Times New Roman" w:hAnsi="Arial Narrow" w:cs="Calibri"/>
                <w:iCs/>
              </w:rPr>
            </w:pPr>
            <w:r w:rsidRPr="0097342D">
              <w:rPr>
                <w:rFonts w:ascii="Arial Narrow" w:eastAsia="Times New Roman" w:hAnsi="Arial Narrow" w:cs="Calibri"/>
                <w:iCs/>
              </w:rPr>
              <w:t xml:space="preserve">Yazılı </w:t>
            </w:r>
            <w:r w:rsidR="002A4C09" w:rsidRPr="0097342D">
              <w:rPr>
                <w:rFonts w:ascii="Arial Narrow" w:eastAsia="Times New Roman" w:hAnsi="Arial Narrow" w:cs="Calibri"/>
                <w:iCs/>
              </w:rPr>
              <w:t>sınav</w:t>
            </w:r>
          </w:p>
        </w:tc>
        <w:tc>
          <w:tcPr>
            <w:tcW w:w="2409" w:type="dxa"/>
            <w:shd w:val="clear" w:color="auto" w:fill="auto"/>
          </w:tcPr>
          <w:p w:rsidR="00F22D57" w:rsidRPr="004A7D77" w:rsidRDefault="00F22D57" w:rsidP="001544A3">
            <w:pPr>
              <w:spacing w:after="0" w:line="240" w:lineRule="auto"/>
              <w:jc w:val="center"/>
              <w:rPr>
                <w:rFonts w:ascii="Arial Narrow" w:eastAsia="Times New Roman" w:hAnsi="Arial Narrow" w:cs="Calibri"/>
                <w:iCs/>
              </w:rPr>
            </w:pPr>
          </w:p>
        </w:tc>
      </w:tr>
      <w:tr w:rsidR="00F22D57" w:rsidRPr="003A1B05" w:rsidTr="0026183B">
        <w:trPr>
          <w:trHeight w:val="300"/>
        </w:trPr>
        <w:tc>
          <w:tcPr>
            <w:tcW w:w="3827" w:type="dxa"/>
            <w:shd w:val="clear" w:color="auto" w:fill="auto"/>
            <w:hideMark/>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 xml:space="preserve">İşletmelerde Finansal Yönetim (Tezsiz </w:t>
            </w:r>
            <w:r w:rsidR="0023036A">
              <w:rPr>
                <w:rFonts w:ascii="Arial Narrow" w:eastAsia="Times New Roman" w:hAnsi="Arial Narrow" w:cs="Calibri"/>
              </w:rPr>
              <w:t>–</w:t>
            </w:r>
            <w:r w:rsidRPr="002412B7">
              <w:rPr>
                <w:rFonts w:ascii="Arial Narrow" w:eastAsia="Times New Roman" w:hAnsi="Arial Narrow" w:cs="Calibri"/>
              </w:rPr>
              <w:t xml:space="preserve"> İ.Ö.)</w:t>
            </w:r>
          </w:p>
        </w:tc>
        <w:tc>
          <w:tcPr>
            <w:tcW w:w="809" w:type="dxa"/>
            <w:shd w:val="clear" w:color="auto" w:fill="FFFFFF" w:themeFill="background1"/>
            <w:noWrap/>
            <w:hideMark/>
          </w:tcPr>
          <w:p w:rsidR="00F22D57" w:rsidRPr="002412B7" w:rsidRDefault="00F22D57" w:rsidP="00A04279">
            <w:pPr>
              <w:spacing w:after="0"/>
              <w:jc w:val="center"/>
              <w:rPr>
                <w:rFonts w:ascii="Arial Narrow" w:eastAsia="Times New Roman" w:hAnsi="Arial Narrow" w:cs="Calibri"/>
                <w:bCs/>
                <w:szCs w:val="20"/>
              </w:rPr>
            </w:pPr>
          </w:p>
        </w:tc>
        <w:tc>
          <w:tcPr>
            <w:tcW w:w="970" w:type="dxa"/>
            <w:shd w:val="clear" w:color="auto" w:fill="FFFFFF" w:themeFill="background1"/>
          </w:tcPr>
          <w:p w:rsidR="00F22D57" w:rsidRPr="00346098" w:rsidRDefault="00F22D57" w:rsidP="00A04279">
            <w:pPr>
              <w:spacing w:after="0" w:line="240" w:lineRule="auto"/>
              <w:jc w:val="center"/>
              <w:rPr>
                <w:rFonts w:ascii="Arial Narrow" w:eastAsia="Times New Roman" w:hAnsi="Arial Narrow" w:cs="Calibri"/>
                <w:i/>
                <w:iCs/>
              </w:rPr>
            </w:pPr>
          </w:p>
        </w:tc>
        <w:tc>
          <w:tcPr>
            <w:tcW w:w="1133" w:type="dxa"/>
            <w:shd w:val="clear" w:color="auto" w:fill="auto"/>
          </w:tcPr>
          <w:p w:rsidR="00F22D57" w:rsidRPr="004A7D77" w:rsidRDefault="00F22D57" w:rsidP="007A0B7F">
            <w:pPr>
              <w:spacing w:after="0" w:line="240" w:lineRule="auto"/>
              <w:jc w:val="center"/>
              <w:rPr>
                <w:rFonts w:ascii="Arial Narrow" w:eastAsia="Times New Roman" w:hAnsi="Arial Narrow" w:cs="Calibri"/>
                <w:i/>
                <w:iCs/>
              </w:rPr>
            </w:pPr>
          </w:p>
        </w:tc>
        <w:tc>
          <w:tcPr>
            <w:tcW w:w="1132" w:type="dxa"/>
            <w:shd w:val="clear" w:color="auto" w:fill="auto"/>
          </w:tcPr>
          <w:p w:rsidR="00F22D57" w:rsidRPr="004A7D77" w:rsidRDefault="00F22D57" w:rsidP="007A0B7F">
            <w:pPr>
              <w:spacing w:after="0" w:line="240" w:lineRule="auto"/>
              <w:jc w:val="center"/>
              <w:rPr>
                <w:rFonts w:ascii="Arial Narrow" w:eastAsia="Times New Roman" w:hAnsi="Arial Narrow" w:cs="Calibri"/>
                <w:i/>
                <w:iCs/>
              </w:rPr>
            </w:pPr>
          </w:p>
        </w:tc>
        <w:tc>
          <w:tcPr>
            <w:tcW w:w="1201" w:type="dxa"/>
            <w:shd w:val="clear" w:color="auto" w:fill="auto"/>
          </w:tcPr>
          <w:p w:rsidR="00F22D57" w:rsidRPr="004A7D77" w:rsidRDefault="00F22D57" w:rsidP="007A0B7F">
            <w:pPr>
              <w:spacing w:after="0" w:line="240" w:lineRule="auto"/>
              <w:jc w:val="center"/>
              <w:rPr>
                <w:rFonts w:ascii="Arial Narrow" w:eastAsia="Times New Roman" w:hAnsi="Arial Narrow" w:cs="Calibri"/>
                <w:i/>
                <w:iCs/>
              </w:rPr>
            </w:pPr>
          </w:p>
        </w:tc>
        <w:tc>
          <w:tcPr>
            <w:tcW w:w="1276" w:type="dxa"/>
            <w:shd w:val="clear" w:color="auto" w:fill="auto"/>
            <w:noWrap/>
            <w:hideMark/>
          </w:tcPr>
          <w:p w:rsidR="00F22D57" w:rsidRPr="004A7D77" w:rsidRDefault="00F22D57" w:rsidP="007A0B7F">
            <w:pPr>
              <w:spacing w:after="0" w:line="240" w:lineRule="auto"/>
              <w:jc w:val="center"/>
              <w:rPr>
                <w:rFonts w:ascii="Arial Narrow" w:eastAsia="Times New Roman" w:hAnsi="Arial Narrow" w:cs="Calibri"/>
                <w:i/>
                <w:iCs/>
              </w:rPr>
            </w:pPr>
          </w:p>
        </w:tc>
        <w:tc>
          <w:tcPr>
            <w:tcW w:w="2410" w:type="dxa"/>
            <w:shd w:val="clear" w:color="auto" w:fill="auto"/>
            <w:noWrap/>
            <w:hideMark/>
          </w:tcPr>
          <w:p w:rsidR="00F22D57" w:rsidRPr="004A7D77" w:rsidRDefault="00F22D57" w:rsidP="002A4C09">
            <w:pPr>
              <w:spacing w:after="0"/>
              <w:rPr>
                <w:rFonts w:ascii="Arial Narrow" w:eastAsia="Times New Roman" w:hAnsi="Arial Narrow" w:cs="Calibri"/>
                <w:iCs/>
              </w:rPr>
            </w:pPr>
            <w:r w:rsidRPr="004A7D77">
              <w:rPr>
                <w:rFonts w:ascii="Arial Narrow" w:eastAsia="Times New Roman" w:hAnsi="Arial Narrow" w:cs="Calibri"/>
                <w:iCs/>
              </w:rPr>
              <w:t xml:space="preserve">Yazılı </w:t>
            </w:r>
            <w:r w:rsidR="002A4C09">
              <w:rPr>
                <w:rFonts w:ascii="Arial Narrow" w:eastAsia="Times New Roman" w:hAnsi="Arial Narrow" w:cs="Calibri"/>
                <w:iCs/>
              </w:rPr>
              <w:t>sınav</w:t>
            </w:r>
          </w:p>
        </w:tc>
        <w:tc>
          <w:tcPr>
            <w:tcW w:w="2409" w:type="dxa"/>
            <w:shd w:val="clear" w:color="auto" w:fill="auto"/>
          </w:tcPr>
          <w:p w:rsidR="00F22D57" w:rsidRPr="004A7D77" w:rsidRDefault="00F22D57" w:rsidP="001544A3">
            <w:pPr>
              <w:spacing w:after="0" w:line="240" w:lineRule="auto"/>
              <w:jc w:val="center"/>
              <w:rPr>
                <w:rFonts w:ascii="Arial Narrow" w:eastAsia="Times New Roman" w:hAnsi="Arial Narrow" w:cs="Calibri"/>
                <w:iCs/>
              </w:rPr>
            </w:pPr>
          </w:p>
        </w:tc>
      </w:tr>
      <w:tr w:rsidR="00F22D57" w:rsidRPr="003B6354" w:rsidTr="0026183B">
        <w:trPr>
          <w:trHeight w:val="300"/>
        </w:trPr>
        <w:tc>
          <w:tcPr>
            <w:tcW w:w="3827" w:type="dxa"/>
            <w:shd w:val="clear" w:color="auto" w:fill="auto"/>
            <w:vAlign w:val="center"/>
            <w:hideMark/>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İşletme</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iCs/>
              </w:rPr>
            </w:pPr>
            <w:r w:rsidRPr="002412B7">
              <w:rPr>
                <w:rFonts w:ascii="Arial Narrow" w:eastAsia="Times New Roman" w:hAnsi="Arial Narrow" w:cs="Calibri"/>
                <w:iCs/>
              </w:rPr>
              <w:t>50</w:t>
            </w:r>
          </w:p>
        </w:tc>
        <w:tc>
          <w:tcPr>
            <w:tcW w:w="970" w:type="dxa"/>
            <w:shd w:val="clear" w:color="auto" w:fill="FFFFFF" w:themeFill="background1"/>
          </w:tcPr>
          <w:p w:rsidR="00F22D57" w:rsidRPr="009F7C9E" w:rsidRDefault="00F22D57" w:rsidP="00A04279">
            <w:pPr>
              <w:spacing w:after="0"/>
              <w:jc w:val="center"/>
              <w:rPr>
                <w:rFonts w:ascii="Arial Narrow" w:eastAsia="Times New Roman" w:hAnsi="Arial Narrow" w:cs="Calibri"/>
                <w:iCs/>
              </w:rPr>
            </w:pPr>
            <w:r w:rsidRPr="009F7C9E">
              <w:rPr>
                <w:rFonts w:ascii="Arial Narrow" w:eastAsia="Times New Roman" w:hAnsi="Arial Narrow" w:cs="Calibri"/>
                <w:iCs/>
              </w:rPr>
              <w:t>55</w:t>
            </w:r>
          </w:p>
        </w:tc>
        <w:tc>
          <w:tcPr>
            <w:tcW w:w="1133" w:type="dxa"/>
            <w:shd w:val="clear" w:color="auto" w:fill="auto"/>
          </w:tcPr>
          <w:p w:rsidR="00F22D57" w:rsidRPr="004A7D77" w:rsidRDefault="00F22D57" w:rsidP="007A0B7F">
            <w:pPr>
              <w:spacing w:after="0"/>
              <w:jc w:val="center"/>
              <w:rPr>
                <w:rFonts w:ascii="Arial Narrow" w:eastAsia="Times New Roman" w:hAnsi="Arial Narrow" w:cs="Calibri"/>
                <w:i/>
                <w:iCs/>
              </w:rPr>
            </w:pPr>
          </w:p>
        </w:tc>
        <w:tc>
          <w:tcPr>
            <w:tcW w:w="1132" w:type="dxa"/>
            <w:shd w:val="clear" w:color="auto" w:fill="auto"/>
          </w:tcPr>
          <w:p w:rsidR="00F22D57" w:rsidRPr="004A7D77" w:rsidRDefault="00F22D57" w:rsidP="007A0B7F">
            <w:pPr>
              <w:spacing w:after="0"/>
              <w:jc w:val="center"/>
              <w:rPr>
                <w:rFonts w:ascii="Arial Narrow" w:eastAsia="Times New Roman" w:hAnsi="Arial Narrow" w:cs="Calibri"/>
                <w:i/>
                <w:iCs/>
              </w:rPr>
            </w:pPr>
          </w:p>
        </w:tc>
        <w:tc>
          <w:tcPr>
            <w:tcW w:w="1201" w:type="dxa"/>
            <w:shd w:val="clear" w:color="auto" w:fill="auto"/>
          </w:tcPr>
          <w:p w:rsidR="00F22D57" w:rsidRPr="004A7D77" w:rsidRDefault="00F22D57" w:rsidP="007A0B7F">
            <w:pPr>
              <w:spacing w:after="0"/>
              <w:jc w:val="center"/>
              <w:rPr>
                <w:rFonts w:ascii="Arial Narrow" w:eastAsia="Times New Roman" w:hAnsi="Arial Narrow" w:cs="Calibri"/>
                <w:i/>
                <w:iCs/>
              </w:rPr>
            </w:pPr>
          </w:p>
        </w:tc>
        <w:tc>
          <w:tcPr>
            <w:tcW w:w="1276" w:type="dxa"/>
            <w:shd w:val="clear" w:color="auto" w:fill="auto"/>
            <w:noWrap/>
            <w:hideMark/>
          </w:tcPr>
          <w:p w:rsidR="00F22D57" w:rsidRPr="004A7D77" w:rsidRDefault="00F22D57" w:rsidP="007A0B7F">
            <w:pPr>
              <w:spacing w:after="0"/>
              <w:jc w:val="center"/>
              <w:rPr>
                <w:rFonts w:ascii="Arial Narrow" w:eastAsia="Times New Roman" w:hAnsi="Arial Narrow" w:cs="Calibri"/>
                <w:i/>
                <w:iCs/>
              </w:rPr>
            </w:pPr>
          </w:p>
        </w:tc>
        <w:tc>
          <w:tcPr>
            <w:tcW w:w="2410" w:type="dxa"/>
            <w:shd w:val="clear" w:color="auto" w:fill="auto"/>
            <w:noWrap/>
            <w:hideMark/>
          </w:tcPr>
          <w:p w:rsidR="00F22D57" w:rsidRPr="004A7D77" w:rsidRDefault="00F22D57" w:rsidP="001544A3">
            <w:pPr>
              <w:spacing w:after="0"/>
              <w:rPr>
                <w:rFonts w:ascii="Arial Narrow" w:eastAsia="Times New Roman" w:hAnsi="Arial Narrow" w:cs="Calibri"/>
                <w:iCs/>
              </w:rPr>
            </w:pPr>
            <w:r w:rsidRPr="004A7D77">
              <w:rPr>
                <w:rFonts w:ascii="Arial Narrow" w:eastAsia="Times New Roman" w:hAnsi="Arial Narrow" w:cs="Calibri"/>
                <w:iCs/>
              </w:rPr>
              <w:t xml:space="preserve">Yazılı </w:t>
            </w:r>
            <w:r w:rsidR="002A4C09">
              <w:rPr>
                <w:rFonts w:ascii="Arial Narrow" w:eastAsia="Times New Roman" w:hAnsi="Arial Narrow" w:cs="Calibri"/>
                <w:iCs/>
              </w:rPr>
              <w:t>sınav</w:t>
            </w:r>
          </w:p>
        </w:tc>
        <w:tc>
          <w:tcPr>
            <w:tcW w:w="2409" w:type="dxa"/>
            <w:shd w:val="clear" w:color="auto" w:fill="auto"/>
          </w:tcPr>
          <w:p w:rsidR="00F22D57" w:rsidRPr="004A7D77" w:rsidRDefault="00F22D57" w:rsidP="001544A3">
            <w:pPr>
              <w:spacing w:after="0"/>
              <w:rPr>
                <w:rFonts w:ascii="Arial Narrow" w:eastAsia="Times New Roman" w:hAnsi="Arial Narrow" w:cs="Calibri"/>
                <w:iCs/>
              </w:rPr>
            </w:pPr>
            <w:r w:rsidRPr="004A7D77">
              <w:rPr>
                <w:rFonts w:ascii="Arial Narrow" w:eastAsia="Times New Roman" w:hAnsi="Arial Narrow" w:cs="Calibri"/>
                <w:iCs/>
              </w:rPr>
              <w:t xml:space="preserve">Yazılı </w:t>
            </w:r>
            <w:r w:rsidR="002A4C09">
              <w:rPr>
                <w:rFonts w:ascii="Arial Narrow" w:eastAsia="Times New Roman" w:hAnsi="Arial Narrow" w:cs="Calibri"/>
                <w:iCs/>
              </w:rPr>
              <w:t>sınav</w:t>
            </w:r>
          </w:p>
        </w:tc>
      </w:tr>
      <w:tr w:rsidR="00F22D57" w:rsidRPr="003B6354" w:rsidTr="0026183B">
        <w:trPr>
          <w:trHeight w:val="300"/>
        </w:trPr>
        <w:tc>
          <w:tcPr>
            <w:tcW w:w="3827" w:type="dxa"/>
            <w:shd w:val="clear" w:color="auto" w:fill="auto"/>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Yönetim ve Organizasyon</w:t>
            </w:r>
          </w:p>
        </w:tc>
        <w:tc>
          <w:tcPr>
            <w:tcW w:w="809" w:type="dxa"/>
            <w:shd w:val="clear" w:color="auto" w:fill="FFFFFF" w:themeFill="background1"/>
            <w:noWrap/>
          </w:tcPr>
          <w:p w:rsidR="00F22D57" w:rsidRPr="009F0503" w:rsidRDefault="009F0503" w:rsidP="00A04279">
            <w:pPr>
              <w:spacing w:after="0" w:line="240" w:lineRule="auto"/>
              <w:jc w:val="center"/>
              <w:rPr>
                <w:rFonts w:ascii="Arial Narrow" w:eastAsia="Times New Roman" w:hAnsi="Arial Narrow" w:cs="Calibri"/>
                <w:iCs/>
              </w:rPr>
            </w:pPr>
            <w:r>
              <w:rPr>
                <w:rFonts w:ascii="Arial Narrow" w:eastAsia="Times New Roman" w:hAnsi="Arial Narrow" w:cs="Calibri"/>
                <w:iCs/>
              </w:rPr>
              <w:t>50</w:t>
            </w:r>
          </w:p>
        </w:tc>
        <w:tc>
          <w:tcPr>
            <w:tcW w:w="970" w:type="dxa"/>
            <w:shd w:val="clear" w:color="auto" w:fill="FFFFFF" w:themeFill="background1"/>
          </w:tcPr>
          <w:p w:rsidR="00F22D57" w:rsidRPr="00346098" w:rsidRDefault="00F22D57" w:rsidP="00A04279">
            <w:pPr>
              <w:spacing w:after="0"/>
              <w:jc w:val="center"/>
              <w:rPr>
                <w:rFonts w:ascii="Arial Narrow" w:eastAsia="Times New Roman" w:hAnsi="Arial Narrow" w:cs="Calibri"/>
              </w:rPr>
            </w:pPr>
            <w:r w:rsidRPr="00346098">
              <w:rPr>
                <w:rFonts w:ascii="Arial Narrow" w:eastAsia="Times New Roman" w:hAnsi="Arial Narrow" w:cs="Calibri"/>
              </w:rPr>
              <w:t>55</w:t>
            </w:r>
          </w:p>
        </w:tc>
        <w:tc>
          <w:tcPr>
            <w:tcW w:w="1133"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132"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76" w:type="dxa"/>
            <w:shd w:val="clear" w:color="auto" w:fill="auto"/>
            <w:noWrap/>
          </w:tcPr>
          <w:p w:rsidR="00F22D57" w:rsidRPr="004A7D77" w:rsidRDefault="00F22D57" w:rsidP="007A0B7F">
            <w:pPr>
              <w:spacing w:after="0"/>
              <w:jc w:val="center"/>
              <w:rPr>
                <w:rFonts w:ascii="Arial Narrow" w:eastAsia="Times New Roman" w:hAnsi="Arial Narrow" w:cs="Calibri"/>
              </w:rPr>
            </w:pPr>
          </w:p>
        </w:tc>
        <w:tc>
          <w:tcPr>
            <w:tcW w:w="2410" w:type="dxa"/>
            <w:shd w:val="clear" w:color="auto" w:fill="auto"/>
            <w:noWrap/>
          </w:tcPr>
          <w:p w:rsidR="00F22D57" w:rsidRPr="004A7D77" w:rsidRDefault="00F22D57" w:rsidP="002A4C09">
            <w:pPr>
              <w:spacing w:after="0"/>
              <w:rPr>
                <w:rFonts w:ascii="Arial Narrow" w:eastAsia="Times New Roman" w:hAnsi="Arial Narrow" w:cs="Calibri"/>
                <w:iCs/>
              </w:rPr>
            </w:pPr>
            <w:r w:rsidRPr="004A7D77">
              <w:rPr>
                <w:rFonts w:ascii="Arial Narrow" w:eastAsia="Times New Roman" w:hAnsi="Arial Narrow" w:cs="Calibri"/>
                <w:iCs/>
              </w:rPr>
              <w:t xml:space="preserve">Yazılı </w:t>
            </w:r>
            <w:r w:rsidR="002A4C09">
              <w:rPr>
                <w:rFonts w:ascii="Arial Narrow" w:eastAsia="Times New Roman" w:hAnsi="Arial Narrow" w:cs="Calibri"/>
                <w:iCs/>
              </w:rPr>
              <w:t>sınav</w:t>
            </w:r>
          </w:p>
        </w:tc>
        <w:tc>
          <w:tcPr>
            <w:tcW w:w="2409" w:type="dxa"/>
            <w:shd w:val="clear" w:color="auto" w:fill="auto"/>
          </w:tcPr>
          <w:p w:rsidR="00F22D57" w:rsidRPr="004A7D77" w:rsidRDefault="00F22D57" w:rsidP="001544A3">
            <w:pPr>
              <w:spacing w:after="0"/>
              <w:rPr>
                <w:rFonts w:ascii="Arial Narrow" w:eastAsia="Times New Roman" w:hAnsi="Arial Narrow" w:cs="Calibri"/>
                <w:iCs/>
              </w:rPr>
            </w:pPr>
            <w:r w:rsidRPr="004A7D77">
              <w:rPr>
                <w:rFonts w:ascii="Arial Narrow" w:eastAsia="Times New Roman" w:hAnsi="Arial Narrow" w:cs="Calibri"/>
                <w:iCs/>
              </w:rPr>
              <w:t xml:space="preserve">Yazılı </w:t>
            </w:r>
            <w:r w:rsidR="005D5D81">
              <w:rPr>
                <w:rFonts w:ascii="Arial Narrow" w:eastAsia="Times New Roman" w:hAnsi="Arial Narrow" w:cs="Calibri"/>
                <w:iCs/>
              </w:rPr>
              <w:t>sınav</w:t>
            </w:r>
          </w:p>
        </w:tc>
      </w:tr>
      <w:tr w:rsidR="00F22D57" w:rsidRPr="007A4DD7" w:rsidTr="0026183B">
        <w:trPr>
          <w:trHeight w:val="300"/>
        </w:trPr>
        <w:tc>
          <w:tcPr>
            <w:tcW w:w="3827" w:type="dxa"/>
            <w:shd w:val="clear" w:color="auto" w:fill="auto"/>
            <w:vAlign w:val="center"/>
            <w:hideMark/>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İktisat</w:t>
            </w:r>
          </w:p>
        </w:tc>
        <w:tc>
          <w:tcPr>
            <w:tcW w:w="809" w:type="dxa"/>
            <w:shd w:val="clear" w:color="auto" w:fill="FFFFFF" w:themeFill="background1"/>
            <w:noWrap/>
            <w:hideMark/>
          </w:tcPr>
          <w:p w:rsidR="00F22D57" w:rsidRPr="002412B7" w:rsidRDefault="00F22D57" w:rsidP="00A04279">
            <w:pPr>
              <w:spacing w:after="0" w:line="240" w:lineRule="auto"/>
              <w:jc w:val="center"/>
              <w:rPr>
                <w:rFonts w:ascii="Arial Narrow" w:eastAsia="Times New Roman" w:hAnsi="Arial Narrow" w:cs="Calibri"/>
                <w:iCs/>
              </w:rPr>
            </w:pPr>
          </w:p>
        </w:tc>
        <w:tc>
          <w:tcPr>
            <w:tcW w:w="970" w:type="dxa"/>
            <w:shd w:val="clear" w:color="auto" w:fill="FFFFFF" w:themeFill="background1"/>
          </w:tcPr>
          <w:p w:rsidR="00F22D57" w:rsidRPr="00346098" w:rsidRDefault="004B19AB" w:rsidP="00A04279">
            <w:pPr>
              <w:spacing w:after="0" w:line="240" w:lineRule="auto"/>
              <w:jc w:val="center"/>
              <w:rPr>
                <w:rFonts w:ascii="Arial Narrow" w:eastAsia="Times New Roman" w:hAnsi="Arial Narrow" w:cs="Calibri"/>
              </w:rPr>
            </w:pPr>
            <w:r>
              <w:rPr>
                <w:rFonts w:ascii="Arial Narrow" w:eastAsia="Times New Roman" w:hAnsi="Arial Narrow" w:cs="Calibri"/>
              </w:rPr>
              <w:t>55</w:t>
            </w:r>
          </w:p>
        </w:tc>
        <w:tc>
          <w:tcPr>
            <w:tcW w:w="1133" w:type="dxa"/>
            <w:shd w:val="clear" w:color="auto" w:fill="auto"/>
          </w:tcPr>
          <w:p w:rsidR="00F22D57" w:rsidRPr="004A7D77" w:rsidRDefault="00F22D57" w:rsidP="007A0B7F">
            <w:pPr>
              <w:spacing w:after="0" w:line="240" w:lineRule="auto"/>
              <w:jc w:val="center"/>
              <w:rPr>
                <w:rFonts w:ascii="Arial Narrow" w:eastAsia="Times New Roman" w:hAnsi="Arial Narrow" w:cs="Calibri"/>
              </w:rPr>
            </w:pPr>
          </w:p>
        </w:tc>
        <w:tc>
          <w:tcPr>
            <w:tcW w:w="1132" w:type="dxa"/>
            <w:shd w:val="clear" w:color="auto" w:fill="auto"/>
          </w:tcPr>
          <w:p w:rsidR="00F22D57" w:rsidRPr="004A7D77" w:rsidRDefault="00F22D57" w:rsidP="007A0B7F">
            <w:pPr>
              <w:spacing w:after="0" w:line="240" w:lineRule="auto"/>
              <w:jc w:val="center"/>
              <w:rPr>
                <w:rFonts w:ascii="Arial Narrow" w:eastAsia="Times New Roman" w:hAnsi="Arial Narrow" w:cs="Calibri"/>
              </w:rPr>
            </w:pPr>
          </w:p>
        </w:tc>
        <w:tc>
          <w:tcPr>
            <w:tcW w:w="1201" w:type="dxa"/>
            <w:shd w:val="clear" w:color="auto" w:fill="auto"/>
          </w:tcPr>
          <w:p w:rsidR="00F22D57" w:rsidRPr="004A7D77" w:rsidRDefault="00F22D57" w:rsidP="007A0B7F">
            <w:pPr>
              <w:spacing w:after="0" w:line="240" w:lineRule="auto"/>
              <w:jc w:val="center"/>
              <w:rPr>
                <w:rFonts w:ascii="Arial Narrow" w:eastAsia="Times New Roman" w:hAnsi="Arial Narrow" w:cs="Calibri"/>
              </w:rPr>
            </w:pPr>
          </w:p>
        </w:tc>
        <w:tc>
          <w:tcPr>
            <w:tcW w:w="1276" w:type="dxa"/>
            <w:shd w:val="clear" w:color="auto" w:fill="auto"/>
            <w:noWrap/>
            <w:hideMark/>
          </w:tcPr>
          <w:p w:rsidR="00F22D57" w:rsidRPr="004A7D77" w:rsidRDefault="00F22D57" w:rsidP="007A0B7F">
            <w:pPr>
              <w:spacing w:after="0" w:line="240" w:lineRule="auto"/>
              <w:jc w:val="center"/>
              <w:rPr>
                <w:rFonts w:ascii="Arial Narrow" w:eastAsia="Times New Roman" w:hAnsi="Arial Narrow" w:cs="Calibri"/>
              </w:rPr>
            </w:pPr>
          </w:p>
        </w:tc>
        <w:tc>
          <w:tcPr>
            <w:tcW w:w="2410" w:type="dxa"/>
            <w:shd w:val="clear" w:color="auto" w:fill="auto"/>
            <w:noWrap/>
            <w:hideMark/>
          </w:tcPr>
          <w:p w:rsidR="00F22D57" w:rsidRPr="004A7D77" w:rsidRDefault="00F22D57" w:rsidP="001544A3">
            <w:pPr>
              <w:spacing w:after="0" w:line="240" w:lineRule="auto"/>
              <w:jc w:val="both"/>
              <w:rPr>
                <w:rFonts w:ascii="Arial Narrow" w:eastAsia="Times New Roman" w:hAnsi="Arial Narrow" w:cs="Calibri"/>
              </w:rPr>
            </w:pPr>
            <w:r w:rsidRPr="004A7D77">
              <w:rPr>
                <w:rFonts w:ascii="Arial Narrow" w:eastAsia="Times New Roman" w:hAnsi="Arial Narrow" w:cs="Calibri"/>
              </w:rPr>
              <w:t xml:space="preserve">Yazılı sınav ve </w:t>
            </w:r>
            <w:r w:rsidR="00771497">
              <w:rPr>
                <w:rFonts w:ascii="Arial Narrow" w:eastAsia="Times New Roman" w:hAnsi="Arial Narrow" w:cs="Calibri"/>
              </w:rPr>
              <w:t>müla</w:t>
            </w:r>
            <w:r w:rsidRPr="004A7D77">
              <w:rPr>
                <w:rFonts w:ascii="Arial Narrow" w:eastAsia="Times New Roman" w:hAnsi="Arial Narrow" w:cs="Calibri"/>
              </w:rPr>
              <w:t>kat</w:t>
            </w:r>
          </w:p>
        </w:tc>
        <w:tc>
          <w:tcPr>
            <w:tcW w:w="2409" w:type="dxa"/>
            <w:shd w:val="clear" w:color="auto" w:fill="auto"/>
          </w:tcPr>
          <w:p w:rsidR="00F22D57" w:rsidRPr="0012475D" w:rsidRDefault="00F22D57" w:rsidP="001544A3">
            <w:pPr>
              <w:spacing w:after="0" w:line="240" w:lineRule="auto"/>
              <w:jc w:val="both"/>
              <w:rPr>
                <w:rFonts w:ascii="Arial Narrow" w:eastAsia="Times New Roman" w:hAnsi="Arial Narrow" w:cs="Calibri"/>
              </w:rPr>
            </w:pPr>
            <w:r w:rsidRPr="004A7D77">
              <w:rPr>
                <w:rFonts w:ascii="Arial Narrow" w:eastAsia="Times New Roman" w:hAnsi="Arial Narrow" w:cs="Calibri"/>
              </w:rPr>
              <w:t>Yazılı sınav</w:t>
            </w:r>
            <w:r w:rsidRPr="0012475D">
              <w:rPr>
                <w:rFonts w:ascii="Arial Narrow" w:eastAsia="Times New Roman" w:hAnsi="Arial Narrow" w:cs="Calibri"/>
              </w:rPr>
              <w:t xml:space="preserve"> ve </w:t>
            </w:r>
            <w:r w:rsidR="00771497">
              <w:rPr>
                <w:rFonts w:ascii="Arial Narrow" w:eastAsia="Times New Roman" w:hAnsi="Arial Narrow" w:cs="Calibri"/>
              </w:rPr>
              <w:t>müla</w:t>
            </w:r>
            <w:r w:rsidRPr="0012475D">
              <w:rPr>
                <w:rFonts w:ascii="Arial Narrow" w:eastAsia="Times New Roman" w:hAnsi="Arial Narrow" w:cs="Calibri"/>
              </w:rPr>
              <w:t>kat</w:t>
            </w:r>
          </w:p>
        </w:tc>
      </w:tr>
      <w:tr w:rsidR="00F22D57" w:rsidRPr="007A4DD7" w:rsidTr="0026183B">
        <w:trPr>
          <w:trHeight w:val="300"/>
        </w:trPr>
        <w:tc>
          <w:tcPr>
            <w:tcW w:w="3827" w:type="dxa"/>
            <w:shd w:val="clear" w:color="auto" w:fill="auto"/>
            <w:vAlign w:val="center"/>
            <w:hideMark/>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Çalışma Ekonomisi ve Endüstri İlişkileri</w:t>
            </w:r>
          </w:p>
        </w:tc>
        <w:tc>
          <w:tcPr>
            <w:tcW w:w="809" w:type="dxa"/>
            <w:shd w:val="clear" w:color="auto" w:fill="FFFFFF" w:themeFill="background1"/>
            <w:noWrap/>
            <w:hideMark/>
          </w:tcPr>
          <w:p w:rsidR="00F22D57" w:rsidRPr="002412B7" w:rsidRDefault="00F22D57" w:rsidP="00A04279">
            <w:pPr>
              <w:spacing w:after="0" w:line="240" w:lineRule="auto"/>
              <w:jc w:val="center"/>
              <w:rPr>
                <w:rFonts w:ascii="Arial Narrow" w:eastAsia="Times New Roman" w:hAnsi="Arial Narrow" w:cs="Calibri"/>
                <w:iCs/>
              </w:rPr>
            </w:pPr>
          </w:p>
        </w:tc>
        <w:tc>
          <w:tcPr>
            <w:tcW w:w="970" w:type="dxa"/>
            <w:shd w:val="clear" w:color="auto" w:fill="FFFFFF" w:themeFill="background1"/>
          </w:tcPr>
          <w:p w:rsidR="00F22D57" w:rsidRPr="00346098" w:rsidRDefault="00346098" w:rsidP="00A04279">
            <w:pPr>
              <w:spacing w:after="0" w:line="240" w:lineRule="auto"/>
              <w:jc w:val="center"/>
              <w:rPr>
                <w:rFonts w:ascii="Arial Narrow" w:eastAsia="Times New Roman" w:hAnsi="Arial Narrow" w:cs="Calibri"/>
              </w:rPr>
            </w:pPr>
            <w:r w:rsidRPr="00346098">
              <w:rPr>
                <w:rFonts w:ascii="Arial Narrow" w:eastAsia="Times New Roman" w:hAnsi="Arial Narrow" w:cs="Calibri"/>
              </w:rPr>
              <w:t>55</w:t>
            </w:r>
          </w:p>
        </w:tc>
        <w:tc>
          <w:tcPr>
            <w:tcW w:w="1133" w:type="dxa"/>
            <w:shd w:val="clear" w:color="auto" w:fill="auto"/>
          </w:tcPr>
          <w:p w:rsidR="00F22D57" w:rsidRPr="004A7D77" w:rsidRDefault="00F22D57" w:rsidP="007A0B7F">
            <w:pPr>
              <w:spacing w:after="0" w:line="240" w:lineRule="auto"/>
              <w:jc w:val="center"/>
              <w:rPr>
                <w:rFonts w:ascii="Arial Narrow" w:eastAsia="Times New Roman" w:hAnsi="Arial Narrow" w:cs="Calibri"/>
              </w:rPr>
            </w:pPr>
            <w:r w:rsidRPr="004A7D77">
              <w:rPr>
                <w:rFonts w:ascii="Arial Narrow" w:eastAsia="Times New Roman" w:hAnsi="Arial Narrow" w:cs="Calibri"/>
              </w:rPr>
              <w:t>%10</w:t>
            </w:r>
          </w:p>
        </w:tc>
        <w:tc>
          <w:tcPr>
            <w:tcW w:w="1132" w:type="dxa"/>
            <w:shd w:val="clear" w:color="auto" w:fill="auto"/>
          </w:tcPr>
          <w:p w:rsidR="00F22D57" w:rsidRPr="004A7D77" w:rsidRDefault="00F22D57" w:rsidP="007A0B7F">
            <w:pPr>
              <w:spacing w:after="0" w:line="240" w:lineRule="auto"/>
              <w:jc w:val="center"/>
              <w:rPr>
                <w:rFonts w:ascii="Arial Narrow" w:eastAsia="Times New Roman" w:hAnsi="Arial Narrow" w:cs="Calibri"/>
              </w:rPr>
            </w:pPr>
          </w:p>
        </w:tc>
        <w:tc>
          <w:tcPr>
            <w:tcW w:w="1201" w:type="dxa"/>
            <w:shd w:val="clear" w:color="auto" w:fill="auto"/>
          </w:tcPr>
          <w:p w:rsidR="00F22D57" w:rsidRPr="004A7D77" w:rsidRDefault="00F22D57" w:rsidP="007A0B7F">
            <w:pPr>
              <w:spacing w:after="0" w:line="240" w:lineRule="auto"/>
              <w:jc w:val="center"/>
              <w:rPr>
                <w:rFonts w:ascii="Arial Narrow" w:eastAsia="Times New Roman" w:hAnsi="Arial Narrow" w:cs="Calibri"/>
              </w:rPr>
            </w:pPr>
            <w:r w:rsidRPr="004A7D77">
              <w:rPr>
                <w:rFonts w:ascii="Arial Narrow" w:eastAsia="Times New Roman" w:hAnsi="Arial Narrow" w:cs="Calibri"/>
              </w:rPr>
              <w:t>2,40</w:t>
            </w:r>
          </w:p>
        </w:tc>
        <w:tc>
          <w:tcPr>
            <w:tcW w:w="1276" w:type="dxa"/>
            <w:shd w:val="clear" w:color="auto" w:fill="auto"/>
            <w:noWrap/>
            <w:hideMark/>
          </w:tcPr>
          <w:p w:rsidR="00F22D57" w:rsidRPr="004A7D77" w:rsidRDefault="00F22D57" w:rsidP="007A0B7F">
            <w:pPr>
              <w:spacing w:after="0" w:line="240" w:lineRule="auto"/>
              <w:jc w:val="center"/>
              <w:rPr>
                <w:rFonts w:ascii="Arial Narrow" w:eastAsia="Times New Roman" w:hAnsi="Arial Narrow" w:cs="Calibri"/>
              </w:rPr>
            </w:pPr>
            <w:r w:rsidRPr="004A7D77">
              <w:rPr>
                <w:rFonts w:ascii="Arial Narrow" w:eastAsia="Times New Roman" w:hAnsi="Arial Narrow" w:cs="Calibri"/>
              </w:rPr>
              <w:t>3,00</w:t>
            </w:r>
          </w:p>
        </w:tc>
        <w:tc>
          <w:tcPr>
            <w:tcW w:w="2410" w:type="dxa"/>
            <w:shd w:val="clear" w:color="auto" w:fill="auto"/>
            <w:noWrap/>
            <w:hideMark/>
          </w:tcPr>
          <w:p w:rsidR="00F22D57" w:rsidRPr="0012475D" w:rsidRDefault="00F22D57" w:rsidP="001544A3">
            <w:pPr>
              <w:spacing w:after="0" w:line="240" w:lineRule="auto"/>
              <w:jc w:val="both"/>
              <w:rPr>
                <w:rFonts w:ascii="Arial Narrow" w:eastAsia="Times New Roman" w:hAnsi="Arial Narrow" w:cs="Calibri"/>
              </w:rPr>
            </w:pPr>
            <w:r w:rsidRPr="004A7D77">
              <w:rPr>
                <w:rFonts w:ascii="Arial Narrow" w:eastAsia="Times New Roman" w:hAnsi="Arial Narrow" w:cs="Calibri"/>
              </w:rPr>
              <w:t xml:space="preserve">Yazılı sınav ve </w:t>
            </w:r>
            <w:r w:rsidR="00771497">
              <w:rPr>
                <w:rFonts w:ascii="Arial Narrow" w:eastAsia="Times New Roman" w:hAnsi="Arial Narrow" w:cs="Calibri"/>
              </w:rPr>
              <w:t>müla</w:t>
            </w:r>
            <w:r w:rsidRPr="004A7D77">
              <w:rPr>
                <w:rFonts w:ascii="Arial Narrow" w:eastAsia="Times New Roman" w:hAnsi="Arial Narrow" w:cs="Calibri"/>
              </w:rPr>
              <w:t>kat</w:t>
            </w:r>
          </w:p>
        </w:tc>
        <w:tc>
          <w:tcPr>
            <w:tcW w:w="2409" w:type="dxa"/>
            <w:shd w:val="clear" w:color="auto" w:fill="auto"/>
          </w:tcPr>
          <w:p w:rsidR="00F22D57" w:rsidRPr="0012475D" w:rsidRDefault="00771497" w:rsidP="001544A3">
            <w:pPr>
              <w:spacing w:after="0" w:line="240" w:lineRule="auto"/>
              <w:jc w:val="both"/>
              <w:rPr>
                <w:rFonts w:ascii="Arial Narrow" w:eastAsia="Times New Roman" w:hAnsi="Arial Narrow" w:cs="Calibri"/>
              </w:rPr>
            </w:pPr>
            <w:r>
              <w:rPr>
                <w:rFonts w:ascii="Arial Narrow" w:eastAsia="Times New Roman" w:hAnsi="Arial Narrow" w:cs="Calibri"/>
              </w:rPr>
              <w:t>Yazılı sınav ve m</w:t>
            </w:r>
            <w:r w:rsidR="00F22D57" w:rsidRPr="0012475D">
              <w:rPr>
                <w:rFonts w:ascii="Arial Narrow" w:eastAsia="Times New Roman" w:hAnsi="Arial Narrow" w:cs="Calibri"/>
              </w:rPr>
              <w:t>ülakat</w:t>
            </w:r>
          </w:p>
        </w:tc>
      </w:tr>
      <w:tr w:rsidR="00F22D57" w:rsidRPr="0091291F" w:rsidTr="0026183B">
        <w:trPr>
          <w:trHeight w:val="300"/>
        </w:trPr>
        <w:tc>
          <w:tcPr>
            <w:tcW w:w="3827" w:type="dxa"/>
            <w:shd w:val="clear" w:color="auto" w:fill="auto"/>
            <w:vAlign w:val="center"/>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Çalışma Psikolojisi ve İnsan Kaynakları</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p>
        </w:tc>
        <w:tc>
          <w:tcPr>
            <w:tcW w:w="970" w:type="dxa"/>
            <w:shd w:val="clear" w:color="auto" w:fill="FFFFFF" w:themeFill="background1"/>
          </w:tcPr>
          <w:p w:rsidR="00F22D57" w:rsidRPr="00346098" w:rsidRDefault="00F22D57" w:rsidP="00A04279">
            <w:pPr>
              <w:spacing w:after="0"/>
              <w:jc w:val="center"/>
              <w:rPr>
                <w:rFonts w:ascii="Arial Narrow" w:eastAsia="Times New Roman" w:hAnsi="Arial Narrow" w:cs="Calibri"/>
              </w:rPr>
            </w:pPr>
          </w:p>
        </w:tc>
        <w:tc>
          <w:tcPr>
            <w:tcW w:w="1133" w:type="dxa"/>
            <w:shd w:val="clear" w:color="auto" w:fill="auto"/>
          </w:tcPr>
          <w:p w:rsidR="00F22D57" w:rsidRPr="004A7D77" w:rsidRDefault="00F22D57" w:rsidP="007A0B7F">
            <w:pPr>
              <w:spacing w:after="0"/>
              <w:jc w:val="center"/>
              <w:rPr>
                <w:rFonts w:ascii="Arial Narrow" w:eastAsia="Times New Roman" w:hAnsi="Arial Narrow" w:cs="Calibri"/>
              </w:rPr>
            </w:pPr>
            <w:r w:rsidRPr="004A7D77">
              <w:rPr>
                <w:rFonts w:ascii="Arial Narrow" w:eastAsia="Times New Roman" w:hAnsi="Arial Narrow" w:cs="Calibri"/>
              </w:rPr>
              <w:t>%10</w:t>
            </w:r>
          </w:p>
        </w:tc>
        <w:tc>
          <w:tcPr>
            <w:tcW w:w="1132"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7A0B7F">
            <w:pPr>
              <w:spacing w:after="0"/>
              <w:jc w:val="center"/>
              <w:rPr>
                <w:rFonts w:ascii="Arial Narrow" w:eastAsia="Times New Roman" w:hAnsi="Arial Narrow" w:cs="Calibri"/>
              </w:rPr>
            </w:pPr>
            <w:r w:rsidRPr="004A7D77">
              <w:rPr>
                <w:rFonts w:ascii="Arial Narrow" w:eastAsia="Times New Roman" w:hAnsi="Arial Narrow" w:cs="Calibri"/>
              </w:rPr>
              <w:t>2,40</w:t>
            </w:r>
          </w:p>
        </w:tc>
        <w:tc>
          <w:tcPr>
            <w:tcW w:w="1276" w:type="dxa"/>
            <w:shd w:val="clear" w:color="auto" w:fill="auto"/>
            <w:noWrap/>
          </w:tcPr>
          <w:p w:rsidR="00F22D57" w:rsidRPr="004A7D77" w:rsidRDefault="00F22D57" w:rsidP="007A0B7F">
            <w:pPr>
              <w:spacing w:after="0"/>
              <w:jc w:val="center"/>
              <w:rPr>
                <w:rFonts w:ascii="Arial Narrow" w:eastAsia="Times New Roman" w:hAnsi="Arial Narrow" w:cs="Calibri"/>
              </w:rPr>
            </w:pPr>
          </w:p>
        </w:tc>
        <w:tc>
          <w:tcPr>
            <w:tcW w:w="2410" w:type="dxa"/>
            <w:shd w:val="clear" w:color="auto" w:fill="auto"/>
            <w:noWrap/>
          </w:tcPr>
          <w:p w:rsidR="00F22D57" w:rsidRPr="004A7D77" w:rsidRDefault="00771497" w:rsidP="001544A3">
            <w:pPr>
              <w:spacing w:after="0"/>
              <w:rPr>
                <w:rFonts w:ascii="Arial Narrow" w:eastAsia="Times New Roman" w:hAnsi="Arial Narrow" w:cs="Calibri"/>
              </w:rPr>
            </w:pPr>
            <w:r>
              <w:rPr>
                <w:rFonts w:ascii="Arial Narrow" w:eastAsia="Times New Roman" w:hAnsi="Arial Narrow" w:cs="Calibri"/>
              </w:rPr>
              <w:t>Yazılı sınav ve m</w:t>
            </w:r>
            <w:r w:rsidR="00631319" w:rsidRPr="004A7D77">
              <w:rPr>
                <w:rFonts w:ascii="Arial Narrow" w:eastAsia="Times New Roman" w:hAnsi="Arial Narrow" w:cs="Calibri"/>
              </w:rPr>
              <w:t>ülakat</w:t>
            </w:r>
          </w:p>
        </w:tc>
        <w:tc>
          <w:tcPr>
            <w:tcW w:w="2409" w:type="dxa"/>
            <w:shd w:val="clear" w:color="auto" w:fill="auto"/>
          </w:tcPr>
          <w:p w:rsidR="00F22D57" w:rsidRPr="004A7D77" w:rsidRDefault="00F22D57"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 xml:space="preserve">Maliye </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p>
        </w:tc>
        <w:tc>
          <w:tcPr>
            <w:tcW w:w="970" w:type="dxa"/>
            <w:shd w:val="clear" w:color="auto" w:fill="FFFFFF" w:themeFill="background1"/>
          </w:tcPr>
          <w:p w:rsidR="00F22D57" w:rsidRPr="00346098" w:rsidRDefault="00346098" w:rsidP="00A04279">
            <w:pPr>
              <w:spacing w:after="0"/>
              <w:jc w:val="center"/>
              <w:rPr>
                <w:rFonts w:ascii="Arial Narrow" w:eastAsia="Times New Roman" w:hAnsi="Arial Narrow" w:cs="Calibri"/>
              </w:rPr>
            </w:pPr>
            <w:r w:rsidRPr="00346098">
              <w:rPr>
                <w:rFonts w:ascii="Arial Narrow" w:eastAsia="Times New Roman" w:hAnsi="Arial Narrow" w:cs="Calibri"/>
              </w:rPr>
              <w:t>55</w:t>
            </w:r>
          </w:p>
        </w:tc>
        <w:tc>
          <w:tcPr>
            <w:tcW w:w="1133"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132"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76" w:type="dxa"/>
            <w:shd w:val="clear" w:color="auto" w:fill="auto"/>
            <w:noWrap/>
          </w:tcPr>
          <w:p w:rsidR="00F22D57" w:rsidRPr="004A7D77" w:rsidRDefault="00F22D57" w:rsidP="007A0B7F">
            <w:pPr>
              <w:spacing w:after="0"/>
              <w:jc w:val="center"/>
              <w:rPr>
                <w:rFonts w:ascii="Arial Narrow" w:eastAsia="Times New Roman" w:hAnsi="Arial Narrow" w:cs="Calibri"/>
              </w:rPr>
            </w:pPr>
          </w:p>
        </w:tc>
        <w:tc>
          <w:tcPr>
            <w:tcW w:w="2410" w:type="dxa"/>
            <w:shd w:val="clear" w:color="auto" w:fill="auto"/>
            <w:noWrap/>
          </w:tcPr>
          <w:p w:rsidR="00F22D57" w:rsidRPr="004A7D77" w:rsidRDefault="00771497" w:rsidP="001544A3">
            <w:pPr>
              <w:spacing w:after="0"/>
              <w:rPr>
                <w:rFonts w:ascii="Arial Narrow" w:eastAsia="Times New Roman" w:hAnsi="Arial Narrow" w:cs="Calibri"/>
              </w:rPr>
            </w:pPr>
            <w:r>
              <w:rPr>
                <w:rFonts w:ascii="Arial Narrow" w:eastAsia="Times New Roman" w:hAnsi="Arial Narrow" w:cs="Calibri"/>
              </w:rPr>
              <w:t>Yazılı sınav ve m</w:t>
            </w:r>
            <w:r w:rsidR="00F22D57" w:rsidRPr="004A7D77">
              <w:rPr>
                <w:rFonts w:ascii="Arial Narrow" w:eastAsia="Times New Roman" w:hAnsi="Arial Narrow" w:cs="Calibri"/>
              </w:rPr>
              <w:t>ülakat</w:t>
            </w:r>
          </w:p>
        </w:tc>
        <w:tc>
          <w:tcPr>
            <w:tcW w:w="2409" w:type="dxa"/>
            <w:shd w:val="clear" w:color="auto" w:fill="auto"/>
          </w:tcPr>
          <w:p w:rsidR="00F22D57" w:rsidRPr="0012475D" w:rsidRDefault="00F22D57" w:rsidP="001544A3">
            <w:pPr>
              <w:spacing w:after="0"/>
              <w:rPr>
                <w:rFonts w:ascii="Arial Narrow" w:eastAsia="Times New Roman" w:hAnsi="Arial Narrow" w:cs="Calibri"/>
              </w:rPr>
            </w:pPr>
            <w:r w:rsidRPr="004A7D77">
              <w:rPr>
                <w:rFonts w:ascii="Arial Narrow" w:eastAsia="Times New Roman" w:hAnsi="Arial Narrow" w:cs="Calibri"/>
              </w:rPr>
              <w:t>Yazılı sınav</w:t>
            </w:r>
            <w:r w:rsidR="00771497">
              <w:rPr>
                <w:rFonts w:ascii="Arial Narrow" w:eastAsia="Times New Roman" w:hAnsi="Arial Narrow" w:cs="Calibri"/>
              </w:rPr>
              <w:t xml:space="preserve"> ve m</w:t>
            </w:r>
            <w:r w:rsidRPr="0012475D">
              <w:rPr>
                <w:rFonts w:ascii="Arial Narrow" w:eastAsia="Times New Roman" w:hAnsi="Arial Narrow" w:cs="Calibri"/>
              </w:rPr>
              <w:t>ülakat</w:t>
            </w:r>
          </w:p>
        </w:tc>
      </w:tr>
      <w:tr w:rsidR="00F22D57" w:rsidRPr="0091291F" w:rsidTr="0026183B">
        <w:trPr>
          <w:trHeight w:val="300"/>
        </w:trPr>
        <w:tc>
          <w:tcPr>
            <w:tcW w:w="3827" w:type="dxa"/>
            <w:shd w:val="clear" w:color="auto" w:fill="auto"/>
            <w:vAlign w:val="center"/>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Siyaset Bilimi ve Kamu Yönetimi</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w:t>
            </w:r>
          </w:p>
        </w:tc>
        <w:tc>
          <w:tcPr>
            <w:tcW w:w="970" w:type="dxa"/>
            <w:shd w:val="clear" w:color="auto" w:fill="FFFFFF" w:themeFill="background1"/>
          </w:tcPr>
          <w:p w:rsidR="00F22D57" w:rsidRPr="00346098" w:rsidRDefault="00346098" w:rsidP="00A04279">
            <w:pPr>
              <w:spacing w:after="0"/>
              <w:jc w:val="center"/>
              <w:rPr>
                <w:rFonts w:ascii="Arial Narrow" w:eastAsia="Times New Roman" w:hAnsi="Arial Narrow" w:cs="Calibri"/>
              </w:rPr>
            </w:pPr>
            <w:r w:rsidRPr="00346098">
              <w:rPr>
                <w:rFonts w:ascii="Arial Narrow" w:eastAsia="Times New Roman" w:hAnsi="Arial Narrow" w:cs="Calibri"/>
              </w:rPr>
              <w:t>55</w:t>
            </w:r>
          </w:p>
        </w:tc>
        <w:tc>
          <w:tcPr>
            <w:tcW w:w="1133" w:type="dxa"/>
            <w:shd w:val="clear" w:color="auto" w:fill="auto"/>
          </w:tcPr>
          <w:p w:rsidR="00F22D57" w:rsidRPr="004A7D77" w:rsidRDefault="00F22D57" w:rsidP="007A0B7F">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132"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76" w:type="dxa"/>
            <w:shd w:val="clear" w:color="auto" w:fill="auto"/>
            <w:noWrap/>
          </w:tcPr>
          <w:p w:rsidR="00F22D57" w:rsidRPr="004A7D77" w:rsidRDefault="00F22D57" w:rsidP="007A0B7F">
            <w:pPr>
              <w:spacing w:after="0"/>
              <w:jc w:val="center"/>
              <w:rPr>
                <w:rFonts w:ascii="Arial Narrow" w:eastAsia="Times New Roman" w:hAnsi="Arial Narrow" w:cs="Calibri"/>
              </w:rPr>
            </w:pPr>
          </w:p>
        </w:tc>
        <w:tc>
          <w:tcPr>
            <w:tcW w:w="2410" w:type="dxa"/>
            <w:shd w:val="clear" w:color="auto" w:fill="auto"/>
            <w:noWrap/>
          </w:tcPr>
          <w:p w:rsidR="00F22D57" w:rsidRPr="004A7D77" w:rsidRDefault="008F6B73" w:rsidP="008F6B73">
            <w:pPr>
              <w:spacing w:after="0"/>
              <w:rPr>
                <w:rFonts w:ascii="Arial Narrow" w:eastAsia="Times New Roman" w:hAnsi="Arial Narrow" w:cs="Calibri"/>
              </w:rPr>
            </w:pPr>
            <w:r>
              <w:rPr>
                <w:rFonts w:ascii="Arial Narrow" w:eastAsia="Times New Roman" w:hAnsi="Arial Narrow" w:cs="Calibri"/>
              </w:rPr>
              <w:t>Yazılı sınav</w:t>
            </w:r>
          </w:p>
        </w:tc>
        <w:tc>
          <w:tcPr>
            <w:tcW w:w="2409" w:type="dxa"/>
            <w:shd w:val="clear" w:color="auto" w:fill="auto"/>
          </w:tcPr>
          <w:p w:rsidR="00F22D57" w:rsidRPr="0012475D" w:rsidRDefault="00F22D57" w:rsidP="008F6B73">
            <w:pPr>
              <w:spacing w:after="0"/>
              <w:rPr>
                <w:rFonts w:ascii="Arial Narrow" w:eastAsia="Times New Roman" w:hAnsi="Arial Narrow" w:cs="Calibri"/>
              </w:rPr>
            </w:pPr>
            <w:r w:rsidRPr="004A7D77">
              <w:rPr>
                <w:rFonts w:ascii="Arial Narrow" w:eastAsia="Times New Roman" w:hAnsi="Arial Narrow" w:cs="Calibri"/>
              </w:rPr>
              <w:t xml:space="preserve">Yazılı </w:t>
            </w:r>
            <w:r w:rsidRPr="0012475D">
              <w:rPr>
                <w:rFonts w:ascii="Arial Narrow" w:eastAsia="Times New Roman" w:hAnsi="Arial Narrow" w:cs="Calibri"/>
              </w:rPr>
              <w:t>sınav</w:t>
            </w:r>
          </w:p>
        </w:tc>
      </w:tr>
      <w:tr w:rsidR="00F22D57" w:rsidRPr="0091291F" w:rsidTr="0026183B">
        <w:trPr>
          <w:trHeight w:val="300"/>
        </w:trPr>
        <w:tc>
          <w:tcPr>
            <w:tcW w:w="3827" w:type="dxa"/>
            <w:shd w:val="clear" w:color="auto" w:fill="auto"/>
            <w:vAlign w:val="center"/>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 xml:space="preserve">Siyaset Bilimi ve Kamu Yönetimi </w:t>
            </w:r>
          </w:p>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 xml:space="preserve">(Tezsiz Yüksek Lisans) </w:t>
            </w:r>
            <w:r w:rsidR="0023036A">
              <w:rPr>
                <w:rFonts w:ascii="Arial Narrow" w:eastAsia="Times New Roman" w:hAnsi="Arial Narrow" w:cs="Calibri"/>
              </w:rPr>
              <w:t>–</w:t>
            </w:r>
            <w:r w:rsidRPr="002412B7">
              <w:rPr>
                <w:rFonts w:ascii="Arial Narrow" w:eastAsia="Times New Roman" w:hAnsi="Arial Narrow" w:cs="Calibri"/>
              </w:rPr>
              <w:t xml:space="preserve"> İ.Ö.</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p>
        </w:tc>
        <w:tc>
          <w:tcPr>
            <w:tcW w:w="970" w:type="dxa"/>
            <w:shd w:val="clear" w:color="auto" w:fill="FFFFFF" w:themeFill="background1"/>
          </w:tcPr>
          <w:p w:rsidR="00F22D57" w:rsidRPr="00346098" w:rsidRDefault="00F22D57" w:rsidP="00A04279">
            <w:pPr>
              <w:spacing w:after="0"/>
              <w:jc w:val="center"/>
              <w:rPr>
                <w:rFonts w:ascii="Arial Narrow" w:eastAsia="Times New Roman" w:hAnsi="Arial Narrow" w:cs="Calibri"/>
              </w:rPr>
            </w:pPr>
          </w:p>
        </w:tc>
        <w:tc>
          <w:tcPr>
            <w:tcW w:w="1133"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132"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76" w:type="dxa"/>
            <w:shd w:val="clear" w:color="auto" w:fill="auto"/>
            <w:noWrap/>
          </w:tcPr>
          <w:p w:rsidR="00F22D57" w:rsidRPr="004A7D77" w:rsidRDefault="00F22D57" w:rsidP="007A0B7F">
            <w:pPr>
              <w:spacing w:after="0"/>
              <w:jc w:val="center"/>
              <w:rPr>
                <w:rFonts w:ascii="Arial Narrow" w:eastAsia="Times New Roman" w:hAnsi="Arial Narrow" w:cs="Calibri"/>
              </w:rPr>
            </w:pPr>
          </w:p>
        </w:tc>
        <w:tc>
          <w:tcPr>
            <w:tcW w:w="2410" w:type="dxa"/>
            <w:shd w:val="clear" w:color="auto" w:fill="auto"/>
            <w:noWrap/>
          </w:tcPr>
          <w:p w:rsidR="00F22D57" w:rsidRPr="004A7D77" w:rsidRDefault="008F6B73" w:rsidP="008F6B73">
            <w:pPr>
              <w:spacing w:after="0"/>
              <w:rPr>
                <w:rFonts w:ascii="Arial Narrow" w:eastAsia="Times New Roman" w:hAnsi="Arial Narrow" w:cs="Calibri"/>
              </w:rPr>
            </w:pPr>
            <w:r>
              <w:rPr>
                <w:rFonts w:ascii="Arial Narrow" w:eastAsia="Times New Roman" w:hAnsi="Arial Narrow" w:cs="Calibri"/>
              </w:rPr>
              <w:t>Yazılı sınav</w:t>
            </w:r>
          </w:p>
        </w:tc>
        <w:tc>
          <w:tcPr>
            <w:tcW w:w="2409" w:type="dxa"/>
            <w:shd w:val="clear" w:color="auto" w:fill="auto"/>
          </w:tcPr>
          <w:p w:rsidR="00F22D57" w:rsidRPr="004A7D77" w:rsidRDefault="00F22D57"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Uluslararası İlişkiler</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p>
        </w:tc>
        <w:tc>
          <w:tcPr>
            <w:tcW w:w="970" w:type="dxa"/>
            <w:shd w:val="clear" w:color="auto" w:fill="FFFFFF" w:themeFill="background1"/>
          </w:tcPr>
          <w:p w:rsidR="00F22D57" w:rsidRPr="00346098" w:rsidRDefault="00346098" w:rsidP="00A04279">
            <w:pPr>
              <w:spacing w:after="0"/>
              <w:jc w:val="center"/>
              <w:rPr>
                <w:rFonts w:ascii="Arial Narrow" w:eastAsia="Times New Roman" w:hAnsi="Arial Narrow" w:cs="Calibri"/>
              </w:rPr>
            </w:pPr>
            <w:r w:rsidRPr="00346098">
              <w:rPr>
                <w:rFonts w:ascii="Arial Narrow" w:eastAsia="Times New Roman" w:hAnsi="Arial Narrow" w:cs="Calibri"/>
              </w:rPr>
              <w:t>55</w:t>
            </w:r>
          </w:p>
        </w:tc>
        <w:tc>
          <w:tcPr>
            <w:tcW w:w="1133" w:type="dxa"/>
            <w:shd w:val="clear" w:color="auto" w:fill="auto"/>
          </w:tcPr>
          <w:p w:rsidR="00F22D57" w:rsidRPr="004A7D77" w:rsidRDefault="00DE25C3" w:rsidP="007A0B7F">
            <w:pPr>
              <w:spacing w:after="0"/>
              <w:jc w:val="center"/>
              <w:rPr>
                <w:rFonts w:ascii="Arial Narrow" w:eastAsia="Times New Roman" w:hAnsi="Arial Narrow" w:cs="Calibri"/>
              </w:rPr>
            </w:pPr>
            <w:r>
              <w:rPr>
                <w:rFonts w:ascii="Arial Narrow" w:eastAsia="Times New Roman" w:hAnsi="Arial Narrow" w:cs="Calibri"/>
              </w:rPr>
              <w:t>%10</w:t>
            </w:r>
          </w:p>
        </w:tc>
        <w:tc>
          <w:tcPr>
            <w:tcW w:w="1132"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7A0B7F">
            <w:pPr>
              <w:spacing w:after="0"/>
              <w:jc w:val="center"/>
              <w:rPr>
                <w:rFonts w:ascii="Arial Narrow" w:eastAsia="Times New Roman" w:hAnsi="Arial Narrow" w:cs="Calibri"/>
              </w:rPr>
            </w:pPr>
            <w:r w:rsidRPr="004A7D77">
              <w:rPr>
                <w:rFonts w:ascii="Arial Narrow" w:eastAsia="Times New Roman" w:hAnsi="Arial Narrow" w:cs="Calibri"/>
              </w:rPr>
              <w:t>2,75</w:t>
            </w:r>
          </w:p>
        </w:tc>
        <w:tc>
          <w:tcPr>
            <w:tcW w:w="1276" w:type="dxa"/>
            <w:shd w:val="clear" w:color="auto" w:fill="auto"/>
            <w:noWrap/>
          </w:tcPr>
          <w:p w:rsidR="00F22D57" w:rsidRPr="004A7D77" w:rsidRDefault="00DE25C3" w:rsidP="007A0B7F">
            <w:pPr>
              <w:spacing w:after="0"/>
              <w:jc w:val="center"/>
              <w:rPr>
                <w:rFonts w:ascii="Arial Narrow" w:eastAsia="Times New Roman" w:hAnsi="Arial Narrow" w:cs="Calibri"/>
              </w:rPr>
            </w:pPr>
            <w:r>
              <w:rPr>
                <w:rFonts w:ascii="Arial Narrow" w:eastAsia="Times New Roman" w:hAnsi="Arial Narrow" w:cs="Calibri"/>
              </w:rPr>
              <w:t>2,75</w:t>
            </w:r>
          </w:p>
        </w:tc>
        <w:tc>
          <w:tcPr>
            <w:tcW w:w="2410" w:type="dxa"/>
            <w:shd w:val="clear" w:color="auto" w:fill="auto"/>
            <w:noWrap/>
          </w:tcPr>
          <w:p w:rsidR="00F22D57" w:rsidRPr="009F7C9E" w:rsidRDefault="00771497" w:rsidP="001544A3">
            <w:pPr>
              <w:spacing w:after="0"/>
              <w:rPr>
                <w:rFonts w:ascii="Arial Narrow" w:eastAsia="Times New Roman" w:hAnsi="Arial Narrow" w:cs="Calibri"/>
                <w:highlight w:val="yellow"/>
              </w:rPr>
            </w:pPr>
            <w:r>
              <w:rPr>
                <w:rFonts w:ascii="Arial Narrow" w:eastAsia="Times New Roman" w:hAnsi="Arial Narrow" w:cs="Calibri"/>
              </w:rPr>
              <w:t>Yazılı sınav ve m</w:t>
            </w:r>
            <w:r w:rsidR="00703AEC" w:rsidRPr="004A7D77">
              <w:rPr>
                <w:rFonts w:ascii="Arial Narrow" w:eastAsia="Times New Roman" w:hAnsi="Arial Narrow" w:cs="Calibri"/>
              </w:rPr>
              <w:t>ülakat</w:t>
            </w:r>
          </w:p>
        </w:tc>
        <w:tc>
          <w:tcPr>
            <w:tcW w:w="2409" w:type="dxa"/>
            <w:shd w:val="clear" w:color="auto" w:fill="auto"/>
          </w:tcPr>
          <w:p w:rsidR="00F22D57" w:rsidRPr="004A7D77" w:rsidRDefault="00771497" w:rsidP="001544A3">
            <w:pPr>
              <w:spacing w:after="0"/>
              <w:rPr>
                <w:rFonts w:ascii="Arial Narrow" w:eastAsia="Times New Roman" w:hAnsi="Arial Narrow" w:cs="Calibri"/>
              </w:rPr>
            </w:pPr>
            <w:r>
              <w:rPr>
                <w:rFonts w:ascii="Arial Narrow" w:eastAsia="Times New Roman" w:hAnsi="Arial Narrow" w:cs="Calibri"/>
              </w:rPr>
              <w:t>Yazılı sınav ve m</w:t>
            </w:r>
            <w:r w:rsidR="00703AEC" w:rsidRPr="004A7D77">
              <w:rPr>
                <w:rFonts w:ascii="Arial Narrow" w:eastAsia="Times New Roman" w:hAnsi="Arial Narrow" w:cs="Calibri"/>
              </w:rPr>
              <w:t>ülakat</w:t>
            </w:r>
          </w:p>
        </w:tc>
      </w:tr>
      <w:tr w:rsidR="00F22D57" w:rsidRPr="0091291F" w:rsidTr="0026183B">
        <w:trPr>
          <w:trHeight w:val="300"/>
        </w:trPr>
        <w:tc>
          <w:tcPr>
            <w:tcW w:w="3827" w:type="dxa"/>
            <w:shd w:val="clear" w:color="auto" w:fill="auto"/>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Uluslararası İlişkiler  (Tezsiz İÖ)</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p>
        </w:tc>
        <w:tc>
          <w:tcPr>
            <w:tcW w:w="970" w:type="dxa"/>
            <w:shd w:val="clear" w:color="auto" w:fill="FFFFFF" w:themeFill="background1"/>
          </w:tcPr>
          <w:p w:rsidR="00F22D57" w:rsidRPr="00346098" w:rsidRDefault="00F22D57" w:rsidP="00A04279">
            <w:pPr>
              <w:spacing w:after="0"/>
              <w:jc w:val="center"/>
              <w:rPr>
                <w:rFonts w:ascii="Arial Narrow" w:eastAsia="Times New Roman" w:hAnsi="Arial Narrow" w:cs="Calibri"/>
              </w:rPr>
            </w:pPr>
          </w:p>
        </w:tc>
        <w:tc>
          <w:tcPr>
            <w:tcW w:w="1133"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132"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7A0B7F">
            <w:pPr>
              <w:spacing w:after="0"/>
              <w:jc w:val="center"/>
              <w:rPr>
                <w:rFonts w:ascii="Arial Narrow" w:eastAsia="Times New Roman" w:hAnsi="Arial Narrow" w:cs="Calibri"/>
              </w:rPr>
            </w:pPr>
            <w:r w:rsidRPr="004A7D77">
              <w:rPr>
                <w:rFonts w:ascii="Arial Narrow" w:eastAsia="Times New Roman" w:hAnsi="Arial Narrow" w:cs="Calibri"/>
              </w:rPr>
              <w:t>2,75</w:t>
            </w:r>
          </w:p>
        </w:tc>
        <w:tc>
          <w:tcPr>
            <w:tcW w:w="1276" w:type="dxa"/>
            <w:shd w:val="clear" w:color="auto" w:fill="auto"/>
            <w:noWrap/>
          </w:tcPr>
          <w:p w:rsidR="00F22D57" w:rsidRPr="004A7D77" w:rsidRDefault="00F22D57" w:rsidP="007A0B7F">
            <w:pPr>
              <w:spacing w:after="0"/>
              <w:jc w:val="center"/>
              <w:rPr>
                <w:rFonts w:ascii="Arial Narrow" w:eastAsia="Times New Roman" w:hAnsi="Arial Narrow" w:cs="Calibri"/>
              </w:rPr>
            </w:pPr>
          </w:p>
        </w:tc>
        <w:tc>
          <w:tcPr>
            <w:tcW w:w="2410" w:type="dxa"/>
            <w:shd w:val="clear" w:color="auto" w:fill="auto"/>
            <w:noWrap/>
          </w:tcPr>
          <w:p w:rsidR="00F22D57" w:rsidRPr="009F7C9E" w:rsidRDefault="00771497" w:rsidP="001544A3">
            <w:pPr>
              <w:spacing w:after="0"/>
              <w:rPr>
                <w:rFonts w:ascii="Arial Narrow" w:eastAsia="Times New Roman" w:hAnsi="Arial Narrow" w:cs="Calibri"/>
                <w:highlight w:val="yellow"/>
              </w:rPr>
            </w:pPr>
            <w:r>
              <w:rPr>
                <w:rFonts w:ascii="Arial Narrow" w:eastAsia="Times New Roman" w:hAnsi="Arial Narrow" w:cs="Calibri"/>
              </w:rPr>
              <w:t>Yazılı sınav ve m</w:t>
            </w:r>
            <w:r w:rsidR="00703AEC" w:rsidRPr="004A7D77">
              <w:rPr>
                <w:rFonts w:ascii="Arial Narrow" w:eastAsia="Times New Roman" w:hAnsi="Arial Narrow" w:cs="Calibri"/>
              </w:rPr>
              <w:t>ülakat</w:t>
            </w:r>
          </w:p>
        </w:tc>
        <w:tc>
          <w:tcPr>
            <w:tcW w:w="2409" w:type="dxa"/>
            <w:shd w:val="clear" w:color="auto" w:fill="auto"/>
          </w:tcPr>
          <w:p w:rsidR="00F22D57" w:rsidRPr="004A7D77" w:rsidRDefault="00F22D57"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Ortadoğu Çalışmaları</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p>
        </w:tc>
        <w:tc>
          <w:tcPr>
            <w:tcW w:w="970" w:type="dxa"/>
            <w:shd w:val="clear" w:color="auto" w:fill="FFFFFF" w:themeFill="background1"/>
          </w:tcPr>
          <w:p w:rsidR="00F22D57" w:rsidRPr="00346098" w:rsidRDefault="00346098" w:rsidP="00A04279">
            <w:pPr>
              <w:spacing w:after="0"/>
              <w:jc w:val="center"/>
              <w:rPr>
                <w:rFonts w:ascii="Arial Narrow" w:eastAsia="Times New Roman" w:hAnsi="Arial Narrow" w:cs="Calibri"/>
              </w:rPr>
            </w:pPr>
            <w:r>
              <w:rPr>
                <w:rFonts w:ascii="Arial Narrow" w:eastAsia="Times New Roman" w:hAnsi="Arial Narrow" w:cs="Calibri"/>
              </w:rPr>
              <w:t>55</w:t>
            </w:r>
          </w:p>
        </w:tc>
        <w:tc>
          <w:tcPr>
            <w:tcW w:w="1133"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132"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76" w:type="dxa"/>
            <w:shd w:val="clear" w:color="auto" w:fill="auto"/>
            <w:noWrap/>
          </w:tcPr>
          <w:p w:rsidR="00F22D57" w:rsidRPr="004A7D77" w:rsidRDefault="00862362" w:rsidP="007A0B7F">
            <w:pPr>
              <w:spacing w:after="0"/>
              <w:jc w:val="center"/>
              <w:rPr>
                <w:rFonts w:ascii="Arial Narrow" w:eastAsia="Times New Roman" w:hAnsi="Arial Narrow" w:cs="Calibri"/>
              </w:rPr>
            </w:pPr>
            <w:r>
              <w:rPr>
                <w:rFonts w:ascii="Arial Narrow" w:eastAsia="Times New Roman" w:hAnsi="Arial Narrow" w:cs="Calibri"/>
              </w:rPr>
              <w:t>2,75</w:t>
            </w:r>
          </w:p>
        </w:tc>
        <w:tc>
          <w:tcPr>
            <w:tcW w:w="2410" w:type="dxa"/>
            <w:shd w:val="clear" w:color="auto" w:fill="auto"/>
            <w:noWrap/>
          </w:tcPr>
          <w:p w:rsidR="00F22D57" w:rsidRPr="00862362" w:rsidRDefault="00F22D57" w:rsidP="001544A3">
            <w:pPr>
              <w:spacing w:after="0"/>
              <w:rPr>
                <w:rFonts w:ascii="Arial Narrow" w:eastAsia="Times New Roman" w:hAnsi="Arial Narrow" w:cs="Calibri"/>
              </w:rPr>
            </w:pPr>
          </w:p>
        </w:tc>
        <w:tc>
          <w:tcPr>
            <w:tcW w:w="2409" w:type="dxa"/>
            <w:shd w:val="clear" w:color="auto" w:fill="auto"/>
          </w:tcPr>
          <w:p w:rsidR="00F22D57" w:rsidRPr="00862362" w:rsidRDefault="00771497" w:rsidP="001544A3">
            <w:pPr>
              <w:spacing w:after="0"/>
              <w:rPr>
                <w:rFonts w:ascii="Arial Narrow" w:eastAsia="Times New Roman" w:hAnsi="Arial Narrow" w:cs="Calibri"/>
              </w:rPr>
            </w:pPr>
            <w:r>
              <w:rPr>
                <w:rFonts w:ascii="Arial Narrow" w:eastAsia="Times New Roman" w:hAnsi="Arial Narrow" w:cs="Calibri"/>
              </w:rPr>
              <w:t>Yazılı sınav ve m</w:t>
            </w:r>
            <w:r w:rsidR="004A026F" w:rsidRPr="00862362">
              <w:rPr>
                <w:rFonts w:ascii="Arial Narrow" w:eastAsia="Times New Roman" w:hAnsi="Arial Narrow" w:cs="Calibri"/>
              </w:rPr>
              <w:t>ülakat</w:t>
            </w:r>
          </w:p>
        </w:tc>
      </w:tr>
      <w:tr w:rsidR="00F22D57" w:rsidRPr="0091291F" w:rsidTr="0026183B">
        <w:trPr>
          <w:trHeight w:val="300"/>
        </w:trPr>
        <w:tc>
          <w:tcPr>
            <w:tcW w:w="3827" w:type="dxa"/>
            <w:shd w:val="clear" w:color="auto" w:fill="auto"/>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Ekonometri</w:t>
            </w:r>
          </w:p>
        </w:tc>
        <w:tc>
          <w:tcPr>
            <w:tcW w:w="809" w:type="dxa"/>
            <w:shd w:val="clear" w:color="auto" w:fill="FFFFFF" w:themeFill="background1"/>
            <w:noWrap/>
          </w:tcPr>
          <w:p w:rsidR="00F22D57" w:rsidRPr="002412B7" w:rsidRDefault="00F22D57" w:rsidP="007A0B7F">
            <w:pPr>
              <w:spacing w:after="0" w:line="240" w:lineRule="auto"/>
              <w:jc w:val="center"/>
              <w:rPr>
                <w:rFonts w:ascii="Arial Narrow" w:eastAsia="Times New Roman" w:hAnsi="Arial Narrow" w:cs="Calibri"/>
              </w:rPr>
            </w:pPr>
            <w:r w:rsidRPr="002412B7">
              <w:rPr>
                <w:rFonts w:ascii="Arial Narrow" w:eastAsia="Times New Roman" w:hAnsi="Arial Narrow" w:cs="Calibri"/>
              </w:rPr>
              <w:t>50</w:t>
            </w:r>
          </w:p>
        </w:tc>
        <w:tc>
          <w:tcPr>
            <w:tcW w:w="970" w:type="dxa"/>
            <w:shd w:val="clear" w:color="auto" w:fill="FFFFFF" w:themeFill="background1"/>
          </w:tcPr>
          <w:p w:rsidR="00F22D57" w:rsidRPr="00346098" w:rsidRDefault="00346098" w:rsidP="007A0B7F">
            <w:pPr>
              <w:spacing w:after="0"/>
              <w:jc w:val="center"/>
              <w:rPr>
                <w:rFonts w:ascii="Arial Narrow" w:eastAsia="Times New Roman" w:hAnsi="Arial Narrow" w:cs="Calibri"/>
              </w:rPr>
            </w:pPr>
            <w:r>
              <w:rPr>
                <w:rFonts w:ascii="Arial Narrow" w:eastAsia="Times New Roman" w:hAnsi="Arial Narrow" w:cs="Calibri"/>
              </w:rPr>
              <w:t>55</w:t>
            </w:r>
          </w:p>
        </w:tc>
        <w:tc>
          <w:tcPr>
            <w:tcW w:w="1133"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132"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76" w:type="dxa"/>
            <w:shd w:val="clear" w:color="auto" w:fill="auto"/>
            <w:noWrap/>
          </w:tcPr>
          <w:p w:rsidR="00F22D57" w:rsidRPr="004A7D77" w:rsidRDefault="00F22D57" w:rsidP="007A0B7F">
            <w:pPr>
              <w:spacing w:after="0"/>
              <w:jc w:val="center"/>
              <w:rPr>
                <w:rFonts w:ascii="Arial Narrow" w:eastAsia="Times New Roman" w:hAnsi="Arial Narrow" w:cs="Calibri"/>
              </w:rPr>
            </w:pPr>
          </w:p>
        </w:tc>
        <w:tc>
          <w:tcPr>
            <w:tcW w:w="2410" w:type="dxa"/>
            <w:shd w:val="clear" w:color="auto" w:fill="auto"/>
            <w:noWrap/>
          </w:tcPr>
          <w:p w:rsidR="00F22D57" w:rsidRPr="004A7D77" w:rsidRDefault="00771497" w:rsidP="001544A3">
            <w:pPr>
              <w:spacing w:after="0"/>
              <w:rPr>
                <w:rFonts w:ascii="Arial Narrow" w:eastAsia="Times New Roman" w:hAnsi="Arial Narrow" w:cs="Calibri"/>
              </w:rPr>
            </w:pPr>
            <w:r>
              <w:rPr>
                <w:rFonts w:ascii="Arial Narrow" w:eastAsia="Times New Roman" w:hAnsi="Arial Narrow" w:cs="Calibri"/>
              </w:rPr>
              <w:t>M</w:t>
            </w:r>
            <w:r w:rsidR="00F22D57" w:rsidRPr="004A7D77">
              <w:rPr>
                <w:rFonts w:ascii="Arial Narrow" w:eastAsia="Times New Roman" w:hAnsi="Arial Narrow" w:cs="Calibri"/>
              </w:rPr>
              <w:t>ülakat</w:t>
            </w:r>
          </w:p>
        </w:tc>
        <w:tc>
          <w:tcPr>
            <w:tcW w:w="2409" w:type="dxa"/>
            <w:shd w:val="clear" w:color="auto" w:fill="auto"/>
          </w:tcPr>
          <w:p w:rsidR="00F22D57" w:rsidRPr="004A7D77" w:rsidRDefault="00F22D57" w:rsidP="001544A3">
            <w:pPr>
              <w:spacing w:after="0"/>
              <w:rPr>
                <w:rFonts w:ascii="Arial Narrow" w:eastAsia="Times New Roman" w:hAnsi="Arial Narrow" w:cs="Calibri"/>
              </w:rPr>
            </w:pPr>
            <w:r w:rsidRPr="004A7D77">
              <w:rPr>
                <w:rFonts w:ascii="Arial Narrow" w:eastAsia="Times New Roman" w:hAnsi="Arial Narrow" w:cs="Calibri"/>
              </w:rPr>
              <w:t>Mülakat</w:t>
            </w:r>
          </w:p>
        </w:tc>
      </w:tr>
      <w:tr w:rsidR="00F22D57" w:rsidRPr="0091291F" w:rsidTr="0026183B">
        <w:trPr>
          <w:trHeight w:val="300"/>
        </w:trPr>
        <w:tc>
          <w:tcPr>
            <w:tcW w:w="3827" w:type="dxa"/>
            <w:shd w:val="clear" w:color="auto" w:fill="auto"/>
            <w:vAlign w:val="center"/>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İslam İktisadı ve Katılım Bankacılığı (</w:t>
            </w:r>
            <w:proofErr w:type="spellStart"/>
            <w:r w:rsidRPr="002412B7">
              <w:rPr>
                <w:rFonts w:ascii="Arial Narrow" w:eastAsia="Times New Roman" w:hAnsi="Arial Narrow" w:cs="Calibri"/>
              </w:rPr>
              <w:t>Disiplinlerarası</w:t>
            </w:r>
            <w:proofErr w:type="spellEnd"/>
            <w:r w:rsidRPr="002412B7">
              <w:rPr>
                <w:rFonts w:ascii="Arial Narrow" w:eastAsia="Times New Roman" w:hAnsi="Arial Narrow" w:cs="Calibri"/>
              </w:rPr>
              <w:t xml:space="preserve"> </w:t>
            </w:r>
            <w:proofErr w:type="spellStart"/>
            <w:r w:rsidRPr="002412B7">
              <w:rPr>
                <w:rFonts w:ascii="Arial Narrow" w:eastAsia="Times New Roman" w:hAnsi="Arial Narrow" w:cs="Calibri"/>
              </w:rPr>
              <w:t>Pr</w:t>
            </w:r>
            <w:proofErr w:type="spellEnd"/>
            <w:r w:rsidRPr="002412B7">
              <w:rPr>
                <w:rFonts w:ascii="Arial Narrow" w:eastAsia="Times New Roman" w:hAnsi="Arial Narrow" w:cs="Calibri"/>
              </w:rPr>
              <w:t>.)</w:t>
            </w:r>
          </w:p>
        </w:tc>
        <w:tc>
          <w:tcPr>
            <w:tcW w:w="809" w:type="dxa"/>
            <w:shd w:val="clear" w:color="auto" w:fill="FFFFFF" w:themeFill="background1"/>
            <w:noWrap/>
          </w:tcPr>
          <w:p w:rsidR="00F22D57" w:rsidRPr="004A7D77" w:rsidRDefault="00F22D57" w:rsidP="00A04279">
            <w:pPr>
              <w:spacing w:after="0" w:line="240" w:lineRule="auto"/>
              <w:jc w:val="center"/>
              <w:rPr>
                <w:rFonts w:ascii="Arial Narrow" w:eastAsia="Times New Roman" w:hAnsi="Arial Narrow" w:cs="Calibri"/>
              </w:rPr>
            </w:pPr>
            <w:r w:rsidRPr="004A7D77">
              <w:rPr>
                <w:rFonts w:ascii="Arial Narrow" w:eastAsia="Times New Roman" w:hAnsi="Arial Narrow" w:cs="Calibri"/>
              </w:rPr>
              <w:t>50</w:t>
            </w:r>
          </w:p>
        </w:tc>
        <w:tc>
          <w:tcPr>
            <w:tcW w:w="970" w:type="dxa"/>
            <w:shd w:val="clear" w:color="auto" w:fill="FFFFFF" w:themeFill="background1"/>
          </w:tcPr>
          <w:p w:rsidR="00F22D57" w:rsidRPr="00346098" w:rsidRDefault="00F22D57" w:rsidP="00A04279">
            <w:pPr>
              <w:spacing w:after="0"/>
              <w:jc w:val="center"/>
              <w:rPr>
                <w:rFonts w:ascii="Arial Narrow" w:eastAsia="Times New Roman" w:hAnsi="Arial Narrow" w:cs="Calibri"/>
              </w:rPr>
            </w:pPr>
          </w:p>
        </w:tc>
        <w:tc>
          <w:tcPr>
            <w:tcW w:w="1133" w:type="dxa"/>
            <w:shd w:val="clear" w:color="auto" w:fill="auto"/>
          </w:tcPr>
          <w:p w:rsidR="00F22D57" w:rsidRPr="004A7D77" w:rsidRDefault="00F22D57" w:rsidP="007A0B7F">
            <w:pPr>
              <w:spacing w:after="0"/>
              <w:jc w:val="center"/>
              <w:rPr>
                <w:rFonts w:ascii="Arial Narrow" w:eastAsia="Times New Roman" w:hAnsi="Arial Narrow" w:cs="Calibri"/>
              </w:rPr>
            </w:pPr>
            <w:r w:rsidRPr="004A7D77">
              <w:rPr>
                <w:rFonts w:ascii="Arial Narrow" w:eastAsia="Times New Roman" w:hAnsi="Arial Narrow" w:cs="Calibri"/>
              </w:rPr>
              <w:t>%30</w:t>
            </w:r>
          </w:p>
        </w:tc>
        <w:tc>
          <w:tcPr>
            <w:tcW w:w="1132"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76" w:type="dxa"/>
            <w:shd w:val="clear" w:color="auto" w:fill="auto"/>
            <w:noWrap/>
          </w:tcPr>
          <w:p w:rsidR="00F22D57" w:rsidRPr="004A7D77" w:rsidRDefault="00F22D57" w:rsidP="007A0B7F">
            <w:pPr>
              <w:spacing w:after="0"/>
              <w:jc w:val="center"/>
              <w:rPr>
                <w:rFonts w:ascii="Arial Narrow" w:eastAsia="Times New Roman" w:hAnsi="Arial Narrow" w:cs="Calibri"/>
              </w:rPr>
            </w:pPr>
          </w:p>
        </w:tc>
        <w:tc>
          <w:tcPr>
            <w:tcW w:w="2410" w:type="dxa"/>
            <w:shd w:val="clear" w:color="auto" w:fill="auto"/>
            <w:noWrap/>
          </w:tcPr>
          <w:p w:rsidR="00F22D57" w:rsidRPr="0012475D" w:rsidRDefault="00F22D57" w:rsidP="001544A3">
            <w:pPr>
              <w:spacing w:after="0"/>
              <w:rPr>
                <w:rFonts w:ascii="Arial Narrow" w:eastAsia="Times New Roman" w:hAnsi="Arial Narrow" w:cs="Calibri"/>
              </w:rPr>
            </w:pPr>
            <w:r w:rsidRPr="004A7D77">
              <w:rPr>
                <w:rFonts w:ascii="Arial Narrow" w:eastAsia="Times New Roman" w:hAnsi="Arial Narrow" w:cs="Calibri"/>
              </w:rPr>
              <w:t>Yazılı sınav</w:t>
            </w:r>
            <w:r w:rsidR="00771497">
              <w:rPr>
                <w:rFonts w:ascii="Arial Narrow" w:eastAsia="Times New Roman" w:hAnsi="Arial Narrow" w:cs="Calibri"/>
              </w:rPr>
              <w:t xml:space="preserve"> ve m</w:t>
            </w:r>
            <w:r w:rsidRPr="0012475D">
              <w:rPr>
                <w:rFonts w:ascii="Arial Narrow" w:eastAsia="Times New Roman" w:hAnsi="Arial Narrow" w:cs="Calibri"/>
              </w:rPr>
              <w:t>ülakat</w:t>
            </w:r>
          </w:p>
        </w:tc>
        <w:tc>
          <w:tcPr>
            <w:tcW w:w="2409" w:type="dxa"/>
            <w:shd w:val="clear" w:color="auto" w:fill="auto"/>
          </w:tcPr>
          <w:p w:rsidR="00F22D57" w:rsidRPr="0012475D" w:rsidRDefault="00F22D57"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vAlign w:val="center"/>
          </w:tcPr>
          <w:p w:rsidR="00F22D57" w:rsidRPr="002E3BBB"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Katılım Bankacılığı (</w:t>
            </w:r>
            <w:proofErr w:type="spellStart"/>
            <w:r w:rsidRPr="002412B7">
              <w:rPr>
                <w:rFonts w:ascii="Arial Narrow" w:eastAsia="Times New Roman" w:hAnsi="Arial Narrow" w:cs="Calibri"/>
              </w:rPr>
              <w:t>Disiplinlerarası</w:t>
            </w:r>
            <w:proofErr w:type="spellEnd"/>
            <w:r w:rsidRPr="002412B7">
              <w:rPr>
                <w:rFonts w:ascii="Arial Narrow" w:eastAsia="Times New Roman" w:hAnsi="Arial Narrow" w:cs="Calibri"/>
              </w:rPr>
              <w:t xml:space="preserve"> </w:t>
            </w:r>
            <w:proofErr w:type="spellStart"/>
            <w:r w:rsidRPr="002412B7">
              <w:rPr>
                <w:rFonts w:ascii="Arial Narrow" w:eastAsia="Times New Roman" w:hAnsi="Arial Narrow" w:cs="Calibri"/>
              </w:rPr>
              <w:t>Pr</w:t>
            </w:r>
            <w:proofErr w:type="spellEnd"/>
            <w:r w:rsidRPr="002412B7">
              <w:rPr>
                <w:rFonts w:ascii="Arial Narrow" w:eastAsia="Times New Roman" w:hAnsi="Arial Narrow" w:cs="Calibri"/>
              </w:rPr>
              <w:t xml:space="preserve">.) </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p>
        </w:tc>
        <w:tc>
          <w:tcPr>
            <w:tcW w:w="970" w:type="dxa"/>
            <w:shd w:val="clear" w:color="auto" w:fill="FFFFFF" w:themeFill="background1"/>
          </w:tcPr>
          <w:p w:rsidR="00F22D57" w:rsidRPr="00346098" w:rsidRDefault="00346098" w:rsidP="00A04279">
            <w:pPr>
              <w:spacing w:after="0"/>
              <w:jc w:val="center"/>
              <w:rPr>
                <w:rFonts w:ascii="Arial Narrow" w:eastAsia="Times New Roman" w:hAnsi="Arial Narrow" w:cs="Calibri"/>
              </w:rPr>
            </w:pPr>
            <w:r>
              <w:rPr>
                <w:rFonts w:ascii="Arial Narrow" w:eastAsia="Times New Roman" w:hAnsi="Arial Narrow" w:cs="Calibri"/>
              </w:rPr>
              <w:t>55</w:t>
            </w:r>
          </w:p>
        </w:tc>
        <w:tc>
          <w:tcPr>
            <w:tcW w:w="1133" w:type="dxa"/>
            <w:shd w:val="clear" w:color="auto" w:fill="auto"/>
          </w:tcPr>
          <w:p w:rsidR="00F22D57" w:rsidRPr="002412B7" w:rsidRDefault="00F22D57" w:rsidP="007A0B7F">
            <w:pPr>
              <w:spacing w:after="0"/>
              <w:jc w:val="center"/>
              <w:rPr>
                <w:rFonts w:ascii="Arial Narrow" w:eastAsia="Times New Roman" w:hAnsi="Arial Narrow" w:cs="Calibri"/>
              </w:rPr>
            </w:pPr>
          </w:p>
        </w:tc>
        <w:tc>
          <w:tcPr>
            <w:tcW w:w="1132" w:type="dxa"/>
            <w:shd w:val="clear" w:color="auto" w:fill="auto"/>
          </w:tcPr>
          <w:p w:rsidR="00F22D57" w:rsidRPr="004A7D77" w:rsidRDefault="00F22D57" w:rsidP="007A0B7F">
            <w:pPr>
              <w:spacing w:after="0"/>
              <w:jc w:val="center"/>
              <w:rPr>
                <w:rFonts w:ascii="Arial Narrow" w:eastAsia="Times New Roman" w:hAnsi="Arial Narrow" w:cs="Calibri"/>
              </w:rPr>
            </w:pPr>
            <w:r w:rsidRPr="004A7D77">
              <w:rPr>
                <w:rFonts w:ascii="Arial Narrow" w:eastAsia="Times New Roman" w:hAnsi="Arial Narrow" w:cs="Calibri"/>
              </w:rPr>
              <w:t>%30</w:t>
            </w:r>
          </w:p>
        </w:tc>
        <w:tc>
          <w:tcPr>
            <w:tcW w:w="1201"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76" w:type="dxa"/>
            <w:shd w:val="clear" w:color="auto" w:fill="auto"/>
            <w:noWrap/>
          </w:tcPr>
          <w:p w:rsidR="00F22D57" w:rsidRPr="004A7D77" w:rsidRDefault="00F22D57" w:rsidP="007A0B7F">
            <w:pPr>
              <w:spacing w:after="0"/>
              <w:jc w:val="center"/>
              <w:rPr>
                <w:rFonts w:ascii="Arial Narrow" w:eastAsia="Times New Roman" w:hAnsi="Arial Narrow" w:cs="Calibri"/>
              </w:rPr>
            </w:pPr>
          </w:p>
        </w:tc>
        <w:tc>
          <w:tcPr>
            <w:tcW w:w="2410" w:type="dxa"/>
            <w:shd w:val="clear" w:color="auto" w:fill="auto"/>
            <w:noWrap/>
          </w:tcPr>
          <w:p w:rsidR="00F22D57" w:rsidRPr="004A7D77" w:rsidRDefault="00F22D57" w:rsidP="001544A3">
            <w:pPr>
              <w:spacing w:after="0"/>
              <w:rPr>
                <w:rFonts w:ascii="Arial Narrow" w:eastAsia="Times New Roman" w:hAnsi="Arial Narrow" w:cs="Calibri"/>
              </w:rPr>
            </w:pPr>
          </w:p>
        </w:tc>
        <w:tc>
          <w:tcPr>
            <w:tcW w:w="2409" w:type="dxa"/>
            <w:shd w:val="clear" w:color="auto" w:fill="auto"/>
          </w:tcPr>
          <w:p w:rsidR="00F22D57" w:rsidRPr="004A7D77" w:rsidRDefault="00771497" w:rsidP="001544A3">
            <w:pPr>
              <w:spacing w:after="0"/>
              <w:rPr>
                <w:rFonts w:ascii="Arial Narrow" w:eastAsia="Times New Roman" w:hAnsi="Arial Narrow" w:cs="Calibri"/>
              </w:rPr>
            </w:pPr>
            <w:r>
              <w:rPr>
                <w:rFonts w:ascii="Arial Narrow" w:eastAsia="Times New Roman" w:hAnsi="Arial Narrow" w:cs="Calibri"/>
              </w:rPr>
              <w:t>Yazılı sınav ve m</w:t>
            </w:r>
            <w:r w:rsidR="00F22D57" w:rsidRPr="004A7D77">
              <w:rPr>
                <w:rFonts w:ascii="Arial Narrow" w:eastAsia="Times New Roman" w:hAnsi="Arial Narrow" w:cs="Calibri"/>
              </w:rPr>
              <w:t>ülakat</w:t>
            </w:r>
          </w:p>
        </w:tc>
      </w:tr>
      <w:tr w:rsidR="00F22D57" w:rsidRPr="0091291F" w:rsidTr="0026183B">
        <w:trPr>
          <w:trHeight w:val="300"/>
        </w:trPr>
        <w:tc>
          <w:tcPr>
            <w:tcW w:w="3827" w:type="dxa"/>
            <w:shd w:val="clear" w:color="auto" w:fill="auto"/>
            <w:vAlign w:val="bottom"/>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Alternatif Uyuşmazlık Çözümü (</w:t>
            </w:r>
            <w:proofErr w:type="spellStart"/>
            <w:r w:rsidRPr="002412B7">
              <w:rPr>
                <w:rFonts w:ascii="Arial Narrow" w:eastAsia="Times New Roman" w:hAnsi="Arial Narrow" w:cs="Calibri"/>
              </w:rPr>
              <w:t>Disiplinlerarası</w:t>
            </w:r>
            <w:proofErr w:type="spellEnd"/>
            <w:r w:rsidRPr="002412B7">
              <w:rPr>
                <w:rFonts w:ascii="Arial Narrow" w:eastAsia="Times New Roman" w:hAnsi="Arial Narrow" w:cs="Calibri"/>
              </w:rPr>
              <w:t xml:space="preserve"> </w:t>
            </w:r>
            <w:proofErr w:type="spellStart"/>
            <w:r w:rsidRPr="002412B7">
              <w:rPr>
                <w:rFonts w:ascii="Arial Narrow" w:eastAsia="Times New Roman" w:hAnsi="Arial Narrow" w:cs="Calibri"/>
              </w:rPr>
              <w:t>Pr</w:t>
            </w:r>
            <w:proofErr w:type="spellEnd"/>
            <w:r w:rsidRPr="002412B7">
              <w:rPr>
                <w:rFonts w:ascii="Arial Narrow" w:eastAsia="Times New Roman" w:hAnsi="Arial Narrow" w:cs="Calibri"/>
              </w:rPr>
              <w:t>.)</w:t>
            </w:r>
          </w:p>
        </w:tc>
        <w:tc>
          <w:tcPr>
            <w:tcW w:w="809" w:type="dxa"/>
            <w:shd w:val="clear" w:color="auto" w:fill="FFFFFF" w:themeFill="background1"/>
            <w:noWrap/>
          </w:tcPr>
          <w:p w:rsidR="00F22D57" w:rsidRPr="004A7D77" w:rsidRDefault="00F22D57" w:rsidP="00A04279">
            <w:pPr>
              <w:spacing w:after="0" w:line="240" w:lineRule="auto"/>
              <w:jc w:val="center"/>
              <w:rPr>
                <w:rFonts w:ascii="Arial Narrow" w:eastAsia="Times New Roman" w:hAnsi="Arial Narrow" w:cs="Calibri"/>
              </w:rPr>
            </w:pPr>
            <w:r w:rsidRPr="004A7D77">
              <w:rPr>
                <w:rFonts w:ascii="Arial Narrow" w:eastAsia="Times New Roman" w:hAnsi="Arial Narrow" w:cs="Calibri"/>
              </w:rPr>
              <w:t>-</w:t>
            </w:r>
          </w:p>
        </w:tc>
        <w:tc>
          <w:tcPr>
            <w:tcW w:w="970" w:type="dxa"/>
            <w:shd w:val="clear" w:color="auto" w:fill="FFFFFF" w:themeFill="background1"/>
          </w:tcPr>
          <w:p w:rsidR="00F22D57" w:rsidRPr="00346098" w:rsidRDefault="00F22D57" w:rsidP="007A0B7F">
            <w:pPr>
              <w:spacing w:after="0"/>
              <w:jc w:val="center"/>
              <w:rPr>
                <w:rFonts w:ascii="Arial Narrow" w:eastAsia="Times New Roman" w:hAnsi="Arial Narrow" w:cs="Calibri"/>
              </w:rPr>
            </w:pPr>
          </w:p>
        </w:tc>
        <w:tc>
          <w:tcPr>
            <w:tcW w:w="1133" w:type="dxa"/>
            <w:shd w:val="clear" w:color="auto" w:fill="auto"/>
          </w:tcPr>
          <w:p w:rsidR="00F22D57" w:rsidRPr="004A7D77" w:rsidRDefault="00F22D57" w:rsidP="007A0B7F">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132" w:type="dxa"/>
            <w:shd w:val="clear" w:color="auto" w:fill="auto"/>
          </w:tcPr>
          <w:p w:rsidR="00F22D57" w:rsidRPr="004A7D77" w:rsidRDefault="00F22D57" w:rsidP="007A0B7F">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201" w:type="dxa"/>
            <w:shd w:val="clear" w:color="auto" w:fill="auto"/>
          </w:tcPr>
          <w:p w:rsidR="00F22D57" w:rsidRPr="004A7D77" w:rsidRDefault="00F22D57" w:rsidP="007A0B7F">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276" w:type="dxa"/>
            <w:shd w:val="clear" w:color="auto" w:fill="auto"/>
            <w:noWrap/>
          </w:tcPr>
          <w:p w:rsidR="00F22D57" w:rsidRPr="0012475D" w:rsidRDefault="00F22D57" w:rsidP="007A0B7F">
            <w:pPr>
              <w:spacing w:after="0"/>
              <w:jc w:val="center"/>
              <w:rPr>
                <w:rFonts w:ascii="Arial Narrow" w:eastAsia="Times New Roman" w:hAnsi="Arial Narrow" w:cs="Calibri"/>
              </w:rPr>
            </w:pPr>
            <w:r w:rsidRPr="004A7D77">
              <w:rPr>
                <w:rFonts w:ascii="Arial Narrow" w:eastAsia="Times New Roman" w:hAnsi="Arial Narrow" w:cs="Calibri"/>
              </w:rPr>
              <w:t>-</w:t>
            </w:r>
          </w:p>
        </w:tc>
        <w:tc>
          <w:tcPr>
            <w:tcW w:w="2410" w:type="dxa"/>
            <w:shd w:val="clear" w:color="auto" w:fill="auto"/>
            <w:noWrap/>
          </w:tcPr>
          <w:p w:rsidR="00F22D57" w:rsidRPr="0012475D" w:rsidRDefault="00771497" w:rsidP="001544A3">
            <w:pPr>
              <w:spacing w:after="0"/>
              <w:rPr>
                <w:rFonts w:ascii="Arial Narrow" w:eastAsia="Times New Roman" w:hAnsi="Arial Narrow" w:cs="Calibri"/>
              </w:rPr>
            </w:pPr>
            <w:r>
              <w:rPr>
                <w:rFonts w:ascii="Arial Narrow" w:eastAsia="Times New Roman" w:hAnsi="Arial Narrow" w:cs="Calibri"/>
              </w:rPr>
              <w:t>Yazılı sınav ve m</w:t>
            </w:r>
            <w:r w:rsidR="00F22D57" w:rsidRPr="0012475D">
              <w:rPr>
                <w:rFonts w:ascii="Arial Narrow" w:eastAsia="Times New Roman" w:hAnsi="Arial Narrow" w:cs="Calibri"/>
              </w:rPr>
              <w:t>ülakat</w:t>
            </w:r>
          </w:p>
        </w:tc>
        <w:tc>
          <w:tcPr>
            <w:tcW w:w="2409" w:type="dxa"/>
            <w:shd w:val="clear" w:color="auto" w:fill="auto"/>
          </w:tcPr>
          <w:p w:rsidR="00F22D57" w:rsidRPr="0012475D" w:rsidRDefault="00F22D57"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Yönetim Bilişim Sistemleri</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w:t>
            </w:r>
          </w:p>
        </w:tc>
        <w:tc>
          <w:tcPr>
            <w:tcW w:w="970" w:type="dxa"/>
            <w:shd w:val="clear" w:color="auto" w:fill="FFFFFF" w:themeFill="background1"/>
          </w:tcPr>
          <w:p w:rsidR="00F22D57" w:rsidRPr="00346098" w:rsidRDefault="00F22D57" w:rsidP="007A0B7F">
            <w:pPr>
              <w:spacing w:after="0"/>
              <w:jc w:val="center"/>
              <w:rPr>
                <w:rFonts w:ascii="Arial Narrow" w:eastAsia="Times New Roman" w:hAnsi="Arial Narrow" w:cs="Calibri"/>
              </w:rPr>
            </w:pPr>
          </w:p>
        </w:tc>
        <w:tc>
          <w:tcPr>
            <w:tcW w:w="1133" w:type="dxa"/>
            <w:shd w:val="clear" w:color="auto" w:fill="auto"/>
          </w:tcPr>
          <w:p w:rsidR="00F22D57" w:rsidRPr="004A7D77" w:rsidRDefault="00F22D57" w:rsidP="007A0B7F">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132"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7A0B7F">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276" w:type="dxa"/>
            <w:shd w:val="clear" w:color="auto" w:fill="auto"/>
            <w:noWrap/>
          </w:tcPr>
          <w:p w:rsidR="00F22D57" w:rsidRPr="004A7D77" w:rsidRDefault="00F22D57" w:rsidP="007A0B7F">
            <w:pPr>
              <w:spacing w:after="0"/>
              <w:jc w:val="center"/>
              <w:rPr>
                <w:rFonts w:ascii="Arial Narrow" w:eastAsia="Times New Roman" w:hAnsi="Arial Narrow" w:cs="Calibri"/>
              </w:rPr>
            </w:pPr>
          </w:p>
        </w:tc>
        <w:tc>
          <w:tcPr>
            <w:tcW w:w="2410" w:type="dxa"/>
            <w:shd w:val="clear" w:color="auto" w:fill="auto"/>
            <w:noWrap/>
          </w:tcPr>
          <w:p w:rsidR="00F22D57" w:rsidRPr="004A7D77" w:rsidRDefault="00771497" w:rsidP="001544A3">
            <w:pPr>
              <w:spacing w:after="0"/>
              <w:rPr>
                <w:rFonts w:ascii="Arial Narrow" w:eastAsia="Times New Roman" w:hAnsi="Arial Narrow" w:cs="Calibri"/>
              </w:rPr>
            </w:pPr>
            <w:r>
              <w:rPr>
                <w:rFonts w:ascii="Arial Narrow" w:eastAsia="Times New Roman" w:hAnsi="Arial Narrow" w:cs="Calibri"/>
              </w:rPr>
              <w:t>Yazılı sınav ve m</w:t>
            </w:r>
            <w:r w:rsidR="00F22D57" w:rsidRPr="004A7D77">
              <w:rPr>
                <w:rFonts w:ascii="Arial Narrow" w:eastAsia="Times New Roman" w:hAnsi="Arial Narrow" w:cs="Calibri"/>
              </w:rPr>
              <w:t>ülakat</w:t>
            </w:r>
          </w:p>
        </w:tc>
        <w:tc>
          <w:tcPr>
            <w:tcW w:w="2409" w:type="dxa"/>
            <w:shd w:val="clear" w:color="auto" w:fill="auto"/>
          </w:tcPr>
          <w:p w:rsidR="00F22D57" w:rsidRPr="0012475D" w:rsidRDefault="00F22D57"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vAlign w:val="bottom"/>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Uluslararası Ticaret</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w:t>
            </w:r>
          </w:p>
        </w:tc>
        <w:tc>
          <w:tcPr>
            <w:tcW w:w="970" w:type="dxa"/>
            <w:shd w:val="clear" w:color="auto" w:fill="FFFFFF" w:themeFill="background1"/>
          </w:tcPr>
          <w:p w:rsidR="00F22D57" w:rsidRPr="00346098" w:rsidRDefault="00F22D57" w:rsidP="00A04279">
            <w:pPr>
              <w:spacing w:after="0"/>
              <w:jc w:val="center"/>
              <w:rPr>
                <w:rFonts w:ascii="Arial Narrow" w:eastAsia="Times New Roman" w:hAnsi="Arial Narrow" w:cs="Calibri"/>
              </w:rPr>
            </w:pP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p>
        </w:tc>
        <w:tc>
          <w:tcPr>
            <w:tcW w:w="2410" w:type="dxa"/>
            <w:shd w:val="clear" w:color="auto" w:fill="auto"/>
            <w:noWrap/>
          </w:tcPr>
          <w:p w:rsidR="00F22D57" w:rsidRPr="0012475D" w:rsidRDefault="00771497" w:rsidP="001544A3">
            <w:pPr>
              <w:spacing w:after="0"/>
              <w:rPr>
                <w:rFonts w:ascii="Arial Narrow" w:eastAsia="Times New Roman" w:hAnsi="Arial Narrow" w:cs="Calibri"/>
              </w:rPr>
            </w:pPr>
            <w:r>
              <w:rPr>
                <w:rFonts w:ascii="Arial Narrow" w:eastAsia="Times New Roman" w:hAnsi="Arial Narrow" w:cs="Calibri"/>
              </w:rPr>
              <w:t>Yazılı sınav ve m</w:t>
            </w:r>
            <w:r w:rsidR="00F22D57" w:rsidRPr="004A7D77">
              <w:rPr>
                <w:rFonts w:ascii="Arial Narrow" w:eastAsia="Times New Roman" w:hAnsi="Arial Narrow" w:cs="Calibri"/>
              </w:rPr>
              <w:t>ülakat</w:t>
            </w:r>
          </w:p>
        </w:tc>
        <w:tc>
          <w:tcPr>
            <w:tcW w:w="2409" w:type="dxa"/>
            <w:shd w:val="clear" w:color="auto" w:fill="auto"/>
          </w:tcPr>
          <w:p w:rsidR="00F22D57" w:rsidRPr="0012475D" w:rsidRDefault="00F22D57"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tcPr>
          <w:p w:rsidR="00F22D57" w:rsidRPr="002412B7" w:rsidRDefault="008E1D8A" w:rsidP="001544A3">
            <w:pPr>
              <w:spacing w:after="0" w:line="240" w:lineRule="auto"/>
              <w:rPr>
                <w:rFonts w:ascii="Arial Narrow" w:eastAsia="Times New Roman" w:hAnsi="Arial Narrow" w:cs="Calibri"/>
              </w:rPr>
            </w:pPr>
            <w:r>
              <w:rPr>
                <w:rFonts w:ascii="Arial Narrow" w:eastAsia="Times New Roman" w:hAnsi="Arial Narrow" w:cs="Calibri"/>
              </w:rPr>
              <w:lastRenderedPageBreak/>
              <w:t>Uluslararası Ticaret (Tezsiz</w:t>
            </w:r>
            <w:r w:rsidR="00F22D57" w:rsidRPr="002412B7">
              <w:rPr>
                <w:rFonts w:ascii="Arial Narrow" w:eastAsia="Times New Roman" w:hAnsi="Arial Narrow" w:cs="Calibri"/>
              </w:rPr>
              <w:t xml:space="preserve"> İ.Ö.)</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w:t>
            </w:r>
          </w:p>
        </w:tc>
        <w:tc>
          <w:tcPr>
            <w:tcW w:w="970" w:type="dxa"/>
            <w:shd w:val="clear" w:color="auto" w:fill="FFFFFF" w:themeFill="background1"/>
          </w:tcPr>
          <w:p w:rsidR="00F22D57" w:rsidRPr="00346098" w:rsidRDefault="00F22D57" w:rsidP="00A04279">
            <w:pPr>
              <w:spacing w:after="0"/>
              <w:jc w:val="center"/>
              <w:rPr>
                <w:rFonts w:ascii="Arial Narrow" w:eastAsia="Times New Roman" w:hAnsi="Arial Narrow" w:cs="Calibri"/>
              </w:rPr>
            </w:pP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p>
        </w:tc>
        <w:tc>
          <w:tcPr>
            <w:tcW w:w="2410" w:type="dxa"/>
            <w:shd w:val="clear" w:color="auto" w:fill="auto"/>
            <w:noWrap/>
          </w:tcPr>
          <w:p w:rsidR="00F22D57" w:rsidRPr="004A7D77" w:rsidRDefault="00F22D57" w:rsidP="001544A3">
            <w:pPr>
              <w:spacing w:after="0"/>
              <w:rPr>
                <w:rFonts w:ascii="Arial Narrow" w:eastAsia="Times New Roman" w:hAnsi="Arial Narrow" w:cs="Calibri"/>
              </w:rPr>
            </w:pPr>
            <w:r w:rsidRPr="004A7D77">
              <w:rPr>
                <w:rFonts w:ascii="Arial Narrow" w:eastAsia="Times New Roman" w:hAnsi="Arial Narrow" w:cs="Calibri"/>
                <w:iCs/>
              </w:rPr>
              <w:t xml:space="preserve">Yazılı </w:t>
            </w:r>
            <w:r w:rsidR="00874478" w:rsidRPr="004A7D77">
              <w:rPr>
                <w:rFonts w:ascii="Arial Narrow" w:eastAsia="Times New Roman" w:hAnsi="Arial Narrow" w:cs="Calibri"/>
              </w:rPr>
              <w:t>sınav</w:t>
            </w:r>
          </w:p>
        </w:tc>
        <w:tc>
          <w:tcPr>
            <w:tcW w:w="2409" w:type="dxa"/>
            <w:shd w:val="clear" w:color="auto" w:fill="auto"/>
          </w:tcPr>
          <w:p w:rsidR="00F22D57" w:rsidRPr="0012475D" w:rsidRDefault="00F22D57"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Muhasebe ve Denetim</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w:t>
            </w:r>
          </w:p>
        </w:tc>
        <w:tc>
          <w:tcPr>
            <w:tcW w:w="970" w:type="dxa"/>
            <w:shd w:val="clear" w:color="auto" w:fill="FFFFFF" w:themeFill="background1"/>
          </w:tcPr>
          <w:p w:rsidR="00F22D57" w:rsidRPr="00346098" w:rsidRDefault="00F22D57" w:rsidP="00A04279">
            <w:pPr>
              <w:spacing w:after="0"/>
              <w:jc w:val="center"/>
              <w:rPr>
                <w:rFonts w:ascii="Arial Narrow" w:eastAsia="Times New Roman" w:hAnsi="Arial Narrow" w:cs="Calibri"/>
              </w:rPr>
            </w:pP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p>
        </w:tc>
        <w:tc>
          <w:tcPr>
            <w:tcW w:w="2410" w:type="dxa"/>
            <w:shd w:val="clear" w:color="auto" w:fill="auto"/>
            <w:noWrap/>
          </w:tcPr>
          <w:p w:rsidR="00F22D57" w:rsidRPr="0012475D" w:rsidRDefault="00D9710C" w:rsidP="001544A3">
            <w:pPr>
              <w:spacing w:after="0"/>
              <w:rPr>
                <w:rFonts w:ascii="Arial Narrow" w:eastAsia="Times New Roman" w:hAnsi="Arial Narrow" w:cs="Calibri"/>
              </w:rPr>
            </w:pPr>
            <w:r>
              <w:rPr>
                <w:rFonts w:ascii="Arial Narrow" w:eastAsia="Times New Roman" w:hAnsi="Arial Narrow" w:cs="Calibri"/>
              </w:rPr>
              <w:t>Yazılı sınav ve m</w:t>
            </w:r>
            <w:r w:rsidR="00F22D57" w:rsidRPr="004A7D77">
              <w:rPr>
                <w:rFonts w:ascii="Arial Narrow" w:eastAsia="Times New Roman" w:hAnsi="Arial Narrow" w:cs="Calibri"/>
              </w:rPr>
              <w:t>ülakat</w:t>
            </w:r>
          </w:p>
        </w:tc>
        <w:tc>
          <w:tcPr>
            <w:tcW w:w="2409" w:type="dxa"/>
            <w:shd w:val="clear" w:color="auto" w:fill="auto"/>
          </w:tcPr>
          <w:p w:rsidR="00F22D57" w:rsidRPr="0012475D" w:rsidRDefault="00F22D57"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tcPr>
          <w:p w:rsidR="00F22D57" w:rsidRPr="002412B7" w:rsidRDefault="008E1D8A" w:rsidP="001544A3">
            <w:pPr>
              <w:spacing w:after="0" w:line="240" w:lineRule="auto"/>
              <w:rPr>
                <w:rFonts w:ascii="Arial Narrow" w:eastAsia="Times New Roman" w:hAnsi="Arial Narrow" w:cs="Calibri"/>
              </w:rPr>
            </w:pPr>
            <w:r>
              <w:rPr>
                <w:rFonts w:ascii="Arial Narrow" w:eastAsia="Times New Roman" w:hAnsi="Arial Narrow" w:cs="Calibri"/>
              </w:rPr>
              <w:t>Muhasebe ve Denetim (Tezsiz</w:t>
            </w:r>
            <w:r w:rsidR="00F22D57" w:rsidRPr="002412B7">
              <w:rPr>
                <w:rFonts w:ascii="Arial Narrow" w:eastAsia="Times New Roman" w:hAnsi="Arial Narrow" w:cs="Calibri"/>
              </w:rPr>
              <w:t xml:space="preserve"> İ.Ö.)</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w:t>
            </w:r>
          </w:p>
        </w:tc>
        <w:tc>
          <w:tcPr>
            <w:tcW w:w="970" w:type="dxa"/>
            <w:shd w:val="clear" w:color="auto" w:fill="FFFFFF" w:themeFill="background1"/>
          </w:tcPr>
          <w:p w:rsidR="00F22D57" w:rsidRPr="00346098" w:rsidRDefault="00F22D57" w:rsidP="00A04279">
            <w:pPr>
              <w:spacing w:after="0"/>
              <w:jc w:val="center"/>
              <w:rPr>
                <w:rFonts w:ascii="Arial Narrow" w:eastAsia="Times New Roman" w:hAnsi="Arial Narrow" w:cs="Calibri"/>
              </w:rPr>
            </w:pP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p>
        </w:tc>
        <w:tc>
          <w:tcPr>
            <w:tcW w:w="2410" w:type="dxa"/>
            <w:shd w:val="clear" w:color="auto" w:fill="auto"/>
            <w:noWrap/>
          </w:tcPr>
          <w:p w:rsidR="00F22D57" w:rsidRPr="004A7D77" w:rsidRDefault="00F22D57" w:rsidP="001544A3">
            <w:pPr>
              <w:spacing w:after="0"/>
              <w:rPr>
                <w:rFonts w:ascii="Arial Narrow" w:eastAsia="Times New Roman" w:hAnsi="Arial Narrow" w:cs="Calibri"/>
              </w:rPr>
            </w:pPr>
            <w:r w:rsidRPr="004A7D77">
              <w:rPr>
                <w:rFonts w:ascii="Arial Narrow" w:eastAsia="Times New Roman" w:hAnsi="Arial Narrow" w:cs="Calibri"/>
                <w:iCs/>
              </w:rPr>
              <w:t xml:space="preserve">Yazılı </w:t>
            </w:r>
            <w:r w:rsidR="005D5D81">
              <w:rPr>
                <w:rFonts w:ascii="Arial Narrow" w:eastAsia="Times New Roman" w:hAnsi="Arial Narrow" w:cs="Calibri"/>
                <w:iCs/>
              </w:rPr>
              <w:t>sınav</w:t>
            </w:r>
          </w:p>
        </w:tc>
        <w:tc>
          <w:tcPr>
            <w:tcW w:w="2409" w:type="dxa"/>
            <w:shd w:val="clear" w:color="auto" w:fill="auto"/>
          </w:tcPr>
          <w:p w:rsidR="00F22D57" w:rsidRPr="004A7D77" w:rsidRDefault="00F22D57"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Türk Dili ve Edebiyatı</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w:t>
            </w:r>
          </w:p>
        </w:tc>
        <w:tc>
          <w:tcPr>
            <w:tcW w:w="970" w:type="dxa"/>
            <w:shd w:val="clear" w:color="auto" w:fill="FFFFFF" w:themeFill="background1"/>
          </w:tcPr>
          <w:p w:rsidR="00F22D57" w:rsidRPr="00346098" w:rsidRDefault="00597156" w:rsidP="00A04279">
            <w:pPr>
              <w:spacing w:after="0"/>
              <w:jc w:val="center"/>
              <w:rPr>
                <w:rFonts w:ascii="Arial Narrow" w:eastAsia="Times New Roman" w:hAnsi="Arial Narrow" w:cs="Calibri"/>
              </w:rPr>
            </w:pPr>
            <w:r>
              <w:rPr>
                <w:rFonts w:ascii="Arial Narrow" w:eastAsia="Times New Roman" w:hAnsi="Arial Narrow" w:cs="Calibri"/>
              </w:rPr>
              <w:t>55</w:t>
            </w: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2410" w:type="dxa"/>
            <w:shd w:val="clear" w:color="auto" w:fill="auto"/>
            <w:noWrap/>
          </w:tcPr>
          <w:p w:rsidR="00F22D57" w:rsidRPr="0012475D" w:rsidRDefault="00F22D57" w:rsidP="001544A3">
            <w:pPr>
              <w:spacing w:after="0"/>
              <w:rPr>
                <w:rFonts w:ascii="Arial Narrow" w:eastAsia="Times New Roman" w:hAnsi="Arial Narrow" w:cs="Calibri"/>
              </w:rPr>
            </w:pPr>
            <w:r w:rsidRPr="004A7D77">
              <w:rPr>
                <w:rFonts w:ascii="Arial Narrow" w:eastAsia="Times New Roman" w:hAnsi="Arial Narrow" w:cs="Calibri"/>
                <w:iCs/>
              </w:rPr>
              <w:t xml:space="preserve">Yazılı </w:t>
            </w:r>
            <w:r w:rsidR="005D5D81">
              <w:rPr>
                <w:rFonts w:ascii="Arial Narrow" w:eastAsia="Times New Roman" w:hAnsi="Arial Narrow" w:cs="Calibri"/>
                <w:iCs/>
              </w:rPr>
              <w:t>sınav</w:t>
            </w:r>
          </w:p>
        </w:tc>
        <w:tc>
          <w:tcPr>
            <w:tcW w:w="2409" w:type="dxa"/>
            <w:shd w:val="clear" w:color="auto" w:fill="auto"/>
          </w:tcPr>
          <w:p w:rsidR="00F22D57" w:rsidRPr="0012475D" w:rsidRDefault="00AE771F" w:rsidP="001544A3">
            <w:pPr>
              <w:spacing w:after="0"/>
              <w:rPr>
                <w:rFonts w:ascii="Arial Narrow" w:eastAsia="Times New Roman" w:hAnsi="Arial Narrow" w:cs="Calibri"/>
              </w:rPr>
            </w:pPr>
            <w:r>
              <w:rPr>
                <w:rFonts w:ascii="Arial Narrow" w:eastAsia="Times New Roman" w:hAnsi="Arial Narrow" w:cs="Calibri"/>
              </w:rPr>
              <w:t>Yazılı sınav</w:t>
            </w:r>
          </w:p>
        </w:tc>
      </w:tr>
      <w:tr w:rsidR="00F22D57" w:rsidRPr="0091291F" w:rsidTr="0026183B">
        <w:trPr>
          <w:trHeight w:val="300"/>
        </w:trPr>
        <w:tc>
          <w:tcPr>
            <w:tcW w:w="3827" w:type="dxa"/>
            <w:shd w:val="clear" w:color="auto" w:fill="auto"/>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Psikoloji</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50</w:t>
            </w:r>
          </w:p>
        </w:tc>
        <w:tc>
          <w:tcPr>
            <w:tcW w:w="970" w:type="dxa"/>
            <w:shd w:val="clear" w:color="auto" w:fill="FFFFFF" w:themeFill="background1"/>
          </w:tcPr>
          <w:p w:rsidR="00F22D57" w:rsidRPr="00346098" w:rsidRDefault="00A85F2D" w:rsidP="00A04279">
            <w:pPr>
              <w:spacing w:after="0"/>
              <w:jc w:val="center"/>
              <w:rPr>
                <w:rFonts w:ascii="Arial Narrow" w:eastAsia="Times New Roman" w:hAnsi="Arial Narrow" w:cs="Calibri"/>
              </w:rPr>
            </w:pPr>
            <w:r w:rsidRPr="00346098">
              <w:rPr>
                <w:rFonts w:ascii="Arial Narrow" w:eastAsia="Times New Roman" w:hAnsi="Arial Narrow" w:cs="Calibri"/>
              </w:rPr>
              <w:t>5</w:t>
            </w:r>
            <w:r w:rsidR="003743EB">
              <w:rPr>
                <w:rFonts w:ascii="Arial Narrow" w:eastAsia="Times New Roman" w:hAnsi="Arial Narrow" w:cs="Calibri"/>
              </w:rPr>
              <w:t>5</w:t>
            </w: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%10</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%10</w:t>
            </w: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p>
        </w:tc>
        <w:tc>
          <w:tcPr>
            <w:tcW w:w="2410" w:type="dxa"/>
            <w:shd w:val="clear" w:color="auto" w:fill="auto"/>
            <w:noWrap/>
          </w:tcPr>
          <w:p w:rsidR="00F22D57" w:rsidRPr="00F06D20" w:rsidRDefault="00E428FB" w:rsidP="001544A3">
            <w:pPr>
              <w:spacing w:after="0"/>
              <w:rPr>
                <w:rFonts w:ascii="Arial Narrow" w:eastAsia="Times New Roman" w:hAnsi="Arial Narrow" w:cs="Calibri"/>
              </w:rPr>
            </w:pPr>
            <w:r w:rsidRPr="00F06D20">
              <w:rPr>
                <w:rFonts w:ascii="Arial Narrow" w:eastAsia="Times New Roman" w:hAnsi="Arial Narrow" w:cs="Calibri"/>
              </w:rPr>
              <w:t xml:space="preserve">Yazılı sınav </w:t>
            </w:r>
            <w:r w:rsidR="00BF0E6C" w:rsidRPr="00F06D20">
              <w:rPr>
                <w:rFonts w:ascii="Arial Narrow" w:eastAsia="Times New Roman" w:hAnsi="Arial Narrow" w:cs="Calibri"/>
              </w:rPr>
              <w:t xml:space="preserve">ve </w:t>
            </w:r>
            <w:r w:rsidRPr="00F06D20">
              <w:rPr>
                <w:rFonts w:ascii="Arial Narrow" w:eastAsia="Times New Roman" w:hAnsi="Arial Narrow" w:cs="Calibri"/>
              </w:rPr>
              <w:t>mülakat</w:t>
            </w:r>
          </w:p>
        </w:tc>
        <w:tc>
          <w:tcPr>
            <w:tcW w:w="2409" w:type="dxa"/>
            <w:shd w:val="clear" w:color="auto" w:fill="auto"/>
          </w:tcPr>
          <w:p w:rsidR="00F22D57" w:rsidRPr="00F06D20" w:rsidRDefault="003C32ED" w:rsidP="001544A3">
            <w:pPr>
              <w:spacing w:after="0"/>
              <w:rPr>
                <w:rFonts w:ascii="Arial Narrow" w:eastAsia="Times New Roman" w:hAnsi="Arial Narrow" w:cs="Calibri"/>
              </w:rPr>
            </w:pPr>
            <w:r w:rsidRPr="00F06D20">
              <w:rPr>
                <w:rFonts w:ascii="Arial Narrow" w:eastAsia="Times New Roman" w:hAnsi="Arial Narrow" w:cs="Calibri"/>
              </w:rPr>
              <w:t>Yazılı sınav ve mülakat</w:t>
            </w:r>
          </w:p>
        </w:tc>
      </w:tr>
      <w:tr w:rsidR="00F22D57" w:rsidRPr="0091291F" w:rsidTr="0026183B">
        <w:trPr>
          <w:trHeight w:val="300"/>
        </w:trPr>
        <w:tc>
          <w:tcPr>
            <w:tcW w:w="3827" w:type="dxa"/>
            <w:shd w:val="clear" w:color="auto" w:fill="auto"/>
          </w:tcPr>
          <w:p w:rsidR="00F22D57" w:rsidRPr="0023036A" w:rsidRDefault="00F22D57" w:rsidP="001544A3">
            <w:pPr>
              <w:spacing w:after="0" w:line="240" w:lineRule="auto"/>
              <w:rPr>
                <w:rFonts w:ascii="Arial Narrow" w:eastAsia="Times New Roman" w:hAnsi="Arial Narrow" w:cs="Calibri"/>
              </w:rPr>
            </w:pPr>
            <w:r w:rsidRPr="0023036A">
              <w:rPr>
                <w:rFonts w:ascii="Arial Narrow" w:eastAsia="Times New Roman" w:hAnsi="Arial Narrow" w:cs="Calibri"/>
              </w:rPr>
              <w:t>Arkeoloji</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w:t>
            </w:r>
          </w:p>
        </w:tc>
        <w:tc>
          <w:tcPr>
            <w:tcW w:w="970" w:type="dxa"/>
            <w:shd w:val="clear" w:color="auto" w:fill="FFFFFF" w:themeFill="background1"/>
          </w:tcPr>
          <w:p w:rsidR="00F22D57" w:rsidRPr="00346098" w:rsidRDefault="001217AC" w:rsidP="00A04279">
            <w:pPr>
              <w:spacing w:after="0"/>
              <w:jc w:val="center"/>
              <w:rPr>
                <w:rFonts w:ascii="Arial Narrow" w:eastAsia="Times New Roman" w:hAnsi="Arial Narrow" w:cs="Calibri"/>
              </w:rPr>
            </w:pPr>
            <w:r w:rsidRPr="00346098">
              <w:rPr>
                <w:rFonts w:ascii="Arial Narrow" w:eastAsia="Times New Roman" w:hAnsi="Arial Narrow" w:cs="Calibri"/>
              </w:rPr>
              <w:t>55</w:t>
            </w:r>
          </w:p>
        </w:tc>
        <w:tc>
          <w:tcPr>
            <w:tcW w:w="1133" w:type="dxa"/>
            <w:shd w:val="clear" w:color="auto" w:fill="auto"/>
          </w:tcPr>
          <w:p w:rsidR="00F22D57" w:rsidRPr="004A7D77" w:rsidRDefault="00E32D89" w:rsidP="00A04279">
            <w:pPr>
              <w:spacing w:after="0"/>
              <w:jc w:val="center"/>
              <w:rPr>
                <w:rFonts w:ascii="Arial Narrow" w:eastAsia="Times New Roman" w:hAnsi="Arial Narrow" w:cs="Calibri"/>
              </w:rPr>
            </w:pPr>
            <w:r>
              <w:rPr>
                <w:rFonts w:ascii="Arial Narrow" w:eastAsia="Times New Roman" w:hAnsi="Arial Narrow" w:cs="Calibri"/>
              </w:rPr>
              <w:t>%20</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p>
        </w:tc>
        <w:tc>
          <w:tcPr>
            <w:tcW w:w="2410" w:type="dxa"/>
            <w:shd w:val="clear" w:color="auto" w:fill="auto"/>
            <w:noWrap/>
          </w:tcPr>
          <w:p w:rsidR="00F22D57" w:rsidRPr="004A7D77" w:rsidRDefault="003C32ED" w:rsidP="001544A3">
            <w:pPr>
              <w:spacing w:after="0"/>
              <w:rPr>
                <w:rFonts w:ascii="Arial Narrow" w:eastAsia="Times New Roman" w:hAnsi="Arial Narrow" w:cs="Calibri"/>
              </w:rPr>
            </w:pPr>
            <w:r>
              <w:rPr>
                <w:rFonts w:ascii="Arial Narrow" w:eastAsia="Times New Roman" w:hAnsi="Arial Narrow" w:cs="Calibri"/>
              </w:rPr>
              <w:t>Yazılı sınav ve mülakat</w:t>
            </w:r>
          </w:p>
        </w:tc>
        <w:tc>
          <w:tcPr>
            <w:tcW w:w="2409" w:type="dxa"/>
            <w:shd w:val="clear" w:color="auto" w:fill="auto"/>
          </w:tcPr>
          <w:p w:rsidR="00F22D57" w:rsidRPr="004A7D77" w:rsidRDefault="003C32ED" w:rsidP="001544A3">
            <w:pPr>
              <w:spacing w:after="0"/>
              <w:rPr>
                <w:rFonts w:ascii="Arial Narrow" w:eastAsia="Times New Roman" w:hAnsi="Arial Narrow" w:cs="Calibri"/>
              </w:rPr>
            </w:pPr>
            <w:r>
              <w:rPr>
                <w:rFonts w:ascii="Arial Narrow" w:eastAsia="Times New Roman" w:hAnsi="Arial Narrow" w:cs="Calibri"/>
              </w:rPr>
              <w:t>Yazılı sınav ve mülakat</w:t>
            </w:r>
          </w:p>
        </w:tc>
      </w:tr>
      <w:tr w:rsidR="0023036A" w:rsidRPr="0091291F" w:rsidTr="0026183B">
        <w:trPr>
          <w:trHeight w:val="300"/>
        </w:trPr>
        <w:tc>
          <w:tcPr>
            <w:tcW w:w="3827" w:type="dxa"/>
            <w:shd w:val="clear" w:color="auto" w:fill="auto"/>
          </w:tcPr>
          <w:p w:rsidR="0023036A" w:rsidRPr="0023036A" w:rsidRDefault="0023036A" w:rsidP="001544A3">
            <w:pPr>
              <w:spacing w:after="0" w:line="240" w:lineRule="auto"/>
              <w:rPr>
                <w:rFonts w:ascii="Arial Narrow" w:eastAsia="Times New Roman" w:hAnsi="Arial Narrow" w:cs="Calibri"/>
              </w:rPr>
            </w:pPr>
            <w:r w:rsidRPr="0023036A">
              <w:rPr>
                <w:rFonts w:ascii="Arial Narrow" w:eastAsia="Times New Roman" w:hAnsi="Arial Narrow" w:cs="Calibri"/>
              </w:rPr>
              <w:t>A</w:t>
            </w:r>
            <w:r w:rsidRPr="0023036A">
              <w:rPr>
                <w:rFonts w:ascii="Arial Narrow" w:hAnsi="Arial Narrow"/>
              </w:rPr>
              <w:t>rkeoloji (Tezsiz I.Ö.)</w:t>
            </w:r>
          </w:p>
        </w:tc>
        <w:tc>
          <w:tcPr>
            <w:tcW w:w="809" w:type="dxa"/>
            <w:shd w:val="clear" w:color="auto" w:fill="FFFFFF" w:themeFill="background1"/>
            <w:noWrap/>
          </w:tcPr>
          <w:p w:rsidR="0023036A" w:rsidRPr="002412B7" w:rsidRDefault="0023036A" w:rsidP="00A04279">
            <w:pPr>
              <w:spacing w:after="0" w:line="240" w:lineRule="auto"/>
              <w:jc w:val="center"/>
              <w:rPr>
                <w:rFonts w:ascii="Arial Narrow" w:eastAsia="Times New Roman" w:hAnsi="Arial Narrow" w:cs="Calibri"/>
              </w:rPr>
            </w:pPr>
            <w:r>
              <w:rPr>
                <w:rFonts w:ascii="Arial Narrow" w:eastAsia="Times New Roman" w:hAnsi="Arial Narrow" w:cs="Calibri"/>
              </w:rPr>
              <w:t>-</w:t>
            </w:r>
          </w:p>
        </w:tc>
        <w:tc>
          <w:tcPr>
            <w:tcW w:w="970" w:type="dxa"/>
            <w:shd w:val="clear" w:color="auto" w:fill="FFFFFF" w:themeFill="background1"/>
          </w:tcPr>
          <w:p w:rsidR="0023036A" w:rsidRPr="00346098" w:rsidRDefault="0023036A" w:rsidP="00A04279">
            <w:pPr>
              <w:spacing w:after="0"/>
              <w:jc w:val="center"/>
              <w:rPr>
                <w:rFonts w:ascii="Arial Narrow" w:eastAsia="Times New Roman" w:hAnsi="Arial Narrow" w:cs="Calibri"/>
              </w:rPr>
            </w:pPr>
          </w:p>
        </w:tc>
        <w:tc>
          <w:tcPr>
            <w:tcW w:w="1133" w:type="dxa"/>
            <w:shd w:val="clear" w:color="auto" w:fill="auto"/>
          </w:tcPr>
          <w:p w:rsidR="0023036A" w:rsidRDefault="0023036A" w:rsidP="00A04279">
            <w:pPr>
              <w:spacing w:after="0"/>
              <w:jc w:val="center"/>
              <w:rPr>
                <w:rFonts w:ascii="Arial Narrow" w:eastAsia="Times New Roman" w:hAnsi="Arial Narrow" w:cs="Calibri"/>
              </w:rPr>
            </w:pPr>
          </w:p>
        </w:tc>
        <w:tc>
          <w:tcPr>
            <w:tcW w:w="1132" w:type="dxa"/>
            <w:shd w:val="clear" w:color="auto" w:fill="auto"/>
          </w:tcPr>
          <w:p w:rsidR="0023036A" w:rsidRPr="004A7D77" w:rsidRDefault="0023036A" w:rsidP="00A04279">
            <w:pPr>
              <w:spacing w:after="0"/>
              <w:jc w:val="center"/>
              <w:rPr>
                <w:rFonts w:ascii="Arial Narrow" w:eastAsia="Times New Roman" w:hAnsi="Arial Narrow" w:cs="Calibri"/>
              </w:rPr>
            </w:pPr>
          </w:p>
        </w:tc>
        <w:tc>
          <w:tcPr>
            <w:tcW w:w="1201" w:type="dxa"/>
            <w:shd w:val="clear" w:color="auto" w:fill="auto"/>
          </w:tcPr>
          <w:p w:rsidR="0023036A" w:rsidRPr="004A7D77" w:rsidRDefault="0023036A" w:rsidP="00A04279">
            <w:pPr>
              <w:spacing w:after="0"/>
              <w:jc w:val="center"/>
              <w:rPr>
                <w:rFonts w:ascii="Arial Narrow" w:eastAsia="Times New Roman" w:hAnsi="Arial Narrow" w:cs="Calibri"/>
              </w:rPr>
            </w:pPr>
          </w:p>
        </w:tc>
        <w:tc>
          <w:tcPr>
            <w:tcW w:w="1276" w:type="dxa"/>
            <w:shd w:val="clear" w:color="auto" w:fill="auto"/>
            <w:noWrap/>
          </w:tcPr>
          <w:p w:rsidR="0023036A" w:rsidRPr="004A7D77" w:rsidRDefault="0023036A" w:rsidP="00A04279">
            <w:pPr>
              <w:spacing w:after="0"/>
              <w:jc w:val="center"/>
              <w:rPr>
                <w:rFonts w:ascii="Arial Narrow" w:eastAsia="Times New Roman" w:hAnsi="Arial Narrow" w:cs="Calibri"/>
              </w:rPr>
            </w:pPr>
          </w:p>
        </w:tc>
        <w:tc>
          <w:tcPr>
            <w:tcW w:w="2410" w:type="dxa"/>
            <w:shd w:val="clear" w:color="auto" w:fill="auto"/>
            <w:noWrap/>
          </w:tcPr>
          <w:p w:rsidR="0023036A" w:rsidRDefault="0023036A" w:rsidP="001544A3">
            <w:pPr>
              <w:spacing w:after="0"/>
              <w:rPr>
                <w:rFonts w:ascii="Arial Narrow" w:eastAsia="Times New Roman" w:hAnsi="Arial Narrow" w:cs="Calibri"/>
              </w:rPr>
            </w:pPr>
            <w:r>
              <w:rPr>
                <w:rFonts w:ascii="Arial Narrow" w:eastAsia="Times New Roman" w:hAnsi="Arial Narrow" w:cs="Calibri"/>
              </w:rPr>
              <w:t>Yazılı sınav ve mülakat</w:t>
            </w:r>
          </w:p>
        </w:tc>
        <w:tc>
          <w:tcPr>
            <w:tcW w:w="2409" w:type="dxa"/>
            <w:shd w:val="clear" w:color="auto" w:fill="auto"/>
          </w:tcPr>
          <w:p w:rsidR="0023036A" w:rsidRDefault="0023036A"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Sualtı Arkeolojisi</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p>
        </w:tc>
        <w:tc>
          <w:tcPr>
            <w:tcW w:w="970" w:type="dxa"/>
            <w:shd w:val="clear" w:color="auto" w:fill="FFFFFF" w:themeFill="background1"/>
          </w:tcPr>
          <w:p w:rsidR="00F22D57" w:rsidRPr="00346098" w:rsidRDefault="00F22D57" w:rsidP="00A04279">
            <w:pPr>
              <w:spacing w:after="0"/>
              <w:jc w:val="center"/>
              <w:rPr>
                <w:rFonts w:ascii="Arial Narrow" w:eastAsia="Times New Roman" w:hAnsi="Arial Narrow" w:cs="Calibri"/>
              </w:rPr>
            </w:pPr>
          </w:p>
        </w:tc>
        <w:tc>
          <w:tcPr>
            <w:tcW w:w="1133" w:type="dxa"/>
            <w:shd w:val="clear" w:color="auto" w:fill="auto"/>
          </w:tcPr>
          <w:p w:rsidR="00F22D57" w:rsidRPr="004A7D77" w:rsidRDefault="00E32D89" w:rsidP="00A04279">
            <w:pPr>
              <w:spacing w:after="0"/>
              <w:jc w:val="center"/>
              <w:rPr>
                <w:rFonts w:ascii="Arial Narrow" w:eastAsia="Times New Roman" w:hAnsi="Arial Narrow" w:cs="Calibri"/>
              </w:rPr>
            </w:pPr>
            <w:r>
              <w:rPr>
                <w:rFonts w:ascii="Arial Narrow" w:eastAsia="Times New Roman" w:hAnsi="Arial Narrow" w:cs="Calibri"/>
              </w:rPr>
              <w:t>%20</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p>
        </w:tc>
        <w:tc>
          <w:tcPr>
            <w:tcW w:w="2410" w:type="dxa"/>
            <w:shd w:val="clear" w:color="auto" w:fill="auto"/>
            <w:noWrap/>
          </w:tcPr>
          <w:p w:rsidR="00F22D57" w:rsidRPr="004A7D77" w:rsidRDefault="003C32ED" w:rsidP="001544A3">
            <w:pPr>
              <w:spacing w:after="0"/>
              <w:rPr>
                <w:rFonts w:ascii="Arial Narrow" w:eastAsia="Times New Roman" w:hAnsi="Arial Narrow" w:cs="Calibri"/>
              </w:rPr>
            </w:pPr>
            <w:r>
              <w:rPr>
                <w:rFonts w:ascii="Arial Narrow" w:eastAsia="Times New Roman" w:hAnsi="Arial Narrow" w:cs="Calibri"/>
              </w:rPr>
              <w:t>Yazılı sınav ve mülakat</w:t>
            </w:r>
          </w:p>
        </w:tc>
        <w:tc>
          <w:tcPr>
            <w:tcW w:w="2409" w:type="dxa"/>
            <w:shd w:val="clear" w:color="auto" w:fill="auto"/>
          </w:tcPr>
          <w:p w:rsidR="00F22D57" w:rsidRPr="004A7D77" w:rsidRDefault="00F22D57"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Ortaçağ Arkeolojisi</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p>
        </w:tc>
        <w:tc>
          <w:tcPr>
            <w:tcW w:w="970" w:type="dxa"/>
            <w:shd w:val="clear" w:color="auto" w:fill="FFFFFF" w:themeFill="background1"/>
          </w:tcPr>
          <w:p w:rsidR="00F22D57" w:rsidRPr="00346098" w:rsidRDefault="00F22D57" w:rsidP="00A04279">
            <w:pPr>
              <w:spacing w:after="0"/>
              <w:jc w:val="center"/>
              <w:rPr>
                <w:rFonts w:ascii="Arial Narrow" w:eastAsia="Times New Roman" w:hAnsi="Arial Narrow" w:cs="Calibri"/>
              </w:rPr>
            </w:pPr>
          </w:p>
        </w:tc>
        <w:tc>
          <w:tcPr>
            <w:tcW w:w="1133" w:type="dxa"/>
            <w:shd w:val="clear" w:color="auto" w:fill="auto"/>
          </w:tcPr>
          <w:p w:rsidR="00F22D57" w:rsidRPr="004A7D77" w:rsidRDefault="00E32D89" w:rsidP="00A04279">
            <w:pPr>
              <w:spacing w:after="0"/>
              <w:jc w:val="center"/>
              <w:rPr>
                <w:rFonts w:ascii="Arial Narrow" w:eastAsia="Times New Roman" w:hAnsi="Arial Narrow" w:cs="Calibri"/>
              </w:rPr>
            </w:pPr>
            <w:r>
              <w:rPr>
                <w:rFonts w:ascii="Arial Narrow" w:eastAsia="Times New Roman" w:hAnsi="Arial Narrow" w:cs="Calibri"/>
              </w:rPr>
              <w:t>%20</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p>
        </w:tc>
        <w:tc>
          <w:tcPr>
            <w:tcW w:w="2410" w:type="dxa"/>
            <w:shd w:val="clear" w:color="auto" w:fill="auto"/>
            <w:noWrap/>
          </w:tcPr>
          <w:p w:rsidR="00F22D57" w:rsidRPr="004A7D77" w:rsidRDefault="003C32ED" w:rsidP="001544A3">
            <w:pPr>
              <w:spacing w:after="0"/>
              <w:rPr>
                <w:rFonts w:ascii="Arial Narrow" w:eastAsia="Times New Roman" w:hAnsi="Arial Narrow" w:cs="Calibri"/>
              </w:rPr>
            </w:pPr>
            <w:r>
              <w:rPr>
                <w:rFonts w:ascii="Arial Narrow" w:eastAsia="Times New Roman" w:hAnsi="Arial Narrow" w:cs="Calibri"/>
              </w:rPr>
              <w:t>Yazılı sınav ve mülakat</w:t>
            </w:r>
          </w:p>
        </w:tc>
        <w:tc>
          <w:tcPr>
            <w:tcW w:w="2409" w:type="dxa"/>
            <w:shd w:val="clear" w:color="auto" w:fill="auto"/>
          </w:tcPr>
          <w:p w:rsidR="00F22D57" w:rsidRPr="004A7D77" w:rsidRDefault="00F22D57"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Felsefe</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50</w:t>
            </w:r>
          </w:p>
        </w:tc>
        <w:tc>
          <w:tcPr>
            <w:tcW w:w="970" w:type="dxa"/>
            <w:shd w:val="clear" w:color="auto" w:fill="FFFFFF" w:themeFill="background1"/>
          </w:tcPr>
          <w:p w:rsidR="00F22D57" w:rsidRPr="00346098" w:rsidRDefault="001217AC" w:rsidP="00A04279">
            <w:pPr>
              <w:spacing w:after="0"/>
              <w:jc w:val="center"/>
              <w:rPr>
                <w:rFonts w:ascii="Arial Narrow" w:eastAsia="Times New Roman" w:hAnsi="Arial Narrow" w:cs="Calibri"/>
              </w:rPr>
            </w:pPr>
            <w:r w:rsidRPr="00346098">
              <w:rPr>
                <w:rFonts w:ascii="Arial Narrow" w:eastAsia="Times New Roman" w:hAnsi="Arial Narrow" w:cs="Calibri"/>
              </w:rPr>
              <w:t>55</w:t>
            </w: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2410" w:type="dxa"/>
            <w:shd w:val="clear" w:color="auto" w:fill="auto"/>
            <w:noWrap/>
          </w:tcPr>
          <w:p w:rsidR="00F22D57" w:rsidRPr="0012475D" w:rsidRDefault="0023036A" w:rsidP="001544A3">
            <w:pPr>
              <w:spacing w:after="0"/>
              <w:rPr>
                <w:rFonts w:ascii="Arial Narrow" w:eastAsia="Times New Roman" w:hAnsi="Arial Narrow" w:cs="Calibri"/>
              </w:rPr>
            </w:pPr>
            <w:r>
              <w:rPr>
                <w:rFonts w:ascii="Arial Narrow" w:eastAsia="Times New Roman" w:hAnsi="Arial Narrow" w:cs="Calibri"/>
              </w:rPr>
              <w:t>Yazılı sınav ve m</w:t>
            </w:r>
            <w:r w:rsidR="0068732D" w:rsidRPr="004A7D77">
              <w:rPr>
                <w:rFonts w:ascii="Arial Narrow" w:eastAsia="Times New Roman" w:hAnsi="Arial Narrow" w:cs="Calibri"/>
              </w:rPr>
              <w:t>ülakat</w:t>
            </w:r>
          </w:p>
        </w:tc>
        <w:tc>
          <w:tcPr>
            <w:tcW w:w="2409" w:type="dxa"/>
            <w:shd w:val="clear" w:color="auto" w:fill="auto"/>
          </w:tcPr>
          <w:p w:rsidR="00F22D57" w:rsidRPr="0012475D" w:rsidRDefault="00771497" w:rsidP="001544A3">
            <w:pPr>
              <w:spacing w:after="0"/>
              <w:rPr>
                <w:rFonts w:ascii="Arial Narrow" w:eastAsia="Times New Roman" w:hAnsi="Arial Narrow" w:cs="Calibri"/>
              </w:rPr>
            </w:pPr>
            <w:r>
              <w:rPr>
                <w:rFonts w:ascii="Arial Narrow" w:eastAsia="Times New Roman" w:hAnsi="Arial Narrow" w:cs="Calibri"/>
              </w:rPr>
              <w:t>Yazılı sınav ve m</w:t>
            </w:r>
            <w:r w:rsidR="0068732D" w:rsidRPr="004A7D77">
              <w:rPr>
                <w:rFonts w:ascii="Arial Narrow" w:eastAsia="Times New Roman" w:hAnsi="Arial Narrow" w:cs="Calibri"/>
              </w:rPr>
              <w:t>ülakat</w:t>
            </w:r>
          </w:p>
        </w:tc>
      </w:tr>
      <w:tr w:rsidR="00F22D57" w:rsidRPr="0091291F" w:rsidTr="0026183B">
        <w:trPr>
          <w:trHeight w:val="300"/>
        </w:trPr>
        <w:tc>
          <w:tcPr>
            <w:tcW w:w="3827" w:type="dxa"/>
            <w:shd w:val="clear" w:color="auto" w:fill="auto"/>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İnsan,</w:t>
            </w:r>
            <w:r w:rsidR="008E1D8A">
              <w:rPr>
                <w:rFonts w:ascii="Arial Narrow" w:eastAsia="Times New Roman" w:hAnsi="Arial Narrow" w:cs="Calibri"/>
              </w:rPr>
              <w:t xml:space="preserve"> </w:t>
            </w:r>
            <w:r w:rsidRPr="002412B7">
              <w:rPr>
                <w:rFonts w:ascii="Arial Narrow" w:eastAsia="Times New Roman" w:hAnsi="Arial Narrow" w:cs="Calibri"/>
              </w:rPr>
              <w:t>Toplum ve Felsefe (Tezsiz İÖ)</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p>
        </w:tc>
        <w:tc>
          <w:tcPr>
            <w:tcW w:w="970" w:type="dxa"/>
            <w:shd w:val="clear" w:color="auto" w:fill="FFFFFF" w:themeFill="background1"/>
          </w:tcPr>
          <w:p w:rsidR="00F22D57" w:rsidRPr="00346098" w:rsidRDefault="00F22D57" w:rsidP="00A04279">
            <w:pPr>
              <w:spacing w:after="0"/>
              <w:jc w:val="center"/>
              <w:rPr>
                <w:rFonts w:ascii="Arial Narrow" w:eastAsia="Times New Roman" w:hAnsi="Arial Narrow" w:cs="Calibri"/>
              </w:rPr>
            </w:pP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p>
        </w:tc>
        <w:tc>
          <w:tcPr>
            <w:tcW w:w="2410" w:type="dxa"/>
            <w:shd w:val="clear" w:color="auto" w:fill="auto"/>
            <w:noWrap/>
          </w:tcPr>
          <w:p w:rsidR="00F22D57" w:rsidRPr="004A7D77" w:rsidRDefault="0023036A" w:rsidP="001544A3">
            <w:pPr>
              <w:spacing w:after="0"/>
              <w:rPr>
                <w:rFonts w:ascii="Arial Narrow" w:eastAsia="Times New Roman" w:hAnsi="Arial Narrow" w:cs="Calibri"/>
              </w:rPr>
            </w:pPr>
            <w:r>
              <w:rPr>
                <w:rFonts w:ascii="Arial Narrow" w:eastAsia="Times New Roman" w:hAnsi="Arial Narrow" w:cs="Calibri"/>
              </w:rPr>
              <w:t>Yazılı sınav ve m</w:t>
            </w:r>
            <w:r w:rsidR="0068732D" w:rsidRPr="004A7D77">
              <w:rPr>
                <w:rFonts w:ascii="Arial Narrow" w:eastAsia="Times New Roman" w:hAnsi="Arial Narrow" w:cs="Calibri"/>
              </w:rPr>
              <w:t>ülakat</w:t>
            </w:r>
          </w:p>
        </w:tc>
        <w:tc>
          <w:tcPr>
            <w:tcW w:w="2409" w:type="dxa"/>
            <w:shd w:val="clear" w:color="auto" w:fill="auto"/>
          </w:tcPr>
          <w:p w:rsidR="00F22D57" w:rsidRPr="004A7D77" w:rsidRDefault="00F22D57"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vAlign w:val="bottom"/>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Sosyoloji</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p>
        </w:tc>
        <w:tc>
          <w:tcPr>
            <w:tcW w:w="970" w:type="dxa"/>
            <w:shd w:val="clear" w:color="auto" w:fill="FFFFFF" w:themeFill="background1"/>
          </w:tcPr>
          <w:p w:rsidR="00F22D57" w:rsidRPr="00346098" w:rsidRDefault="00F22D57" w:rsidP="00A04279">
            <w:pPr>
              <w:spacing w:after="0"/>
              <w:jc w:val="center"/>
              <w:rPr>
                <w:rFonts w:ascii="Arial Narrow" w:eastAsia="Times New Roman" w:hAnsi="Arial Narrow" w:cs="Calibri"/>
              </w:rPr>
            </w:pP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p>
        </w:tc>
        <w:tc>
          <w:tcPr>
            <w:tcW w:w="2410" w:type="dxa"/>
            <w:shd w:val="clear" w:color="auto" w:fill="auto"/>
            <w:noWrap/>
          </w:tcPr>
          <w:p w:rsidR="00F22D57" w:rsidRPr="004A7D77" w:rsidRDefault="0023036A" w:rsidP="001544A3">
            <w:pPr>
              <w:spacing w:after="0"/>
              <w:rPr>
                <w:rFonts w:ascii="Arial Narrow" w:eastAsia="Times New Roman" w:hAnsi="Arial Narrow" w:cs="Calibri"/>
              </w:rPr>
            </w:pPr>
            <w:r>
              <w:rPr>
                <w:rFonts w:ascii="Arial Narrow" w:eastAsia="Times New Roman" w:hAnsi="Arial Narrow" w:cs="Calibri"/>
              </w:rPr>
              <w:t>Yazılı sınav ve m</w:t>
            </w:r>
            <w:r w:rsidR="00801644" w:rsidRPr="004A7D77">
              <w:rPr>
                <w:rFonts w:ascii="Arial Narrow" w:eastAsia="Times New Roman" w:hAnsi="Arial Narrow" w:cs="Calibri"/>
              </w:rPr>
              <w:t>ülakat</w:t>
            </w:r>
          </w:p>
        </w:tc>
        <w:tc>
          <w:tcPr>
            <w:tcW w:w="2409" w:type="dxa"/>
            <w:shd w:val="clear" w:color="auto" w:fill="auto"/>
          </w:tcPr>
          <w:p w:rsidR="00F22D57" w:rsidRPr="004A7D77" w:rsidRDefault="00F22D57"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vAlign w:val="center"/>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Tarih</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w:t>
            </w:r>
          </w:p>
        </w:tc>
        <w:tc>
          <w:tcPr>
            <w:tcW w:w="970" w:type="dxa"/>
            <w:shd w:val="clear" w:color="auto" w:fill="FFFFFF" w:themeFill="background1"/>
          </w:tcPr>
          <w:p w:rsidR="00F22D57" w:rsidRPr="00346098" w:rsidRDefault="003B0A43" w:rsidP="00A04279">
            <w:pPr>
              <w:spacing w:after="0"/>
              <w:jc w:val="center"/>
              <w:rPr>
                <w:rFonts w:ascii="Arial Narrow" w:eastAsia="Times New Roman" w:hAnsi="Arial Narrow" w:cs="Calibri"/>
              </w:rPr>
            </w:pPr>
            <w:r>
              <w:rPr>
                <w:rFonts w:ascii="Arial Narrow" w:eastAsia="Times New Roman" w:hAnsi="Arial Narrow" w:cs="Calibri"/>
              </w:rPr>
              <w:t>55</w:t>
            </w: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%20</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2,80</w:t>
            </w:r>
          </w:p>
        </w:tc>
        <w:tc>
          <w:tcPr>
            <w:tcW w:w="1276" w:type="dxa"/>
            <w:shd w:val="clear" w:color="auto" w:fill="auto"/>
            <w:noWrap/>
          </w:tcPr>
          <w:p w:rsidR="00F22D57" w:rsidRPr="004A7D77" w:rsidRDefault="00213F06" w:rsidP="00A04279">
            <w:pPr>
              <w:spacing w:after="0"/>
              <w:jc w:val="center"/>
              <w:rPr>
                <w:rFonts w:ascii="Arial Narrow" w:eastAsia="Times New Roman" w:hAnsi="Arial Narrow" w:cs="Calibri"/>
              </w:rPr>
            </w:pPr>
            <w:r>
              <w:rPr>
                <w:rFonts w:ascii="Arial Narrow" w:eastAsia="Times New Roman" w:hAnsi="Arial Narrow" w:cs="Calibri"/>
              </w:rPr>
              <w:t>-</w:t>
            </w:r>
          </w:p>
        </w:tc>
        <w:tc>
          <w:tcPr>
            <w:tcW w:w="2410" w:type="dxa"/>
            <w:shd w:val="clear" w:color="auto" w:fill="auto"/>
            <w:noWrap/>
          </w:tcPr>
          <w:p w:rsidR="00F22D57" w:rsidRPr="0012475D" w:rsidRDefault="00F22D57" w:rsidP="001544A3">
            <w:pPr>
              <w:spacing w:after="0"/>
              <w:rPr>
                <w:rFonts w:ascii="Arial Narrow" w:eastAsia="Times New Roman" w:hAnsi="Arial Narrow" w:cs="Calibri"/>
              </w:rPr>
            </w:pPr>
            <w:r w:rsidRPr="004A7D77">
              <w:rPr>
                <w:rFonts w:ascii="Arial Narrow" w:eastAsia="Times New Roman" w:hAnsi="Arial Narrow" w:cs="Calibri"/>
              </w:rPr>
              <w:t xml:space="preserve">Yazılı </w:t>
            </w:r>
            <w:r w:rsidRPr="0012475D">
              <w:rPr>
                <w:rFonts w:ascii="Arial Narrow" w:eastAsia="Times New Roman" w:hAnsi="Arial Narrow" w:cs="Calibri"/>
              </w:rPr>
              <w:t xml:space="preserve">sınav ve </w:t>
            </w:r>
            <w:r w:rsidR="0023036A">
              <w:rPr>
                <w:rFonts w:ascii="Arial Narrow" w:eastAsia="Times New Roman" w:hAnsi="Arial Narrow" w:cs="Calibri"/>
              </w:rPr>
              <w:t>m</w:t>
            </w:r>
            <w:r w:rsidR="0023036A" w:rsidRPr="004A7D77">
              <w:rPr>
                <w:rFonts w:ascii="Arial Narrow" w:eastAsia="Times New Roman" w:hAnsi="Arial Narrow" w:cs="Calibri"/>
              </w:rPr>
              <w:t>ülakat</w:t>
            </w:r>
          </w:p>
        </w:tc>
        <w:tc>
          <w:tcPr>
            <w:tcW w:w="2409" w:type="dxa"/>
            <w:shd w:val="clear" w:color="auto" w:fill="auto"/>
          </w:tcPr>
          <w:p w:rsidR="00F22D57" w:rsidRPr="0012475D" w:rsidRDefault="00771497" w:rsidP="001544A3">
            <w:pPr>
              <w:spacing w:after="0"/>
              <w:rPr>
                <w:rFonts w:ascii="Arial Narrow" w:eastAsia="Times New Roman" w:hAnsi="Arial Narrow" w:cs="Calibri"/>
              </w:rPr>
            </w:pPr>
            <w:r>
              <w:rPr>
                <w:rFonts w:ascii="Arial Narrow" w:eastAsia="Times New Roman" w:hAnsi="Arial Narrow" w:cs="Calibri"/>
              </w:rPr>
              <w:t>Yazılı sınav ve m</w:t>
            </w:r>
            <w:r w:rsidR="00F22D57" w:rsidRPr="0012475D">
              <w:rPr>
                <w:rFonts w:ascii="Arial Narrow" w:eastAsia="Times New Roman" w:hAnsi="Arial Narrow" w:cs="Calibri"/>
              </w:rPr>
              <w:t>ülakat</w:t>
            </w:r>
          </w:p>
        </w:tc>
      </w:tr>
      <w:tr w:rsidR="00F22D57" w:rsidRPr="0091291F" w:rsidTr="0026183B">
        <w:trPr>
          <w:trHeight w:val="300"/>
        </w:trPr>
        <w:tc>
          <w:tcPr>
            <w:tcW w:w="3827" w:type="dxa"/>
            <w:shd w:val="clear" w:color="auto" w:fill="auto"/>
            <w:vAlign w:val="bottom"/>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Sanat Tarihi</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w:t>
            </w:r>
          </w:p>
        </w:tc>
        <w:tc>
          <w:tcPr>
            <w:tcW w:w="970" w:type="dxa"/>
            <w:shd w:val="clear" w:color="auto" w:fill="FFFFFF" w:themeFill="background1"/>
          </w:tcPr>
          <w:p w:rsidR="00F22D57" w:rsidRPr="00346098" w:rsidRDefault="00F22D57" w:rsidP="00A04279">
            <w:pPr>
              <w:spacing w:after="0"/>
              <w:jc w:val="center"/>
              <w:rPr>
                <w:rFonts w:ascii="Arial Narrow" w:eastAsia="Times New Roman" w:hAnsi="Arial Narrow" w:cs="Calibri"/>
              </w:rPr>
            </w:pP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p>
        </w:tc>
        <w:tc>
          <w:tcPr>
            <w:tcW w:w="2410" w:type="dxa"/>
            <w:shd w:val="clear" w:color="auto" w:fill="auto"/>
            <w:noWrap/>
          </w:tcPr>
          <w:p w:rsidR="00F22D57" w:rsidRPr="004A7D77" w:rsidRDefault="00DB436A" w:rsidP="001544A3">
            <w:pPr>
              <w:spacing w:after="0"/>
              <w:rPr>
                <w:rFonts w:ascii="Arial Narrow" w:eastAsia="Times New Roman" w:hAnsi="Arial Narrow" w:cs="Calibri"/>
              </w:rPr>
            </w:pPr>
            <w:r w:rsidRPr="004A7D77">
              <w:rPr>
                <w:rFonts w:ascii="Arial Narrow" w:eastAsia="Times New Roman" w:hAnsi="Arial Narrow" w:cs="Calibri"/>
              </w:rPr>
              <w:t xml:space="preserve">Yazılı </w:t>
            </w:r>
            <w:r w:rsidRPr="0012475D">
              <w:rPr>
                <w:rFonts w:ascii="Arial Narrow" w:eastAsia="Times New Roman" w:hAnsi="Arial Narrow" w:cs="Calibri"/>
              </w:rPr>
              <w:t xml:space="preserve">sınav ve </w:t>
            </w:r>
            <w:r w:rsidR="0023036A">
              <w:rPr>
                <w:rFonts w:ascii="Arial Narrow" w:eastAsia="Times New Roman" w:hAnsi="Arial Narrow" w:cs="Calibri"/>
              </w:rPr>
              <w:t>m</w:t>
            </w:r>
            <w:r w:rsidR="0023036A" w:rsidRPr="004A7D77">
              <w:rPr>
                <w:rFonts w:ascii="Arial Narrow" w:eastAsia="Times New Roman" w:hAnsi="Arial Narrow" w:cs="Calibri"/>
              </w:rPr>
              <w:t>ülakat</w:t>
            </w:r>
          </w:p>
        </w:tc>
        <w:tc>
          <w:tcPr>
            <w:tcW w:w="2409" w:type="dxa"/>
            <w:shd w:val="clear" w:color="auto" w:fill="auto"/>
          </w:tcPr>
          <w:p w:rsidR="00F22D57" w:rsidRPr="004A7D77" w:rsidRDefault="00F22D57"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vAlign w:val="bottom"/>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Coğrafya</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40</w:t>
            </w:r>
          </w:p>
        </w:tc>
        <w:tc>
          <w:tcPr>
            <w:tcW w:w="970" w:type="dxa"/>
            <w:shd w:val="clear" w:color="auto" w:fill="FFFFFF" w:themeFill="background1"/>
          </w:tcPr>
          <w:p w:rsidR="00F22D57" w:rsidRPr="00346098" w:rsidRDefault="009F7C9E" w:rsidP="00A04279">
            <w:pPr>
              <w:spacing w:after="0"/>
              <w:jc w:val="center"/>
              <w:rPr>
                <w:rFonts w:ascii="Arial Narrow" w:eastAsia="Times New Roman" w:hAnsi="Arial Narrow" w:cs="Calibri"/>
              </w:rPr>
            </w:pPr>
            <w:r>
              <w:rPr>
                <w:rFonts w:ascii="Arial Narrow" w:eastAsia="Times New Roman" w:hAnsi="Arial Narrow" w:cs="Calibri"/>
              </w:rPr>
              <w:t>55</w:t>
            </w: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p>
        </w:tc>
        <w:tc>
          <w:tcPr>
            <w:tcW w:w="2410" w:type="dxa"/>
            <w:shd w:val="clear" w:color="auto" w:fill="auto"/>
            <w:noWrap/>
          </w:tcPr>
          <w:p w:rsidR="00F22D57" w:rsidRPr="004A7D77" w:rsidRDefault="00F22D57" w:rsidP="001544A3">
            <w:pPr>
              <w:spacing w:after="0"/>
              <w:rPr>
                <w:rFonts w:ascii="Arial Narrow" w:eastAsia="Times New Roman" w:hAnsi="Arial Narrow" w:cs="Calibri"/>
              </w:rPr>
            </w:pPr>
            <w:r w:rsidRPr="004A7D77">
              <w:rPr>
                <w:rFonts w:ascii="Arial Narrow" w:eastAsia="Times New Roman" w:hAnsi="Arial Narrow" w:cs="Calibri"/>
                <w:iCs/>
              </w:rPr>
              <w:t xml:space="preserve">Yazılı </w:t>
            </w:r>
            <w:r w:rsidR="00801644" w:rsidRPr="0012475D">
              <w:rPr>
                <w:rFonts w:ascii="Arial Narrow" w:eastAsia="Times New Roman" w:hAnsi="Arial Narrow" w:cs="Calibri"/>
              </w:rPr>
              <w:t>sınav</w:t>
            </w:r>
          </w:p>
        </w:tc>
        <w:tc>
          <w:tcPr>
            <w:tcW w:w="2409" w:type="dxa"/>
            <w:shd w:val="clear" w:color="auto" w:fill="auto"/>
          </w:tcPr>
          <w:p w:rsidR="00F22D57" w:rsidRPr="0012475D" w:rsidRDefault="00F22D57" w:rsidP="001544A3">
            <w:pPr>
              <w:spacing w:after="0"/>
              <w:rPr>
                <w:rFonts w:ascii="Arial Narrow" w:eastAsia="Times New Roman" w:hAnsi="Arial Narrow" w:cs="Calibri"/>
              </w:rPr>
            </w:pPr>
            <w:r w:rsidRPr="004A7D77">
              <w:rPr>
                <w:rFonts w:ascii="Arial Narrow" w:eastAsia="Times New Roman" w:hAnsi="Arial Narrow" w:cs="Calibri"/>
              </w:rPr>
              <w:t xml:space="preserve">Yazılı </w:t>
            </w:r>
            <w:r w:rsidR="00771497">
              <w:rPr>
                <w:rFonts w:ascii="Arial Narrow" w:eastAsia="Times New Roman" w:hAnsi="Arial Narrow" w:cs="Calibri"/>
              </w:rPr>
              <w:t>sınav ve m</w:t>
            </w:r>
            <w:r w:rsidRPr="0012475D">
              <w:rPr>
                <w:rFonts w:ascii="Arial Narrow" w:eastAsia="Times New Roman" w:hAnsi="Arial Narrow" w:cs="Calibri"/>
              </w:rPr>
              <w:t>ülakat</w:t>
            </w:r>
          </w:p>
        </w:tc>
      </w:tr>
      <w:tr w:rsidR="00F22D57" w:rsidRPr="0091291F" w:rsidTr="0026183B">
        <w:trPr>
          <w:trHeight w:val="300"/>
        </w:trPr>
        <w:tc>
          <w:tcPr>
            <w:tcW w:w="3827" w:type="dxa"/>
            <w:shd w:val="clear" w:color="auto" w:fill="auto"/>
            <w:vAlign w:val="bottom"/>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Sahne Sanatları</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w:t>
            </w:r>
          </w:p>
        </w:tc>
        <w:tc>
          <w:tcPr>
            <w:tcW w:w="970" w:type="dxa"/>
            <w:shd w:val="clear" w:color="auto" w:fill="FFFFFF" w:themeFill="background1"/>
          </w:tcPr>
          <w:p w:rsidR="00F22D57" w:rsidRPr="00346098" w:rsidRDefault="00F22D57" w:rsidP="00A04279">
            <w:pPr>
              <w:spacing w:after="0"/>
              <w:jc w:val="center"/>
              <w:rPr>
                <w:rFonts w:ascii="Arial Narrow" w:eastAsia="Times New Roman" w:hAnsi="Arial Narrow" w:cs="Calibri"/>
              </w:rPr>
            </w:pP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p>
        </w:tc>
        <w:tc>
          <w:tcPr>
            <w:tcW w:w="2410" w:type="dxa"/>
            <w:shd w:val="clear" w:color="auto" w:fill="auto"/>
            <w:noWrap/>
          </w:tcPr>
          <w:p w:rsidR="00F22D57" w:rsidRPr="004A7D77" w:rsidRDefault="006D35AA" w:rsidP="001544A3">
            <w:pPr>
              <w:spacing w:after="0"/>
              <w:rPr>
                <w:rFonts w:ascii="Arial Narrow" w:eastAsia="Times New Roman" w:hAnsi="Arial Narrow" w:cs="Calibri"/>
              </w:rPr>
            </w:pPr>
            <w:r>
              <w:rPr>
                <w:rFonts w:ascii="Arial Narrow" w:eastAsia="Times New Roman" w:hAnsi="Arial Narrow" w:cs="Calibri"/>
              </w:rPr>
              <w:t xml:space="preserve">Yazılı sınav ve </w:t>
            </w:r>
            <w:r w:rsidR="0023036A">
              <w:rPr>
                <w:rFonts w:ascii="Arial Narrow" w:eastAsia="Times New Roman" w:hAnsi="Arial Narrow" w:cs="Calibri"/>
              </w:rPr>
              <w:t>m</w:t>
            </w:r>
            <w:r w:rsidR="0023036A" w:rsidRPr="004A7D77">
              <w:rPr>
                <w:rFonts w:ascii="Arial Narrow" w:eastAsia="Times New Roman" w:hAnsi="Arial Narrow" w:cs="Calibri"/>
              </w:rPr>
              <w:t>ülakat</w:t>
            </w:r>
          </w:p>
        </w:tc>
        <w:tc>
          <w:tcPr>
            <w:tcW w:w="2409" w:type="dxa"/>
            <w:shd w:val="clear" w:color="auto" w:fill="auto"/>
          </w:tcPr>
          <w:p w:rsidR="00F22D57" w:rsidRPr="004A7D77" w:rsidRDefault="00F22D57"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vAlign w:val="center"/>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Temel İslam Bilimleri</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w:t>
            </w:r>
          </w:p>
        </w:tc>
        <w:tc>
          <w:tcPr>
            <w:tcW w:w="970" w:type="dxa"/>
            <w:shd w:val="clear" w:color="auto" w:fill="FFFFFF" w:themeFill="background1"/>
          </w:tcPr>
          <w:p w:rsidR="00F22D57" w:rsidRPr="00346098" w:rsidRDefault="003B0A43" w:rsidP="00A04279">
            <w:pPr>
              <w:spacing w:after="0"/>
              <w:jc w:val="center"/>
              <w:rPr>
                <w:rFonts w:ascii="Arial Narrow" w:eastAsia="Times New Roman" w:hAnsi="Arial Narrow" w:cs="Calibri"/>
              </w:rPr>
            </w:pPr>
            <w:r>
              <w:rPr>
                <w:rFonts w:ascii="Arial Narrow" w:eastAsia="Times New Roman" w:hAnsi="Arial Narrow" w:cs="Calibri"/>
              </w:rPr>
              <w:t>55</w:t>
            </w: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2410" w:type="dxa"/>
            <w:shd w:val="clear" w:color="auto" w:fill="auto"/>
            <w:noWrap/>
          </w:tcPr>
          <w:p w:rsidR="00F22D57" w:rsidRPr="0012475D" w:rsidRDefault="00F22D57" w:rsidP="001544A3">
            <w:pPr>
              <w:spacing w:after="0"/>
              <w:rPr>
                <w:rFonts w:ascii="Arial Narrow" w:eastAsia="Times New Roman" w:hAnsi="Arial Narrow" w:cs="Calibri"/>
              </w:rPr>
            </w:pPr>
            <w:r w:rsidRPr="004A7D77">
              <w:rPr>
                <w:rFonts w:ascii="Arial Narrow" w:eastAsia="Times New Roman" w:hAnsi="Arial Narrow" w:cs="Calibri"/>
              </w:rPr>
              <w:t xml:space="preserve">Yazılı </w:t>
            </w:r>
            <w:r w:rsidRPr="0012475D">
              <w:rPr>
                <w:rFonts w:ascii="Arial Narrow" w:eastAsia="Times New Roman" w:hAnsi="Arial Narrow" w:cs="Calibri"/>
              </w:rPr>
              <w:t xml:space="preserve">sınav ve </w:t>
            </w:r>
            <w:r w:rsidR="0023036A">
              <w:rPr>
                <w:rFonts w:ascii="Arial Narrow" w:eastAsia="Times New Roman" w:hAnsi="Arial Narrow" w:cs="Calibri"/>
              </w:rPr>
              <w:t>m</w:t>
            </w:r>
            <w:r w:rsidR="0023036A" w:rsidRPr="004A7D77">
              <w:rPr>
                <w:rFonts w:ascii="Arial Narrow" w:eastAsia="Times New Roman" w:hAnsi="Arial Narrow" w:cs="Calibri"/>
              </w:rPr>
              <w:t>ülakat</w:t>
            </w:r>
          </w:p>
        </w:tc>
        <w:tc>
          <w:tcPr>
            <w:tcW w:w="2409" w:type="dxa"/>
            <w:shd w:val="clear" w:color="auto" w:fill="auto"/>
          </w:tcPr>
          <w:p w:rsidR="00F22D57" w:rsidRPr="0012475D" w:rsidRDefault="00771497" w:rsidP="001544A3">
            <w:pPr>
              <w:spacing w:after="0"/>
              <w:rPr>
                <w:rFonts w:ascii="Arial Narrow" w:eastAsia="Times New Roman" w:hAnsi="Arial Narrow" w:cs="Calibri"/>
              </w:rPr>
            </w:pPr>
            <w:r>
              <w:rPr>
                <w:rFonts w:ascii="Arial Narrow" w:eastAsia="Times New Roman" w:hAnsi="Arial Narrow" w:cs="Calibri"/>
              </w:rPr>
              <w:t>Yazılı sınav ve m</w:t>
            </w:r>
            <w:r w:rsidR="00F22D57" w:rsidRPr="0012475D">
              <w:rPr>
                <w:rFonts w:ascii="Arial Narrow" w:eastAsia="Times New Roman" w:hAnsi="Arial Narrow" w:cs="Calibri"/>
              </w:rPr>
              <w:t>ülakat</w:t>
            </w:r>
          </w:p>
        </w:tc>
      </w:tr>
      <w:tr w:rsidR="00F22D57" w:rsidRPr="0091291F" w:rsidTr="0026183B">
        <w:trPr>
          <w:trHeight w:val="300"/>
        </w:trPr>
        <w:tc>
          <w:tcPr>
            <w:tcW w:w="3827" w:type="dxa"/>
            <w:shd w:val="clear" w:color="auto" w:fill="auto"/>
            <w:vAlign w:val="center"/>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Felsefe ve Din Bilimleri</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w:t>
            </w:r>
          </w:p>
        </w:tc>
        <w:tc>
          <w:tcPr>
            <w:tcW w:w="970" w:type="dxa"/>
            <w:shd w:val="clear" w:color="auto" w:fill="FFFFFF" w:themeFill="background1"/>
          </w:tcPr>
          <w:p w:rsidR="00F22D57" w:rsidRPr="00346098" w:rsidRDefault="003B0A43" w:rsidP="00A04279">
            <w:pPr>
              <w:spacing w:after="0"/>
              <w:jc w:val="center"/>
              <w:rPr>
                <w:rFonts w:ascii="Arial Narrow" w:eastAsia="Times New Roman" w:hAnsi="Arial Narrow" w:cs="Calibri"/>
              </w:rPr>
            </w:pPr>
            <w:r>
              <w:rPr>
                <w:rFonts w:ascii="Arial Narrow" w:eastAsia="Times New Roman" w:hAnsi="Arial Narrow" w:cs="Calibri"/>
              </w:rPr>
              <w:t>55</w:t>
            </w: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2410" w:type="dxa"/>
            <w:shd w:val="clear" w:color="auto" w:fill="auto"/>
            <w:noWrap/>
          </w:tcPr>
          <w:p w:rsidR="00F22D57" w:rsidRPr="0012475D" w:rsidRDefault="00F22D57" w:rsidP="001544A3">
            <w:pPr>
              <w:spacing w:after="0"/>
              <w:rPr>
                <w:rFonts w:ascii="Arial Narrow" w:eastAsia="Times New Roman" w:hAnsi="Arial Narrow" w:cs="Calibri"/>
              </w:rPr>
            </w:pPr>
            <w:r w:rsidRPr="004A7D77">
              <w:rPr>
                <w:rFonts w:ascii="Arial Narrow" w:eastAsia="Times New Roman" w:hAnsi="Arial Narrow" w:cs="Calibri"/>
              </w:rPr>
              <w:t xml:space="preserve">Yazılı </w:t>
            </w:r>
            <w:r w:rsidRPr="0012475D">
              <w:rPr>
                <w:rFonts w:ascii="Arial Narrow" w:eastAsia="Times New Roman" w:hAnsi="Arial Narrow" w:cs="Calibri"/>
              </w:rPr>
              <w:t xml:space="preserve">sınav ve </w:t>
            </w:r>
            <w:r w:rsidR="0023036A">
              <w:rPr>
                <w:rFonts w:ascii="Arial Narrow" w:eastAsia="Times New Roman" w:hAnsi="Arial Narrow" w:cs="Calibri"/>
              </w:rPr>
              <w:t>m</w:t>
            </w:r>
            <w:r w:rsidR="0023036A" w:rsidRPr="004A7D77">
              <w:rPr>
                <w:rFonts w:ascii="Arial Narrow" w:eastAsia="Times New Roman" w:hAnsi="Arial Narrow" w:cs="Calibri"/>
              </w:rPr>
              <w:t>ülakat</w:t>
            </w:r>
          </w:p>
        </w:tc>
        <w:tc>
          <w:tcPr>
            <w:tcW w:w="2409" w:type="dxa"/>
            <w:shd w:val="clear" w:color="auto" w:fill="auto"/>
          </w:tcPr>
          <w:p w:rsidR="00F22D57" w:rsidRPr="0012475D" w:rsidRDefault="00771497" w:rsidP="001544A3">
            <w:pPr>
              <w:spacing w:after="0"/>
              <w:rPr>
                <w:rFonts w:ascii="Arial Narrow" w:eastAsia="Times New Roman" w:hAnsi="Arial Narrow" w:cs="Calibri"/>
              </w:rPr>
            </w:pPr>
            <w:r>
              <w:rPr>
                <w:rFonts w:ascii="Arial Narrow" w:eastAsia="Times New Roman" w:hAnsi="Arial Narrow" w:cs="Calibri"/>
              </w:rPr>
              <w:t>Yazılı sınav ve m</w:t>
            </w:r>
            <w:r w:rsidR="00F22D57" w:rsidRPr="0012475D">
              <w:rPr>
                <w:rFonts w:ascii="Arial Narrow" w:eastAsia="Times New Roman" w:hAnsi="Arial Narrow" w:cs="Calibri"/>
              </w:rPr>
              <w:t>ülakat</w:t>
            </w:r>
          </w:p>
        </w:tc>
      </w:tr>
      <w:tr w:rsidR="00F22D57" w:rsidRPr="0091291F" w:rsidTr="0026183B">
        <w:trPr>
          <w:trHeight w:val="300"/>
        </w:trPr>
        <w:tc>
          <w:tcPr>
            <w:tcW w:w="3827" w:type="dxa"/>
            <w:shd w:val="clear" w:color="auto" w:fill="auto"/>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İslam Tarihi ve Sanatları</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w:t>
            </w:r>
          </w:p>
        </w:tc>
        <w:tc>
          <w:tcPr>
            <w:tcW w:w="970" w:type="dxa"/>
            <w:shd w:val="clear" w:color="auto" w:fill="FFFFFF" w:themeFill="background1"/>
          </w:tcPr>
          <w:p w:rsidR="00F22D57" w:rsidRPr="00346098" w:rsidRDefault="003B0A43" w:rsidP="00A04279">
            <w:pPr>
              <w:spacing w:after="0"/>
              <w:jc w:val="center"/>
              <w:rPr>
                <w:rFonts w:ascii="Arial Narrow" w:eastAsia="Times New Roman" w:hAnsi="Arial Narrow" w:cs="Calibri"/>
              </w:rPr>
            </w:pPr>
            <w:r>
              <w:rPr>
                <w:rFonts w:ascii="Arial Narrow" w:eastAsia="Times New Roman" w:hAnsi="Arial Narrow" w:cs="Calibri"/>
              </w:rPr>
              <w:t>55</w:t>
            </w: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w:t>
            </w:r>
          </w:p>
        </w:tc>
        <w:tc>
          <w:tcPr>
            <w:tcW w:w="2410" w:type="dxa"/>
            <w:shd w:val="clear" w:color="auto" w:fill="auto"/>
            <w:noWrap/>
          </w:tcPr>
          <w:p w:rsidR="00F22D57" w:rsidRPr="0012475D" w:rsidRDefault="00F22D57" w:rsidP="001544A3">
            <w:pPr>
              <w:spacing w:after="0"/>
              <w:rPr>
                <w:rFonts w:ascii="Arial Narrow" w:eastAsia="Times New Roman" w:hAnsi="Arial Narrow" w:cs="Calibri"/>
              </w:rPr>
            </w:pPr>
            <w:r w:rsidRPr="004A7D77">
              <w:rPr>
                <w:rFonts w:ascii="Arial Narrow" w:eastAsia="Times New Roman" w:hAnsi="Arial Narrow" w:cs="Calibri"/>
              </w:rPr>
              <w:t xml:space="preserve">Yazılı </w:t>
            </w:r>
            <w:r w:rsidRPr="0012475D">
              <w:rPr>
                <w:rFonts w:ascii="Arial Narrow" w:eastAsia="Times New Roman" w:hAnsi="Arial Narrow" w:cs="Calibri"/>
              </w:rPr>
              <w:t xml:space="preserve">sınav ve </w:t>
            </w:r>
            <w:r w:rsidR="0023036A">
              <w:rPr>
                <w:rFonts w:ascii="Arial Narrow" w:eastAsia="Times New Roman" w:hAnsi="Arial Narrow" w:cs="Calibri"/>
              </w:rPr>
              <w:t>m</w:t>
            </w:r>
            <w:r w:rsidR="0023036A" w:rsidRPr="004A7D77">
              <w:rPr>
                <w:rFonts w:ascii="Arial Narrow" w:eastAsia="Times New Roman" w:hAnsi="Arial Narrow" w:cs="Calibri"/>
              </w:rPr>
              <w:t>ülakat</w:t>
            </w:r>
          </w:p>
        </w:tc>
        <w:tc>
          <w:tcPr>
            <w:tcW w:w="2409" w:type="dxa"/>
            <w:shd w:val="clear" w:color="auto" w:fill="auto"/>
          </w:tcPr>
          <w:p w:rsidR="00F22D57" w:rsidRPr="0012475D" w:rsidRDefault="00771497" w:rsidP="001544A3">
            <w:pPr>
              <w:spacing w:after="0"/>
              <w:rPr>
                <w:rFonts w:ascii="Arial Narrow" w:eastAsia="Times New Roman" w:hAnsi="Arial Narrow" w:cs="Calibri"/>
              </w:rPr>
            </w:pPr>
            <w:r>
              <w:rPr>
                <w:rFonts w:ascii="Arial Narrow" w:eastAsia="Times New Roman" w:hAnsi="Arial Narrow" w:cs="Calibri"/>
              </w:rPr>
              <w:t>Yazılı sınav ve m</w:t>
            </w:r>
            <w:r w:rsidR="00F22D57" w:rsidRPr="0012475D">
              <w:rPr>
                <w:rFonts w:ascii="Arial Narrow" w:eastAsia="Times New Roman" w:hAnsi="Arial Narrow" w:cs="Calibri"/>
              </w:rPr>
              <w:t>ülakat</w:t>
            </w:r>
          </w:p>
        </w:tc>
      </w:tr>
      <w:tr w:rsidR="00F22D57" w:rsidRPr="0091291F" w:rsidTr="0026183B">
        <w:trPr>
          <w:trHeight w:val="300"/>
        </w:trPr>
        <w:tc>
          <w:tcPr>
            <w:tcW w:w="3827" w:type="dxa"/>
            <w:shd w:val="clear" w:color="auto" w:fill="auto"/>
            <w:vAlign w:val="center"/>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Resim</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w:t>
            </w:r>
          </w:p>
        </w:tc>
        <w:tc>
          <w:tcPr>
            <w:tcW w:w="970" w:type="dxa"/>
            <w:shd w:val="clear" w:color="auto" w:fill="FFFFFF" w:themeFill="background1"/>
          </w:tcPr>
          <w:p w:rsidR="00F22D57" w:rsidRPr="00346098" w:rsidRDefault="00F22D57" w:rsidP="00A04279">
            <w:pPr>
              <w:spacing w:after="0"/>
              <w:jc w:val="center"/>
              <w:rPr>
                <w:rFonts w:ascii="Arial Narrow" w:eastAsia="Times New Roman" w:hAnsi="Arial Narrow" w:cs="Calibri"/>
              </w:rPr>
            </w:pPr>
            <w:r w:rsidRPr="00346098">
              <w:rPr>
                <w:rFonts w:ascii="Arial Narrow" w:eastAsia="Times New Roman" w:hAnsi="Arial Narrow" w:cs="Calibri"/>
              </w:rPr>
              <w:t>55</w:t>
            </w: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%10</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%10</w:t>
            </w: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75</w:t>
            </w:r>
          </w:p>
        </w:tc>
        <w:tc>
          <w:tcPr>
            <w:tcW w:w="2410" w:type="dxa"/>
            <w:shd w:val="clear" w:color="auto" w:fill="auto"/>
            <w:noWrap/>
          </w:tcPr>
          <w:p w:rsidR="00F22D57" w:rsidRPr="004A7D77" w:rsidRDefault="00F22D57" w:rsidP="001544A3">
            <w:pPr>
              <w:spacing w:after="0"/>
              <w:rPr>
                <w:rFonts w:ascii="Arial Narrow" w:eastAsia="Times New Roman" w:hAnsi="Arial Narrow" w:cs="Calibri"/>
              </w:rPr>
            </w:pPr>
            <w:r w:rsidRPr="004A7D77">
              <w:rPr>
                <w:rFonts w:ascii="Arial Narrow" w:eastAsia="Times New Roman" w:hAnsi="Arial Narrow" w:cs="Calibri"/>
              </w:rPr>
              <w:t xml:space="preserve">Sanatsal performans ve </w:t>
            </w:r>
            <w:r w:rsidR="0023036A">
              <w:rPr>
                <w:rFonts w:ascii="Arial Narrow" w:eastAsia="Times New Roman" w:hAnsi="Arial Narrow" w:cs="Calibri"/>
              </w:rPr>
              <w:t>m</w:t>
            </w:r>
            <w:r w:rsidR="0023036A" w:rsidRPr="004A7D77">
              <w:rPr>
                <w:rFonts w:ascii="Arial Narrow" w:eastAsia="Times New Roman" w:hAnsi="Arial Narrow" w:cs="Calibri"/>
              </w:rPr>
              <w:t>ülakat</w:t>
            </w:r>
          </w:p>
        </w:tc>
        <w:tc>
          <w:tcPr>
            <w:tcW w:w="2409" w:type="dxa"/>
            <w:shd w:val="clear" w:color="auto" w:fill="auto"/>
          </w:tcPr>
          <w:p w:rsidR="00F22D57" w:rsidRPr="0012475D" w:rsidRDefault="00771497" w:rsidP="001544A3">
            <w:pPr>
              <w:spacing w:after="0"/>
              <w:rPr>
                <w:rFonts w:ascii="Arial Narrow" w:eastAsia="Times New Roman" w:hAnsi="Arial Narrow" w:cs="Calibri"/>
              </w:rPr>
            </w:pPr>
            <w:r>
              <w:rPr>
                <w:rFonts w:ascii="Arial Narrow" w:eastAsia="Times New Roman" w:hAnsi="Arial Narrow" w:cs="Calibri"/>
              </w:rPr>
              <w:t>Sanatsal performans ve m</w:t>
            </w:r>
            <w:r w:rsidR="00F22D57" w:rsidRPr="0012475D">
              <w:rPr>
                <w:rFonts w:ascii="Arial Narrow" w:eastAsia="Times New Roman" w:hAnsi="Arial Narrow" w:cs="Calibri"/>
              </w:rPr>
              <w:t>ülakat</w:t>
            </w:r>
          </w:p>
        </w:tc>
      </w:tr>
      <w:tr w:rsidR="00F22D57" w:rsidRPr="0091291F" w:rsidTr="0026183B">
        <w:trPr>
          <w:trHeight w:val="300"/>
        </w:trPr>
        <w:tc>
          <w:tcPr>
            <w:tcW w:w="3827" w:type="dxa"/>
            <w:shd w:val="clear" w:color="auto" w:fill="auto"/>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Müzik / Yaylı Çalgılar</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w:t>
            </w:r>
          </w:p>
        </w:tc>
        <w:tc>
          <w:tcPr>
            <w:tcW w:w="970" w:type="dxa"/>
            <w:shd w:val="clear" w:color="auto" w:fill="FFFFFF" w:themeFill="background1"/>
          </w:tcPr>
          <w:p w:rsidR="00F22D57" w:rsidRPr="00346098" w:rsidRDefault="003B0A43" w:rsidP="00A04279">
            <w:pPr>
              <w:spacing w:after="0"/>
              <w:jc w:val="center"/>
              <w:rPr>
                <w:rFonts w:ascii="Arial Narrow" w:eastAsia="Times New Roman" w:hAnsi="Arial Narrow" w:cs="Calibri"/>
              </w:rPr>
            </w:pPr>
            <w:r>
              <w:rPr>
                <w:rFonts w:ascii="Arial Narrow" w:eastAsia="Times New Roman" w:hAnsi="Arial Narrow" w:cs="Calibri"/>
              </w:rPr>
              <w:t>55</w:t>
            </w: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%15</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%15</w:t>
            </w: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70</w:t>
            </w: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75</w:t>
            </w:r>
          </w:p>
        </w:tc>
        <w:tc>
          <w:tcPr>
            <w:tcW w:w="2410" w:type="dxa"/>
            <w:shd w:val="clear" w:color="auto" w:fill="auto"/>
            <w:noWrap/>
          </w:tcPr>
          <w:p w:rsidR="00F22D57" w:rsidRPr="0012475D" w:rsidRDefault="00521454" w:rsidP="001544A3">
            <w:pPr>
              <w:spacing w:after="0"/>
              <w:rPr>
                <w:rFonts w:ascii="Arial Narrow" w:eastAsia="Times New Roman" w:hAnsi="Arial Narrow" w:cs="Calibri"/>
              </w:rPr>
            </w:pPr>
            <w:r>
              <w:rPr>
                <w:rFonts w:ascii="Arial Narrow" w:eastAsia="Times New Roman" w:hAnsi="Arial Narrow" w:cs="Calibri"/>
              </w:rPr>
              <w:t>Sanatsal performans ve m</w:t>
            </w:r>
            <w:r w:rsidR="00F22D57" w:rsidRPr="004A7D77">
              <w:rPr>
                <w:rFonts w:ascii="Arial Narrow" w:eastAsia="Times New Roman" w:hAnsi="Arial Narrow" w:cs="Calibri"/>
              </w:rPr>
              <w:t>ülakat</w:t>
            </w:r>
          </w:p>
        </w:tc>
        <w:tc>
          <w:tcPr>
            <w:tcW w:w="2409" w:type="dxa"/>
            <w:shd w:val="clear" w:color="auto" w:fill="auto"/>
          </w:tcPr>
          <w:p w:rsidR="00F22D57" w:rsidRPr="0012475D" w:rsidRDefault="00F22D57" w:rsidP="001544A3">
            <w:pPr>
              <w:spacing w:after="0"/>
              <w:rPr>
                <w:rFonts w:ascii="Arial Narrow" w:eastAsia="Times New Roman" w:hAnsi="Arial Narrow" w:cs="Calibri"/>
              </w:rPr>
            </w:pPr>
            <w:r w:rsidRPr="0012475D">
              <w:rPr>
                <w:rFonts w:ascii="Arial Narrow" w:eastAsia="Times New Roman" w:hAnsi="Arial Narrow" w:cs="Calibri"/>
              </w:rPr>
              <w:t>Sanatsal performans ve Mülakat</w:t>
            </w:r>
          </w:p>
        </w:tc>
      </w:tr>
      <w:tr w:rsidR="00F22D57" w:rsidRPr="0091291F" w:rsidTr="0026183B">
        <w:trPr>
          <w:trHeight w:val="300"/>
        </w:trPr>
        <w:tc>
          <w:tcPr>
            <w:tcW w:w="3827" w:type="dxa"/>
            <w:shd w:val="clear" w:color="auto" w:fill="auto"/>
          </w:tcPr>
          <w:p w:rsidR="00F22D57" w:rsidRPr="002412B7" w:rsidRDefault="00F22D57" w:rsidP="001544A3">
            <w:pPr>
              <w:rPr>
                <w:rFonts w:ascii="Arial Narrow" w:hAnsi="Arial Narrow" w:cs="Arial"/>
              </w:rPr>
            </w:pPr>
            <w:r w:rsidRPr="002412B7">
              <w:rPr>
                <w:rFonts w:ascii="Arial Narrow" w:hAnsi="Arial Narrow" w:cs="Arial"/>
              </w:rPr>
              <w:t>Müzik / Piyano</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p>
        </w:tc>
        <w:tc>
          <w:tcPr>
            <w:tcW w:w="970" w:type="dxa"/>
            <w:shd w:val="clear" w:color="auto" w:fill="FFFFFF" w:themeFill="background1"/>
          </w:tcPr>
          <w:p w:rsidR="00F22D57" w:rsidRPr="00346098" w:rsidRDefault="003B0A43" w:rsidP="00A04279">
            <w:pPr>
              <w:spacing w:after="0"/>
              <w:jc w:val="center"/>
              <w:rPr>
                <w:rFonts w:ascii="Arial Narrow" w:eastAsia="Times New Roman" w:hAnsi="Arial Narrow" w:cs="Calibri"/>
              </w:rPr>
            </w:pPr>
            <w:r>
              <w:rPr>
                <w:rFonts w:ascii="Arial Narrow" w:eastAsia="Times New Roman" w:hAnsi="Arial Narrow" w:cs="Calibri"/>
              </w:rPr>
              <w:t>55</w:t>
            </w: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%15</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%15</w:t>
            </w: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70</w:t>
            </w: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75</w:t>
            </w:r>
          </w:p>
        </w:tc>
        <w:tc>
          <w:tcPr>
            <w:tcW w:w="2410" w:type="dxa"/>
            <w:shd w:val="clear" w:color="auto" w:fill="auto"/>
            <w:noWrap/>
          </w:tcPr>
          <w:p w:rsidR="00F22D57" w:rsidRPr="004A7D77" w:rsidRDefault="00F22D57" w:rsidP="001544A3">
            <w:pPr>
              <w:spacing w:after="0"/>
              <w:rPr>
                <w:rFonts w:ascii="Arial Narrow" w:eastAsia="Times New Roman" w:hAnsi="Arial Narrow" w:cs="Calibri"/>
              </w:rPr>
            </w:pPr>
            <w:r w:rsidRPr="004A7D77">
              <w:rPr>
                <w:rFonts w:ascii="Arial Narrow" w:eastAsia="Times New Roman" w:hAnsi="Arial Narrow" w:cs="Calibri"/>
              </w:rPr>
              <w:t xml:space="preserve">Sanatsal performans ve </w:t>
            </w:r>
            <w:r w:rsidR="0023036A">
              <w:rPr>
                <w:rFonts w:ascii="Arial Narrow" w:eastAsia="Times New Roman" w:hAnsi="Arial Narrow" w:cs="Calibri"/>
              </w:rPr>
              <w:t>m</w:t>
            </w:r>
            <w:r w:rsidR="0023036A" w:rsidRPr="004A7D77">
              <w:rPr>
                <w:rFonts w:ascii="Arial Narrow" w:eastAsia="Times New Roman" w:hAnsi="Arial Narrow" w:cs="Calibri"/>
              </w:rPr>
              <w:t>ülakat</w:t>
            </w:r>
          </w:p>
        </w:tc>
        <w:tc>
          <w:tcPr>
            <w:tcW w:w="2409" w:type="dxa"/>
            <w:shd w:val="clear" w:color="auto" w:fill="auto"/>
          </w:tcPr>
          <w:p w:rsidR="00F22D57" w:rsidRPr="0012475D" w:rsidRDefault="00771497" w:rsidP="001544A3">
            <w:pPr>
              <w:spacing w:after="0"/>
              <w:rPr>
                <w:rFonts w:ascii="Arial Narrow" w:eastAsia="Times New Roman" w:hAnsi="Arial Narrow" w:cs="Calibri"/>
              </w:rPr>
            </w:pPr>
            <w:r>
              <w:rPr>
                <w:rFonts w:ascii="Arial Narrow" w:eastAsia="Times New Roman" w:hAnsi="Arial Narrow" w:cs="Calibri"/>
              </w:rPr>
              <w:t>Sanatsal performans ve m</w:t>
            </w:r>
            <w:r w:rsidR="00F22D57" w:rsidRPr="0012475D">
              <w:rPr>
                <w:rFonts w:ascii="Arial Narrow" w:eastAsia="Times New Roman" w:hAnsi="Arial Narrow" w:cs="Calibri"/>
              </w:rPr>
              <w:t>ülakat</w:t>
            </w:r>
          </w:p>
        </w:tc>
      </w:tr>
      <w:tr w:rsidR="00F22D57" w:rsidRPr="0091291F" w:rsidTr="0026183B">
        <w:trPr>
          <w:trHeight w:val="300"/>
        </w:trPr>
        <w:tc>
          <w:tcPr>
            <w:tcW w:w="3827" w:type="dxa"/>
            <w:shd w:val="clear" w:color="auto" w:fill="auto"/>
          </w:tcPr>
          <w:p w:rsidR="00F22D57" w:rsidRPr="002412B7" w:rsidRDefault="00F22D57" w:rsidP="001544A3">
            <w:pPr>
              <w:rPr>
                <w:rFonts w:ascii="Arial Narrow" w:hAnsi="Arial Narrow" w:cs="Arial"/>
              </w:rPr>
            </w:pPr>
            <w:r w:rsidRPr="002412B7">
              <w:rPr>
                <w:rFonts w:ascii="Arial Narrow" w:hAnsi="Arial Narrow" w:cs="Arial"/>
              </w:rPr>
              <w:t>Müzik / Kompozisyon</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w:t>
            </w:r>
          </w:p>
        </w:tc>
        <w:tc>
          <w:tcPr>
            <w:tcW w:w="970" w:type="dxa"/>
            <w:shd w:val="clear" w:color="auto" w:fill="FFFFFF" w:themeFill="background1"/>
          </w:tcPr>
          <w:p w:rsidR="00F22D57" w:rsidRPr="00346098" w:rsidRDefault="00F22D57" w:rsidP="00A04279">
            <w:pPr>
              <w:spacing w:after="0"/>
              <w:jc w:val="center"/>
              <w:rPr>
                <w:rFonts w:ascii="Arial Narrow" w:eastAsia="Times New Roman" w:hAnsi="Arial Narrow" w:cs="Calibri"/>
              </w:rPr>
            </w:pP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%15</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70</w:t>
            </w: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p>
        </w:tc>
        <w:tc>
          <w:tcPr>
            <w:tcW w:w="2410" w:type="dxa"/>
            <w:shd w:val="clear" w:color="auto" w:fill="auto"/>
            <w:noWrap/>
          </w:tcPr>
          <w:p w:rsidR="00F22D57" w:rsidRPr="004A7D77" w:rsidRDefault="00F22D57" w:rsidP="001544A3">
            <w:pPr>
              <w:spacing w:after="0"/>
              <w:rPr>
                <w:rFonts w:ascii="Arial Narrow" w:eastAsia="Times New Roman" w:hAnsi="Arial Narrow" w:cs="Calibri"/>
              </w:rPr>
            </w:pPr>
            <w:r w:rsidRPr="004A7D77">
              <w:rPr>
                <w:rFonts w:ascii="Arial Narrow" w:eastAsia="Times New Roman" w:hAnsi="Arial Narrow" w:cs="Calibri"/>
              </w:rPr>
              <w:t xml:space="preserve">Sanatsal performans ve </w:t>
            </w:r>
            <w:r w:rsidR="0023036A">
              <w:rPr>
                <w:rFonts w:ascii="Arial Narrow" w:eastAsia="Times New Roman" w:hAnsi="Arial Narrow" w:cs="Calibri"/>
              </w:rPr>
              <w:t>m</w:t>
            </w:r>
            <w:r w:rsidR="0023036A" w:rsidRPr="004A7D77">
              <w:rPr>
                <w:rFonts w:ascii="Arial Narrow" w:eastAsia="Times New Roman" w:hAnsi="Arial Narrow" w:cs="Calibri"/>
              </w:rPr>
              <w:t>ülakat</w:t>
            </w:r>
          </w:p>
        </w:tc>
        <w:tc>
          <w:tcPr>
            <w:tcW w:w="2409" w:type="dxa"/>
            <w:shd w:val="clear" w:color="auto" w:fill="auto"/>
          </w:tcPr>
          <w:p w:rsidR="00F22D57" w:rsidRPr="004A7D77" w:rsidRDefault="00F22D57"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 xml:space="preserve">Müzik/Türk Müziği Teorisi ve </w:t>
            </w:r>
            <w:proofErr w:type="spellStart"/>
            <w:r w:rsidRPr="002412B7">
              <w:rPr>
                <w:rFonts w:ascii="Arial Narrow" w:eastAsia="Times New Roman" w:hAnsi="Arial Narrow" w:cs="Calibri"/>
              </w:rPr>
              <w:t>Etnomüzikoloji</w:t>
            </w:r>
            <w:proofErr w:type="spellEnd"/>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p>
        </w:tc>
        <w:tc>
          <w:tcPr>
            <w:tcW w:w="970" w:type="dxa"/>
            <w:shd w:val="clear" w:color="auto" w:fill="FFFFFF" w:themeFill="background1"/>
          </w:tcPr>
          <w:p w:rsidR="00F22D57" w:rsidRPr="00346098" w:rsidRDefault="00F22D57" w:rsidP="00A04279">
            <w:pPr>
              <w:spacing w:after="0"/>
              <w:jc w:val="center"/>
              <w:rPr>
                <w:rFonts w:ascii="Arial Narrow" w:eastAsia="Times New Roman" w:hAnsi="Arial Narrow" w:cs="Calibri"/>
              </w:rPr>
            </w:pP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%15</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p>
        </w:tc>
        <w:tc>
          <w:tcPr>
            <w:tcW w:w="2410" w:type="dxa"/>
            <w:shd w:val="clear" w:color="auto" w:fill="auto"/>
            <w:noWrap/>
          </w:tcPr>
          <w:p w:rsidR="00F22D57" w:rsidRPr="004A7D77" w:rsidRDefault="002A1AAB" w:rsidP="001544A3">
            <w:pPr>
              <w:spacing w:after="0"/>
              <w:rPr>
                <w:rFonts w:ascii="Arial Narrow" w:eastAsia="Times New Roman" w:hAnsi="Arial Narrow" w:cs="Calibri"/>
              </w:rPr>
            </w:pPr>
            <w:r>
              <w:rPr>
                <w:rFonts w:ascii="Arial Narrow" w:eastAsia="Times New Roman" w:hAnsi="Arial Narrow" w:cs="Calibri"/>
              </w:rPr>
              <w:t>Yazılı Sınav</w:t>
            </w:r>
            <w:r w:rsidR="00F22D57" w:rsidRPr="00346098">
              <w:rPr>
                <w:rFonts w:ascii="Arial Narrow" w:eastAsia="Times New Roman" w:hAnsi="Arial Narrow" w:cs="Calibri"/>
              </w:rPr>
              <w:t xml:space="preserve"> ve </w:t>
            </w:r>
            <w:r w:rsidR="00771497">
              <w:rPr>
                <w:rFonts w:ascii="Arial Narrow" w:eastAsia="Times New Roman" w:hAnsi="Arial Narrow" w:cs="Calibri"/>
              </w:rPr>
              <w:t>m</w:t>
            </w:r>
            <w:r w:rsidR="00771497" w:rsidRPr="004A7D77">
              <w:rPr>
                <w:rFonts w:ascii="Arial Narrow" w:eastAsia="Times New Roman" w:hAnsi="Arial Narrow" w:cs="Calibri"/>
              </w:rPr>
              <w:t>ülakat</w:t>
            </w:r>
          </w:p>
        </w:tc>
        <w:tc>
          <w:tcPr>
            <w:tcW w:w="2409" w:type="dxa"/>
            <w:shd w:val="clear" w:color="auto" w:fill="auto"/>
          </w:tcPr>
          <w:p w:rsidR="00F22D57" w:rsidRPr="004A7D77" w:rsidRDefault="00F22D57"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Müzik / Üfleme ve Vurma Çalgılar</w:t>
            </w:r>
          </w:p>
        </w:tc>
        <w:tc>
          <w:tcPr>
            <w:tcW w:w="809" w:type="dxa"/>
            <w:shd w:val="clear" w:color="auto" w:fill="FFFFFF" w:themeFill="background1"/>
            <w:noWrap/>
          </w:tcPr>
          <w:p w:rsidR="00F22D57" w:rsidRPr="002412B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w:t>
            </w:r>
          </w:p>
        </w:tc>
        <w:tc>
          <w:tcPr>
            <w:tcW w:w="970" w:type="dxa"/>
            <w:shd w:val="clear" w:color="auto" w:fill="FFFFFF" w:themeFill="background1"/>
          </w:tcPr>
          <w:p w:rsidR="00F22D57" w:rsidRPr="00346098" w:rsidRDefault="00F22D57" w:rsidP="00A04279">
            <w:pPr>
              <w:spacing w:after="0"/>
              <w:jc w:val="center"/>
              <w:rPr>
                <w:rFonts w:ascii="Arial Narrow" w:eastAsia="Times New Roman" w:hAnsi="Arial Narrow" w:cs="Calibri"/>
              </w:rPr>
            </w:pPr>
          </w:p>
        </w:tc>
        <w:tc>
          <w:tcPr>
            <w:tcW w:w="1133"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%15</w:t>
            </w:r>
          </w:p>
        </w:tc>
        <w:tc>
          <w:tcPr>
            <w:tcW w:w="1132" w:type="dxa"/>
            <w:shd w:val="clear" w:color="auto" w:fill="auto"/>
          </w:tcPr>
          <w:p w:rsidR="00F22D57" w:rsidRPr="004A7D77" w:rsidRDefault="00F22D57" w:rsidP="00A04279">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A04279">
            <w:pPr>
              <w:spacing w:after="0"/>
              <w:jc w:val="center"/>
              <w:rPr>
                <w:rFonts w:ascii="Arial Narrow" w:eastAsia="Times New Roman" w:hAnsi="Arial Narrow" w:cs="Calibri"/>
              </w:rPr>
            </w:pPr>
            <w:r w:rsidRPr="004A7D77">
              <w:rPr>
                <w:rFonts w:ascii="Arial Narrow" w:eastAsia="Times New Roman" w:hAnsi="Arial Narrow" w:cs="Calibri"/>
              </w:rPr>
              <w:t>70</w:t>
            </w:r>
          </w:p>
        </w:tc>
        <w:tc>
          <w:tcPr>
            <w:tcW w:w="1276" w:type="dxa"/>
            <w:shd w:val="clear" w:color="auto" w:fill="auto"/>
            <w:noWrap/>
          </w:tcPr>
          <w:p w:rsidR="00F22D57" w:rsidRPr="004A7D77" w:rsidRDefault="00F22D57" w:rsidP="00A04279">
            <w:pPr>
              <w:spacing w:after="0"/>
              <w:jc w:val="center"/>
              <w:rPr>
                <w:rFonts w:ascii="Arial Narrow" w:eastAsia="Times New Roman" w:hAnsi="Arial Narrow" w:cs="Calibri"/>
              </w:rPr>
            </w:pPr>
          </w:p>
        </w:tc>
        <w:tc>
          <w:tcPr>
            <w:tcW w:w="2410" w:type="dxa"/>
            <w:shd w:val="clear" w:color="auto" w:fill="auto"/>
            <w:noWrap/>
          </w:tcPr>
          <w:p w:rsidR="00F22D57" w:rsidRPr="004A7D77" w:rsidRDefault="00F22D57" w:rsidP="001544A3">
            <w:pPr>
              <w:spacing w:after="0"/>
              <w:rPr>
                <w:rFonts w:ascii="Arial Narrow" w:eastAsia="Times New Roman" w:hAnsi="Arial Narrow" w:cs="Calibri"/>
              </w:rPr>
            </w:pPr>
            <w:r w:rsidRPr="004A7D77">
              <w:rPr>
                <w:rFonts w:ascii="Arial Narrow" w:eastAsia="Times New Roman" w:hAnsi="Arial Narrow" w:cs="Calibri"/>
              </w:rPr>
              <w:t xml:space="preserve">Sanatsal performans ve </w:t>
            </w:r>
            <w:r w:rsidR="00771497">
              <w:rPr>
                <w:rFonts w:ascii="Arial Narrow" w:eastAsia="Times New Roman" w:hAnsi="Arial Narrow" w:cs="Calibri"/>
              </w:rPr>
              <w:t>m</w:t>
            </w:r>
            <w:r w:rsidR="00771497" w:rsidRPr="004A7D77">
              <w:rPr>
                <w:rFonts w:ascii="Arial Narrow" w:eastAsia="Times New Roman" w:hAnsi="Arial Narrow" w:cs="Calibri"/>
              </w:rPr>
              <w:t>ülakat</w:t>
            </w:r>
          </w:p>
        </w:tc>
        <w:tc>
          <w:tcPr>
            <w:tcW w:w="2409" w:type="dxa"/>
            <w:shd w:val="clear" w:color="auto" w:fill="auto"/>
          </w:tcPr>
          <w:p w:rsidR="00F22D57" w:rsidRPr="0012475D" w:rsidRDefault="00F22D57"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vAlign w:val="bottom"/>
          </w:tcPr>
          <w:p w:rsidR="00F22D57" w:rsidRPr="002412B7" w:rsidRDefault="00F22D57" w:rsidP="00EE527D">
            <w:pPr>
              <w:spacing w:after="0" w:line="240" w:lineRule="auto"/>
              <w:rPr>
                <w:rFonts w:ascii="Arial Narrow" w:eastAsia="Times New Roman" w:hAnsi="Arial Narrow" w:cs="Calibri"/>
              </w:rPr>
            </w:pPr>
            <w:r w:rsidRPr="002412B7">
              <w:rPr>
                <w:rFonts w:ascii="Arial Narrow" w:eastAsia="Times New Roman" w:hAnsi="Arial Narrow" w:cs="Calibri"/>
              </w:rPr>
              <w:t>Kamu Hukuku</w:t>
            </w:r>
          </w:p>
        </w:tc>
        <w:tc>
          <w:tcPr>
            <w:tcW w:w="809" w:type="dxa"/>
            <w:shd w:val="clear" w:color="auto" w:fill="FFFFFF" w:themeFill="background1"/>
            <w:noWrap/>
          </w:tcPr>
          <w:p w:rsidR="00F22D57" w:rsidRPr="004A7D77" w:rsidRDefault="00FA4C84" w:rsidP="00A04279">
            <w:pPr>
              <w:spacing w:after="0" w:line="240" w:lineRule="auto"/>
              <w:jc w:val="center"/>
              <w:rPr>
                <w:rFonts w:ascii="Arial Narrow" w:eastAsia="Times New Roman" w:hAnsi="Arial Narrow" w:cs="Calibri"/>
              </w:rPr>
            </w:pPr>
            <w:r>
              <w:rPr>
                <w:rFonts w:ascii="Arial Narrow" w:eastAsia="Times New Roman" w:hAnsi="Arial Narrow" w:cs="Calibri"/>
              </w:rPr>
              <w:t>50</w:t>
            </w:r>
          </w:p>
        </w:tc>
        <w:tc>
          <w:tcPr>
            <w:tcW w:w="970" w:type="dxa"/>
            <w:shd w:val="clear" w:color="auto" w:fill="FFFFFF" w:themeFill="background1"/>
          </w:tcPr>
          <w:p w:rsidR="00F22D57" w:rsidRPr="00346098" w:rsidRDefault="003B0A43" w:rsidP="007A0B7F">
            <w:pPr>
              <w:spacing w:after="0"/>
              <w:jc w:val="center"/>
              <w:rPr>
                <w:rFonts w:ascii="Arial Narrow" w:eastAsia="Times New Roman" w:hAnsi="Arial Narrow" w:cs="Calibri"/>
              </w:rPr>
            </w:pPr>
            <w:r>
              <w:rPr>
                <w:rFonts w:ascii="Arial Narrow" w:eastAsia="Times New Roman" w:hAnsi="Arial Narrow" w:cs="Calibri"/>
              </w:rPr>
              <w:t>55</w:t>
            </w:r>
          </w:p>
        </w:tc>
        <w:tc>
          <w:tcPr>
            <w:tcW w:w="1133"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132"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76" w:type="dxa"/>
            <w:shd w:val="clear" w:color="auto" w:fill="auto"/>
            <w:noWrap/>
          </w:tcPr>
          <w:p w:rsidR="00F22D57" w:rsidRPr="004A7D77" w:rsidRDefault="00F22D57" w:rsidP="007A0B7F">
            <w:pPr>
              <w:spacing w:after="0"/>
              <w:jc w:val="center"/>
              <w:rPr>
                <w:rFonts w:ascii="Arial Narrow" w:eastAsia="Times New Roman" w:hAnsi="Arial Narrow" w:cs="Calibri"/>
              </w:rPr>
            </w:pPr>
          </w:p>
        </w:tc>
        <w:tc>
          <w:tcPr>
            <w:tcW w:w="2410" w:type="dxa"/>
            <w:shd w:val="clear" w:color="auto" w:fill="auto"/>
            <w:noWrap/>
          </w:tcPr>
          <w:p w:rsidR="00F22D57" w:rsidRPr="004A7D77" w:rsidRDefault="00771497" w:rsidP="001544A3">
            <w:pPr>
              <w:spacing w:after="0"/>
              <w:rPr>
                <w:rFonts w:ascii="Arial Narrow" w:eastAsia="Times New Roman" w:hAnsi="Arial Narrow" w:cs="Calibri"/>
              </w:rPr>
            </w:pPr>
            <w:r>
              <w:rPr>
                <w:rFonts w:ascii="Arial Narrow" w:eastAsia="Times New Roman" w:hAnsi="Arial Narrow" w:cs="Calibri"/>
              </w:rPr>
              <w:t>Yazılı sınav ve m</w:t>
            </w:r>
            <w:r w:rsidR="00F22D57" w:rsidRPr="004A7D77">
              <w:rPr>
                <w:rFonts w:ascii="Arial Narrow" w:eastAsia="Times New Roman" w:hAnsi="Arial Narrow" w:cs="Calibri"/>
              </w:rPr>
              <w:t>ülakat</w:t>
            </w:r>
          </w:p>
        </w:tc>
        <w:tc>
          <w:tcPr>
            <w:tcW w:w="2409" w:type="dxa"/>
            <w:shd w:val="clear" w:color="auto" w:fill="auto"/>
          </w:tcPr>
          <w:p w:rsidR="00F22D57" w:rsidRPr="0012475D" w:rsidRDefault="00F22D57" w:rsidP="001544A3">
            <w:pPr>
              <w:spacing w:after="0"/>
              <w:rPr>
                <w:rFonts w:ascii="Arial Narrow" w:eastAsia="Times New Roman" w:hAnsi="Arial Narrow" w:cs="Calibri"/>
              </w:rPr>
            </w:pPr>
            <w:r w:rsidRPr="004A7D77">
              <w:rPr>
                <w:rFonts w:ascii="Arial Narrow" w:eastAsia="Times New Roman" w:hAnsi="Arial Narrow" w:cs="Calibri"/>
              </w:rPr>
              <w:t xml:space="preserve">Yazılı </w:t>
            </w:r>
            <w:r w:rsidR="00771497">
              <w:rPr>
                <w:rFonts w:ascii="Arial Narrow" w:eastAsia="Times New Roman" w:hAnsi="Arial Narrow" w:cs="Calibri"/>
              </w:rPr>
              <w:t>sınav ve m</w:t>
            </w:r>
            <w:r w:rsidRPr="0012475D">
              <w:rPr>
                <w:rFonts w:ascii="Arial Narrow" w:eastAsia="Times New Roman" w:hAnsi="Arial Narrow" w:cs="Calibri"/>
              </w:rPr>
              <w:t>ülakat</w:t>
            </w:r>
          </w:p>
        </w:tc>
      </w:tr>
      <w:tr w:rsidR="00F22D57" w:rsidRPr="0091291F" w:rsidTr="0026183B">
        <w:trPr>
          <w:trHeight w:val="300"/>
        </w:trPr>
        <w:tc>
          <w:tcPr>
            <w:tcW w:w="3827" w:type="dxa"/>
            <w:shd w:val="clear" w:color="auto" w:fill="auto"/>
            <w:vAlign w:val="bottom"/>
          </w:tcPr>
          <w:p w:rsidR="00F22D57" w:rsidRPr="004A7D77" w:rsidRDefault="00F22D57" w:rsidP="00EE527D">
            <w:pPr>
              <w:spacing w:after="0" w:line="240" w:lineRule="auto"/>
              <w:rPr>
                <w:rFonts w:ascii="Arial Narrow" w:eastAsia="Times New Roman" w:hAnsi="Arial Narrow" w:cs="Calibri"/>
              </w:rPr>
            </w:pPr>
            <w:r w:rsidRPr="002412B7">
              <w:rPr>
                <w:rFonts w:ascii="Arial Narrow" w:eastAsia="Times New Roman" w:hAnsi="Arial Narrow" w:cs="Calibri"/>
              </w:rPr>
              <w:lastRenderedPageBreak/>
              <w:t>Özel Hukuk</w:t>
            </w:r>
          </w:p>
        </w:tc>
        <w:tc>
          <w:tcPr>
            <w:tcW w:w="809" w:type="dxa"/>
            <w:shd w:val="clear" w:color="auto" w:fill="FFFFFF" w:themeFill="background1"/>
            <w:noWrap/>
          </w:tcPr>
          <w:p w:rsidR="00F22D57" w:rsidRPr="004A7D77" w:rsidRDefault="008A54ED" w:rsidP="00A04279">
            <w:pPr>
              <w:spacing w:after="0" w:line="240" w:lineRule="auto"/>
              <w:jc w:val="center"/>
              <w:rPr>
                <w:rFonts w:ascii="Arial Narrow" w:eastAsia="Times New Roman" w:hAnsi="Arial Narrow" w:cs="Calibri"/>
              </w:rPr>
            </w:pPr>
            <w:r>
              <w:rPr>
                <w:rFonts w:ascii="Arial Narrow" w:eastAsia="Times New Roman" w:hAnsi="Arial Narrow" w:cs="Calibri"/>
              </w:rPr>
              <w:t>50</w:t>
            </w:r>
          </w:p>
        </w:tc>
        <w:tc>
          <w:tcPr>
            <w:tcW w:w="970" w:type="dxa"/>
            <w:shd w:val="clear" w:color="auto" w:fill="FFFFFF" w:themeFill="background1"/>
          </w:tcPr>
          <w:p w:rsidR="00F22D57" w:rsidRPr="00346098" w:rsidRDefault="00F22D57" w:rsidP="007A0B7F">
            <w:pPr>
              <w:spacing w:after="0"/>
              <w:jc w:val="center"/>
              <w:rPr>
                <w:rFonts w:ascii="Arial Narrow" w:eastAsia="Times New Roman" w:hAnsi="Arial Narrow" w:cs="Calibri"/>
              </w:rPr>
            </w:pPr>
          </w:p>
        </w:tc>
        <w:tc>
          <w:tcPr>
            <w:tcW w:w="1133"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132"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76" w:type="dxa"/>
            <w:shd w:val="clear" w:color="auto" w:fill="auto"/>
            <w:noWrap/>
          </w:tcPr>
          <w:p w:rsidR="00F22D57" w:rsidRPr="004A7D77" w:rsidRDefault="00F22D57" w:rsidP="007A0B7F">
            <w:pPr>
              <w:spacing w:after="0"/>
              <w:jc w:val="center"/>
              <w:rPr>
                <w:rFonts w:ascii="Arial Narrow" w:eastAsia="Times New Roman" w:hAnsi="Arial Narrow" w:cs="Calibri"/>
              </w:rPr>
            </w:pPr>
          </w:p>
        </w:tc>
        <w:tc>
          <w:tcPr>
            <w:tcW w:w="2410" w:type="dxa"/>
            <w:shd w:val="clear" w:color="auto" w:fill="auto"/>
            <w:noWrap/>
          </w:tcPr>
          <w:p w:rsidR="00F22D57" w:rsidRPr="004A7D77" w:rsidRDefault="006A1FD3" w:rsidP="001544A3">
            <w:pPr>
              <w:spacing w:after="0"/>
              <w:rPr>
                <w:rFonts w:ascii="Arial Narrow" w:eastAsia="Times New Roman" w:hAnsi="Arial Narrow" w:cs="Calibri"/>
              </w:rPr>
            </w:pPr>
            <w:r>
              <w:rPr>
                <w:rFonts w:ascii="Arial Narrow" w:eastAsia="Times New Roman" w:hAnsi="Arial Narrow" w:cs="Calibri"/>
              </w:rPr>
              <w:t>Y</w:t>
            </w:r>
            <w:r w:rsidR="00771497">
              <w:rPr>
                <w:rFonts w:ascii="Arial Narrow" w:eastAsia="Times New Roman" w:hAnsi="Arial Narrow" w:cs="Calibri"/>
              </w:rPr>
              <w:t>azılı sınav ve m</w:t>
            </w:r>
            <w:r>
              <w:rPr>
                <w:rFonts w:ascii="Arial Narrow" w:eastAsia="Times New Roman" w:hAnsi="Arial Narrow" w:cs="Calibri"/>
              </w:rPr>
              <w:t>ülakat</w:t>
            </w:r>
          </w:p>
        </w:tc>
        <w:tc>
          <w:tcPr>
            <w:tcW w:w="2409" w:type="dxa"/>
            <w:shd w:val="clear" w:color="auto" w:fill="auto"/>
          </w:tcPr>
          <w:p w:rsidR="00F22D57" w:rsidRPr="004A7D77" w:rsidRDefault="00F22D57"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tcPr>
          <w:p w:rsidR="00F22D57" w:rsidRPr="002412B7" w:rsidRDefault="00F22D57" w:rsidP="00EE527D">
            <w:pPr>
              <w:spacing w:after="0" w:line="240" w:lineRule="auto"/>
              <w:rPr>
                <w:rFonts w:ascii="Arial Narrow" w:eastAsia="Times New Roman" w:hAnsi="Arial Narrow" w:cs="Calibri"/>
              </w:rPr>
            </w:pPr>
            <w:r w:rsidRPr="002412B7">
              <w:rPr>
                <w:rFonts w:ascii="Arial Narrow" w:eastAsia="Times New Roman" w:hAnsi="Arial Narrow" w:cs="Calibri"/>
              </w:rPr>
              <w:t>Kadın ve Aile Çalışmaları</w:t>
            </w:r>
          </w:p>
        </w:tc>
        <w:tc>
          <w:tcPr>
            <w:tcW w:w="809" w:type="dxa"/>
            <w:shd w:val="clear" w:color="auto" w:fill="FFFFFF" w:themeFill="background1"/>
            <w:noWrap/>
          </w:tcPr>
          <w:p w:rsidR="00F22D57" w:rsidRPr="004A7D77" w:rsidRDefault="00F22D57" w:rsidP="00A04279">
            <w:pPr>
              <w:spacing w:after="0" w:line="240" w:lineRule="auto"/>
              <w:jc w:val="center"/>
              <w:rPr>
                <w:rFonts w:ascii="Arial Narrow" w:eastAsia="Times New Roman" w:hAnsi="Arial Narrow" w:cs="Calibri"/>
              </w:rPr>
            </w:pPr>
            <w:r w:rsidRPr="002412B7">
              <w:rPr>
                <w:rFonts w:ascii="Arial Narrow" w:eastAsia="Times New Roman" w:hAnsi="Arial Narrow" w:cs="Calibri"/>
              </w:rPr>
              <w:t>-</w:t>
            </w:r>
          </w:p>
        </w:tc>
        <w:tc>
          <w:tcPr>
            <w:tcW w:w="970" w:type="dxa"/>
            <w:shd w:val="clear" w:color="auto" w:fill="FFFFFF" w:themeFill="background1"/>
          </w:tcPr>
          <w:p w:rsidR="00F22D57" w:rsidRPr="00346098" w:rsidRDefault="00F22D57" w:rsidP="00A04279">
            <w:pPr>
              <w:spacing w:after="0"/>
              <w:jc w:val="center"/>
              <w:rPr>
                <w:rFonts w:ascii="Arial Narrow" w:eastAsia="Times New Roman" w:hAnsi="Arial Narrow" w:cs="Calibri"/>
              </w:rPr>
            </w:pPr>
            <w:r w:rsidRPr="00346098">
              <w:rPr>
                <w:rFonts w:ascii="Arial Narrow" w:eastAsia="Times New Roman" w:hAnsi="Arial Narrow" w:cs="Calibri"/>
              </w:rPr>
              <w:t>-</w:t>
            </w:r>
          </w:p>
        </w:tc>
        <w:tc>
          <w:tcPr>
            <w:tcW w:w="1133" w:type="dxa"/>
            <w:shd w:val="clear" w:color="auto" w:fill="auto"/>
          </w:tcPr>
          <w:p w:rsidR="00F22D57" w:rsidRPr="004A7D77" w:rsidRDefault="00F22D57" w:rsidP="007A0B7F">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132" w:type="dxa"/>
            <w:shd w:val="clear" w:color="auto" w:fill="auto"/>
          </w:tcPr>
          <w:p w:rsidR="00F22D57" w:rsidRPr="004A7D77" w:rsidRDefault="00F22D57" w:rsidP="007A0B7F">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201" w:type="dxa"/>
            <w:shd w:val="clear" w:color="auto" w:fill="auto"/>
          </w:tcPr>
          <w:p w:rsidR="00F22D57" w:rsidRPr="004A7D77" w:rsidRDefault="00F22D57" w:rsidP="007A0B7F">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276" w:type="dxa"/>
            <w:shd w:val="clear" w:color="auto" w:fill="auto"/>
            <w:noWrap/>
          </w:tcPr>
          <w:p w:rsidR="00F22D57" w:rsidRPr="004A7D77" w:rsidRDefault="00F22D57" w:rsidP="007A0B7F">
            <w:pPr>
              <w:spacing w:after="0"/>
              <w:jc w:val="center"/>
              <w:rPr>
                <w:rFonts w:ascii="Arial Narrow" w:eastAsia="Times New Roman" w:hAnsi="Arial Narrow" w:cs="Calibri"/>
              </w:rPr>
            </w:pPr>
            <w:r w:rsidRPr="004A7D77">
              <w:rPr>
                <w:rFonts w:ascii="Arial Narrow" w:eastAsia="Times New Roman" w:hAnsi="Arial Narrow" w:cs="Calibri"/>
              </w:rPr>
              <w:t>-</w:t>
            </w:r>
          </w:p>
        </w:tc>
        <w:tc>
          <w:tcPr>
            <w:tcW w:w="2410" w:type="dxa"/>
            <w:shd w:val="clear" w:color="auto" w:fill="auto"/>
            <w:noWrap/>
          </w:tcPr>
          <w:p w:rsidR="00F22D57" w:rsidRPr="0012475D" w:rsidRDefault="00F22D57" w:rsidP="001544A3">
            <w:pPr>
              <w:spacing w:after="0"/>
              <w:rPr>
                <w:rFonts w:ascii="Arial Narrow" w:eastAsia="Times New Roman" w:hAnsi="Arial Narrow" w:cs="Calibri"/>
              </w:rPr>
            </w:pPr>
            <w:r w:rsidRPr="004A7D77">
              <w:rPr>
                <w:rFonts w:ascii="Arial Narrow" w:eastAsia="Times New Roman" w:hAnsi="Arial Narrow" w:cs="Calibri"/>
              </w:rPr>
              <w:t>Mülakat</w:t>
            </w:r>
          </w:p>
        </w:tc>
        <w:tc>
          <w:tcPr>
            <w:tcW w:w="2409" w:type="dxa"/>
            <w:shd w:val="clear" w:color="auto" w:fill="auto"/>
          </w:tcPr>
          <w:p w:rsidR="00F22D57" w:rsidRPr="0012475D" w:rsidRDefault="00F22D57" w:rsidP="001544A3">
            <w:pPr>
              <w:spacing w:after="0"/>
              <w:rPr>
                <w:rFonts w:ascii="Arial Narrow" w:eastAsia="Times New Roman" w:hAnsi="Arial Narrow" w:cs="Calibri"/>
              </w:rPr>
            </w:pPr>
          </w:p>
        </w:tc>
      </w:tr>
      <w:tr w:rsidR="00F22D57" w:rsidRPr="0091291F" w:rsidTr="0026183B">
        <w:trPr>
          <w:trHeight w:val="300"/>
        </w:trPr>
        <w:tc>
          <w:tcPr>
            <w:tcW w:w="3827" w:type="dxa"/>
            <w:shd w:val="clear" w:color="auto" w:fill="auto"/>
          </w:tcPr>
          <w:p w:rsidR="00F22D57" w:rsidRPr="002412B7" w:rsidRDefault="00F22D57" w:rsidP="001544A3">
            <w:pPr>
              <w:spacing w:after="0" w:line="240" w:lineRule="auto"/>
              <w:rPr>
                <w:rFonts w:ascii="Arial Narrow" w:eastAsia="Times New Roman" w:hAnsi="Arial Narrow" w:cs="Calibri"/>
              </w:rPr>
            </w:pPr>
            <w:r w:rsidRPr="002412B7">
              <w:rPr>
                <w:rFonts w:ascii="Arial Narrow" w:eastAsia="Times New Roman" w:hAnsi="Arial Narrow" w:cs="Calibri"/>
              </w:rPr>
              <w:t>Manevi Danışmanlık</w:t>
            </w:r>
            <w:r w:rsidR="00CE20C4">
              <w:rPr>
                <w:rFonts w:ascii="Arial Narrow" w:eastAsia="Times New Roman" w:hAnsi="Arial Narrow" w:cs="Calibri"/>
              </w:rPr>
              <w:t xml:space="preserve"> ve Rehberlik</w:t>
            </w:r>
          </w:p>
        </w:tc>
        <w:tc>
          <w:tcPr>
            <w:tcW w:w="809" w:type="dxa"/>
            <w:shd w:val="clear" w:color="auto" w:fill="FFFFFF" w:themeFill="background1"/>
            <w:noWrap/>
          </w:tcPr>
          <w:p w:rsidR="00F22D57" w:rsidRPr="004A7D77" w:rsidRDefault="00F22D57" w:rsidP="00A04279">
            <w:pPr>
              <w:spacing w:after="0" w:line="240" w:lineRule="auto"/>
              <w:jc w:val="center"/>
              <w:rPr>
                <w:rFonts w:ascii="Arial Narrow" w:eastAsia="Times New Roman" w:hAnsi="Arial Narrow" w:cs="Calibri"/>
              </w:rPr>
            </w:pPr>
            <w:r w:rsidRPr="004A7D77">
              <w:rPr>
                <w:rFonts w:ascii="Arial Narrow" w:eastAsia="Times New Roman" w:hAnsi="Arial Narrow" w:cs="Calibri"/>
              </w:rPr>
              <w:t>-</w:t>
            </w:r>
          </w:p>
        </w:tc>
        <w:tc>
          <w:tcPr>
            <w:tcW w:w="970" w:type="dxa"/>
            <w:shd w:val="clear" w:color="auto" w:fill="FFFFFF" w:themeFill="background1"/>
          </w:tcPr>
          <w:p w:rsidR="00F22D57" w:rsidRPr="00346098" w:rsidRDefault="003B0A43" w:rsidP="007A0B7F">
            <w:pPr>
              <w:spacing w:after="0"/>
              <w:jc w:val="center"/>
              <w:rPr>
                <w:rFonts w:ascii="Arial Narrow" w:eastAsia="Times New Roman" w:hAnsi="Arial Narrow" w:cs="Calibri"/>
              </w:rPr>
            </w:pPr>
            <w:r>
              <w:rPr>
                <w:rFonts w:ascii="Arial Narrow" w:eastAsia="Times New Roman" w:hAnsi="Arial Narrow" w:cs="Calibri"/>
              </w:rPr>
              <w:t>-</w:t>
            </w:r>
          </w:p>
        </w:tc>
        <w:tc>
          <w:tcPr>
            <w:tcW w:w="1133" w:type="dxa"/>
            <w:shd w:val="clear" w:color="auto" w:fill="auto"/>
          </w:tcPr>
          <w:p w:rsidR="00F22D57" w:rsidRPr="004A7D77" w:rsidRDefault="00F22D57" w:rsidP="007A0B7F">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132" w:type="dxa"/>
            <w:shd w:val="clear" w:color="auto" w:fill="auto"/>
          </w:tcPr>
          <w:p w:rsidR="00F22D57" w:rsidRPr="004A7D77" w:rsidRDefault="00F22D57" w:rsidP="007A0B7F">
            <w:pPr>
              <w:spacing w:after="0"/>
              <w:jc w:val="center"/>
              <w:rPr>
                <w:rFonts w:ascii="Arial Narrow" w:eastAsia="Times New Roman" w:hAnsi="Arial Narrow" w:cs="Calibri"/>
              </w:rPr>
            </w:pPr>
          </w:p>
        </w:tc>
        <w:tc>
          <w:tcPr>
            <w:tcW w:w="1201" w:type="dxa"/>
            <w:shd w:val="clear" w:color="auto" w:fill="auto"/>
          </w:tcPr>
          <w:p w:rsidR="00F22D57" w:rsidRPr="004A7D77" w:rsidRDefault="00F22D57" w:rsidP="007A0B7F">
            <w:pPr>
              <w:spacing w:after="0"/>
              <w:jc w:val="center"/>
              <w:rPr>
                <w:rFonts w:ascii="Arial Narrow" w:eastAsia="Times New Roman" w:hAnsi="Arial Narrow" w:cs="Calibri"/>
              </w:rPr>
            </w:pPr>
            <w:r w:rsidRPr="004A7D77">
              <w:rPr>
                <w:rFonts w:ascii="Arial Narrow" w:eastAsia="Times New Roman" w:hAnsi="Arial Narrow" w:cs="Calibri"/>
              </w:rPr>
              <w:t>-</w:t>
            </w:r>
          </w:p>
        </w:tc>
        <w:tc>
          <w:tcPr>
            <w:tcW w:w="1276" w:type="dxa"/>
            <w:shd w:val="clear" w:color="auto" w:fill="auto"/>
            <w:noWrap/>
          </w:tcPr>
          <w:p w:rsidR="00F22D57" w:rsidRPr="004A7D77" w:rsidRDefault="00F22D57" w:rsidP="007A0B7F">
            <w:pPr>
              <w:spacing w:after="0"/>
              <w:jc w:val="center"/>
              <w:rPr>
                <w:rFonts w:ascii="Arial Narrow" w:eastAsia="Times New Roman" w:hAnsi="Arial Narrow" w:cs="Calibri"/>
              </w:rPr>
            </w:pPr>
          </w:p>
        </w:tc>
        <w:tc>
          <w:tcPr>
            <w:tcW w:w="2410" w:type="dxa"/>
            <w:shd w:val="clear" w:color="auto" w:fill="auto"/>
            <w:noWrap/>
          </w:tcPr>
          <w:p w:rsidR="00F22D57" w:rsidRPr="0012475D" w:rsidRDefault="00F22D57" w:rsidP="001544A3">
            <w:pPr>
              <w:spacing w:after="0"/>
              <w:rPr>
                <w:rFonts w:ascii="Arial Narrow" w:eastAsia="Times New Roman" w:hAnsi="Arial Narrow" w:cs="Calibri"/>
              </w:rPr>
            </w:pPr>
            <w:r w:rsidRPr="004A7D77">
              <w:rPr>
                <w:rFonts w:ascii="Arial Narrow" w:eastAsia="Times New Roman" w:hAnsi="Arial Narrow" w:cs="Calibri"/>
              </w:rPr>
              <w:t xml:space="preserve">Yazılı </w:t>
            </w:r>
            <w:r w:rsidR="00771497">
              <w:rPr>
                <w:rFonts w:ascii="Arial Narrow" w:eastAsia="Times New Roman" w:hAnsi="Arial Narrow" w:cs="Calibri"/>
              </w:rPr>
              <w:t>sınav ve m</w:t>
            </w:r>
            <w:r w:rsidRPr="0012475D">
              <w:rPr>
                <w:rFonts w:ascii="Arial Narrow" w:eastAsia="Times New Roman" w:hAnsi="Arial Narrow" w:cs="Calibri"/>
              </w:rPr>
              <w:t>ülakat</w:t>
            </w:r>
          </w:p>
        </w:tc>
        <w:tc>
          <w:tcPr>
            <w:tcW w:w="2409" w:type="dxa"/>
            <w:shd w:val="clear" w:color="auto" w:fill="auto"/>
          </w:tcPr>
          <w:p w:rsidR="00F22D57" w:rsidRPr="0012475D" w:rsidRDefault="00F22D57" w:rsidP="001544A3">
            <w:pPr>
              <w:spacing w:after="0"/>
              <w:rPr>
                <w:rFonts w:ascii="Arial Narrow" w:eastAsia="Times New Roman" w:hAnsi="Arial Narrow" w:cs="Calibri"/>
              </w:rPr>
            </w:pPr>
          </w:p>
        </w:tc>
      </w:tr>
    </w:tbl>
    <w:p w:rsidR="004309CE" w:rsidRDefault="004309CE" w:rsidP="00492DE8">
      <w:pPr>
        <w:spacing w:after="0" w:line="240" w:lineRule="auto"/>
        <w:jc w:val="both"/>
        <w:rPr>
          <w:rFonts w:ascii="Times New Roman" w:eastAsia="Times New Roman" w:hAnsi="Times New Roman" w:cs="Times New Roman"/>
          <w:b/>
          <w:bCs/>
          <w:i/>
          <w:sz w:val="20"/>
          <w:szCs w:val="24"/>
        </w:rPr>
      </w:pPr>
    </w:p>
    <w:p w:rsidR="00845D97" w:rsidRPr="00EE527D" w:rsidRDefault="00845D97" w:rsidP="00845D97">
      <w:pPr>
        <w:pStyle w:val="DipnotMetni"/>
        <w:ind w:left="142" w:hanging="142"/>
        <w:rPr>
          <w:b/>
        </w:rPr>
      </w:pPr>
      <w:r>
        <w:rPr>
          <w:rStyle w:val="DipnotBavurusu"/>
        </w:rPr>
        <w:footnoteRef/>
      </w:r>
      <w:r>
        <w:t xml:space="preserve"> </w:t>
      </w:r>
      <w:r w:rsidRPr="00EE527D">
        <w:rPr>
          <w:b/>
        </w:rPr>
        <w:t xml:space="preserve">Lisansüstü Bilimsel Değerlendirme (Yazılı) Sınav/Sanatsal Performans ve/veya mülakat sınavları sosyal mesafe, maske ve </w:t>
      </w:r>
      <w:proofErr w:type="gramStart"/>
      <w:r w:rsidRPr="00EE527D">
        <w:rPr>
          <w:b/>
        </w:rPr>
        <w:t>hijyen</w:t>
      </w:r>
      <w:proofErr w:type="gramEnd"/>
      <w:r w:rsidRPr="00EE527D">
        <w:rPr>
          <w:b/>
        </w:rPr>
        <w:t xml:space="preserve"> kurallarına uygun olarak ilgili anabilim/</w:t>
      </w:r>
      <w:proofErr w:type="spellStart"/>
      <w:r w:rsidRPr="00EE527D">
        <w:rPr>
          <w:b/>
        </w:rPr>
        <w:t>anasanat</w:t>
      </w:r>
      <w:proofErr w:type="spellEnd"/>
      <w:r w:rsidRPr="00EE527D">
        <w:rPr>
          <w:b/>
        </w:rPr>
        <w:t xml:space="preserve"> dallarında yüz</w:t>
      </w:r>
      <w:r>
        <w:rPr>
          <w:b/>
        </w:rPr>
        <w:t xml:space="preserve"> </w:t>
      </w:r>
      <w:r w:rsidRPr="00EE527D">
        <w:rPr>
          <w:b/>
        </w:rPr>
        <w:t xml:space="preserve">yüze yapılacaktır.  </w:t>
      </w:r>
      <w:proofErr w:type="spellStart"/>
      <w:r w:rsidRPr="00EE527D">
        <w:rPr>
          <w:b/>
        </w:rPr>
        <w:t>P</w:t>
      </w:r>
      <w:r w:rsidRPr="00EE527D">
        <w:rPr>
          <w:b/>
          <w:u w:val="single"/>
        </w:rPr>
        <w:t>andemi</w:t>
      </w:r>
      <w:proofErr w:type="spellEnd"/>
      <w:r w:rsidRPr="00EE527D">
        <w:rPr>
          <w:b/>
          <w:u w:val="single"/>
        </w:rPr>
        <w:t xml:space="preserve"> sürecinin gidişatına göre alınacak yeni kararlar </w:t>
      </w:r>
      <w:proofErr w:type="gramStart"/>
      <w:r w:rsidRPr="00EE527D">
        <w:rPr>
          <w:b/>
          <w:u w:val="single"/>
        </w:rPr>
        <w:t>dahilinde</w:t>
      </w:r>
      <w:proofErr w:type="gramEnd"/>
      <w:r w:rsidRPr="00EE527D">
        <w:rPr>
          <w:b/>
          <w:u w:val="single"/>
        </w:rPr>
        <w:t xml:space="preserve"> sınav şeklinde değişiklik yapılabilir</w:t>
      </w:r>
      <w:r w:rsidRPr="00EE527D">
        <w:rPr>
          <w:b/>
        </w:rPr>
        <w:t>.</w:t>
      </w:r>
    </w:p>
    <w:p w:rsidR="004309CE" w:rsidRDefault="004309CE" w:rsidP="00492DE8">
      <w:pPr>
        <w:spacing w:after="0" w:line="240" w:lineRule="auto"/>
        <w:jc w:val="both"/>
        <w:rPr>
          <w:rFonts w:ascii="Times New Roman" w:eastAsia="Times New Roman" w:hAnsi="Times New Roman" w:cs="Times New Roman"/>
          <w:b/>
          <w:bCs/>
          <w:i/>
          <w:sz w:val="20"/>
          <w:szCs w:val="24"/>
        </w:rPr>
      </w:pPr>
    </w:p>
    <w:p w:rsidR="007A0B7F" w:rsidRDefault="007A0B7F" w:rsidP="007A0B7F">
      <w:pPr>
        <w:spacing w:after="0" w:line="240" w:lineRule="auto"/>
        <w:jc w:val="center"/>
        <w:outlineLvl w:val="0"/>
        <w:rPr>
          <w:rFonts w:eastAsia="Times New Roman" w:cstheme="minorHAnsi"/>
          <w:b/>
          <w:bCs/>
          <w:color w:val="FFFFFF" w:themeColor="background1"/>
          <w:sz w:val="36"/>
          <w:szCs w:val="36"/>
          <w:lang w:val="en-US"/>
        </w:rPr>
      </w:pPr>
    </w:p>
    <w:p w:rsidR="004A5E0D" w:rsidRPr="004A5E0D" w:rsidRDefault="004A5E0D" w:rsidP="004A5E0D">
      <w:pPr>
        <w:shd w:val="clear" w:color="auto" w:fill="365F91" w:themeFill="accent1" w:themeFillShade="BF"/>
        <w:spacing w:after="0" w:line="240" w:lineRule="auto"/>
        <w:jc w:val="center"/>
        <w:outlineLvl w:val="0"/>
        <w:rPr>
          <w:rFonts w:eastAsia="Times New Roman" w:cstheme="minorHAnsi"/>
          <w:b/>
          <w:bCs/>
          <w:color w:val="FFFFFF" w:themeColor="background1"/>
          <w:sz w:val="36"/>
          <w:szCs w:val="36"/>
          <w:lang w:val="en-US"/>
        </w:rPr>
      </w:pPr>
      <w:r w:rsidRPr="004A5E0D">
        <w:rPr>
          <w:rFonts w:eastAsia="Times New Roman" w:cstheme="minorHAnsi"/>
          <w:b/>
          <w:bCs/>
          <w:color w:val="FFFFFF" w:themeColor="background1"/>
          <w:sz w:val="36"/>
          <w:szCs w:val="36"/>
          <w:lang w:val="en-US"/>
        </w:rPr>
        <w:t>KESİN KAYIT İÇİN GEREKLİ BELGELER</w:t>
      </w:r>
    </w:p>
    <w:p w:rsidR="004A5E0D" w:rsidRPr="004A5E0D" w:rsidRDefault="004A5E0D" w:rsidP="004A5E0D">
      <w:pPr>
        <w:spacing w:before="240" w:after="0" w:line="240" w:lineRule="auto"/>
        <w:ind w:left="360"/>
        <w:jc w:val="both"/>
        <w:rPr>
          <w:rFonts w:ascii="Arial Narrow" w:hAnsi="Arial Narrow" w:cstheme="minorHAnsi"/>
          <w:b/>
          <w:sz w:val="24"/>
          <w:szCs w:val="24"/>
        </w:rPr>
      </w:pPr>
      <w:r w:rsidRPr="004A5E0D">
        <w:rPr>
          <w:rFonts w:ascii="Arial Narrow" w:hAnsi="Arial Narrow" w:cstheme="minorHAnsi"/>
          <w:b/>
          <w:sz w:val="24"/>
          <w:szCs w:val="24"/>
        </w:rPr>
        <w:t xml:space="preserve">Kesin kayıt yaptırmaya hak kazanan adaylar, aşağıda yazılı </w:t>
      </w:r>
      <w:r w:rsidRPr="004A5E0D">
        <w:rPr>
          <w:rFonts w:ascii="Arial Narrow" w:hAnsi="Arial Narrow" w:cstheme="minorHAnsi"/>
          <w:b/>
          <w:color w:val="000000" w:themeColor="text1"/>
          <w:sz w:val="24"/>
          <w:szCs w:val="24"/>
        </w:rPr>
        <w:t xml:space="preserve">belgeleri, </w:t>
      </w:r>
      <w:r w:rsidRPr="004A5E0D">
        <w:rPr>
          <w:rFonts w:ascii="Arial Narrow" w:hAnsi="Arial Narrow" w:cstheme="minorHAnsi"/>
          <w:b/>
          <w:sz w:val="24"/>
          <w:szCs w:val="24"/>
        </w:rPr>
        <w:t xml:space="preserve">ilan edilen kesin kayıt süresi içinde Sosyal Bilimler Enstitüsü Müdürlüğüne şahsen teslim ederek kayıt </w:t>
      </w:r>
      <w:r w:rsidRPr="004A5E0D">
        <w:rPr>
          <w:rFonts w:ascii="Arial Narrow" w:hAnsi="Arial Narrow" w:cstheme="minorHAnsi"/>
          <w:b/>
          <w:color w:val="000000" w:themeColor="text1"/>
          <w:sz w:val="24"/>
          <w:szCs w:val="24"/>
        </w:rPr>
        <w:t xml:space="preserve">yaptırmaları </w:t>
      </w:r>
      <w:r w:rsidRPr="004A5E0D">
        <w:rPr>
          <w:rFonts w:ascii="Arial Narrow" w:hAnsi="Arial Narrow" w:cstheme="minorHAnsi"/>
          <w:b/>
          <w:sz w:val="24"/>
          <w:szCs w:val="24"/>
        </w:rPr>
        <w:t>gerekmektedir.</w:t>
      </w:r>
    </w:p>
    <w:p w:rsidR="004A5E0D" w:rsidRPr="004A5E0D" w:rsidRDefault="004A5E0D" w:rsidP="004A5E0D">
      <w:pPr>
        <w:numPr>
          <w:ilvl w:val="0"/>
          <w:numId w:val="18"/>
        </w:numPr>
        <w:spacing w:before="240" w:after="0" w:line="240" w:lineRule="auto"/>
        <w:contextualSpacing/>
        <w:jc w:val="both"/>
        <w:rPr>
          <w:rFonts w:ascii="Arial Narrow" w:hAnsi="Arial Narrow" w:cstheme="minorHAnsi"/>
          <w:sz w:val="24"/>
          <w:szCs w:val="24"/>
        </w:rPr>
      </w:pPr>
      <w:r w:rsidRPr="004A5E0D">
        <w:rPr>
          <w:rFonts w:ascii="Arial Narrow" w:hAnsi="Arial Narrow" w:cstheme="minorHAnsi"/>
          <w:b/>
          <w:color w:val="1F497D" w:themeColor="text2"/>
          <w:sz w:val="24"/>
          <w:szCs w:val="24"/>
        </w:rPr>
        <w:t>Mezuniyet Belgesi:</w:t>
      </w:r>
      <w:r w:rsidRPr="004A5E0D">
        <w:rPr>
          <w:rFonts w:ascii="Arial Narrow" w:hAnsi="Arial Narrow" w:cstheme="minorHAnsi"/>
          <w:b/>
          <w:sz w:val="24"/>
          <w:szCs w:val="24"/>
        </w:rPr>
        <w:t xml:space="preserve"> </w:t>
      </w:r>
      <w:r w:rsidRPr="004A5E0D">
        <w:rPr>
          <w:rFonts w:ascii="Arial Narrow" w:hAnsi="Arial Narrow" w:cstheme="minorHAnsi"/>
          <w:sz w:val="24"/>
          <w:szCs w:val="24"/>
        </w:rPr>
        <w:t>Yüksek Lisans</w:t>
      </w:r>
      <w:r w:rsidRPr="004A5E0D">
        <w:rPr>
          <w:rFonts w:ascii="Arial Narrow" w:hAnsi="Arial Narrow" w:cstheme="minorHAnsi"/>
          <w:bCs/>
          <w:sz w:val="24"/>
          <w:szCs w:val="24"/>
        </w:rPr>
        <w:t xml:space="preserve"> programı için başvuranlar Lisans; Doktora programı için başvuranlar Yüksek Lisans belgesi.</w:t>
      </w:r>
      <w:r w:rsidRPr="004A5E0D">
        <w:rPr>
          <w:rFonts w:ascii="Arial Narrow" w:hAnsi="Arial Narrow" w:cstheme="minorHAnsi"/>
          <w:sz w:val="24"/>
          <w:szCs w:val="24"/>
        </w:rPr>
        <w:t xml:space="preserve"> Yabancı ülkelerde Lisans / Yüksek Lisans programını bitirmiş adaylardan diploma veya mezuniyet belgeleriyle birlikte Yükseköğretim Kurulundan alınan</w:t>
      </w:r>
      <w:r w:rsidRPr="004A5E0D">
        <w:rPr>
          <w:rFonts w:ascii="Arial Narrow" w:hAnsi="Arial Narrow" w:cstheme="minorHAnsi"/>
          <w:color w:val="FF0000"/>
          <w:sz w:val="24"/>
          <w:szCs w:val="24"/>
        </w:rPr>
        <w:t xml:space="preserve"> </w:t>
      </w:r>
      <w:r w:rsidRPr="004A5E0D">
        <w:rPr>
          <w:rFonts w:ascii="Arial Narrow" w:hAnsi="Arial Narrow" w:cstheme="minorHAnsi"/>
          <w:sz w:val="24"/>
          <w:szCs w:val="24"/>
        </w:rPr>
        <w:t>tanınma belgesinin</w:t>
      </w:r>
      <w:r w:rsidRPr="004A5E0D">
        <w:rPr>
          <w:rFonts w:ascii="Arial Narrow" w:hAnsi="Arial Narrow" w:cstheme="minorHAnsi"/>
          <w:color w:val="FF0000"/>
          <w:sz w:val="24"/>
          <w:szCs w:val="24"/>
        </w:rPr>
        <w:t xml:space="preserve"> </w:t>
      </w:r>
      <w:r w:rsidRPr="004A5E0D">
        <w:rPr>
          <w:rFonts w:ascii="Arial Narrow" w:hAnsi="Arial Narrow" w:cstheme="minorHAnsi"/>
          <w:sz w:val="24"/>
          <w:szCs w:val="24"/>
          <w:u w:val="single"/>
        </w:rPr>
        <w:t>aslı</w:t>
      </w:r>
      <w:r w:rsidRPr="004A5E0D">
        <w:rPr>
          <w:rFonts w:ascii="Arial Narrow" w:hAnsi="Arial Narrow" w:cstheme="minorHAnsi"/>
          <w:sz w:val="24"/>
          <w:szCs w:val="24"/>
        </w:rPr>
        <w:t xml:space="preserve"> veya </w:t>
      </w:r>
      <w:r w:rsidRPr="004A5E0D">
        <w:rPr>
          <w:rFonts w:ascii="Arial Narrow" w:hAnsi="Arial Narrow" w:cstheme="minorHAnsi"/>
          <w:sz w:val="24"/>
          <w:szCs w:val="24"/>
          <w:u w:val="single"/>
        </w:rPr>
        <w:t>resmî onaylı</w:t>
      </w:r>
      <w:r w:rsidRPr="004A5E0D">
        <w:rPr>
          <w:rFonts w:ascii="Arial Narrow" w:hAnsi="Arial Narrow" w:cstheme="minorHAnsi"/>
          <w:sz w:val="24"/>
          <w:szCs w:val="24"/>
        </w:rPr>
        <w:t xml:space="preserve"> örneği. </w:t>
      </w:r>
    </w:p>
    <w:p w:rsidR="004A5E0D" w:rsidRPr="004A5E0D" w:rsidRDefault="004A5E0D" w:rsidP="004A5E0D">
      <w:pPr>
        <w:numPr>
          <w:ilvl w:val="0"/>
          <w:numId w:val="18"/>
        </w:numPr>
        <w:spacing w:after="0" w:line="240" w:lineRule="auto"/>
        <w:jc w:val="both"/>
        <w:rPr>
          <w:rFonts w:ascii="Arial Narrow" w:eastAsia="Times New Roman" w:hAnsi="Arial Narrow" w:cstheme="minorHAnsi"/>
          <w:sz w:val="24"/>
          <w:szCs w:val="24"/>
        </w:rPr>
      </w:pPr>
      <w:r w:rsidRPr="004A5E0D">
        <w:rPr>
          <w:rFonts w:ascii="Arial Narrow" w:eastAsia="Times New Roman" w:hAnsi="Arial Narrow" w:cstheme="minorHAnsi"/>
          <w:b/>
          <w:bCs/>
          <w:color w:val="1F497D" w:themeColor="text2"/>
          <w:sz w:val="24"/>
          <w:szCs w:val="24"/>
        </w:rPr>
        <w:t>Transkript:</w:t>
      </w:r>
      <w:r w:rsidRPr="004A5E0D">
        <w:rPr>
          <w:rFonts w:ascii="Arial Narrow" w:eastAsia="Times New Roman" w:hAnsi="Arial Narrow" w:cstheme="minorHAnsi"/>
          <w:b/>
          <w:bCs/>
          <w:sz w:val="24"/>
          <w:szCs w:val="24"/>
        </w:rPr>
        <w:t xml:space="preserve"> </w:t>
      </w:r>
      <w:r w:rsidRPr="004A5E0D">
        <w:rPr>
          <w:rFonts w:ascii="Arial Narrow" w:eastAsia="Times New Roman" w:hAnsi="Arial Narrow" w:cstheme="minorHAnsi"/>
          <w:sz w:val="24"/>
          <w:szCs w:val="24"/>
        </w:rPr>
        <w:t xml:space="preserve">Dersler ve notların dökümü ile mezuniyet başarı notunu gösteren </w:t>
      </w:r>
      <w:r w:rsidRPr="004A5E0D">
        <w:rPr>
          <w:rFonts w:ascii="Arial Narrow" w:eastAsia="Times New Roman" w:hAnsi="Arial Narrow" w:cstheme="minorHAnsi"/>
          <w:sz w:val="24"/>
          <w:szCs w:val="24"/>
          <w:u w:val="single"/>
        </w:rPr>
        <w:t>onaylı</w:t>
      </w:r>
      <w:r w:rsidR="005447AC">
        <w:rPr>
          <w:rFonts w:ascii="Arial Narrow" w:eastAsia="Times New Roman" w:hAnsi="Arial Narrow" w:cstheme="minorHAnsi"/>
          <w:sz w:val="24"/>
          <w:szCs w:val="24"/>
        </w:rPr>
        <w:t xml:space="preserve"> belge. </w:t>
      </w:r>
      <w:r w:rsidRPr="004A5E0D">
        <w:rPr>
          <w:rFonts w:ascii="Arial Narrow" w:eastAsia="Times New Roman" w:hAnsi="Arial Narrow" w:cstheme="minorHAnsi"/>
          <w:b/>
          <w:sz w:val="24"/>
          <w:szCs w:val="24"/>
        </w:rPr>
        <w:t>Transkript belgesi (onaylı fotokopisi) bilimsel değerlendirme (yazılı) / mülakat sınavına gelirken getirilecektir.</w:t>
      </w:r>
      <w:r w:rsidR="0047609C">
        <w:rPr>
          <w:rFonts w:ascii="Arial Narrow" w:eastAsia="Times New Roman" w:hAnsi="Arial Narrow" w:cstheme="minorHAnsi"/>
          <w:b/>
          <w:sz w:val="24"/>
          <w:szCs w:val="24"/>
        </w:rPr>
        <w:t xml:space="preserve"> E-Devlett</w:t>
      </w:r>
      <w:r w:rsidR="005447AC">
        <w:rPr>
          <w:rFonts w:ascii="Arial Narrow" w:eastAsia="Times New Roman" w:hAnsi="Arial Narrow" w:cstheme="minorHAnsi"/>
          <w:b/>
          <w:sz w:val="24"/>
          <w:szCs w:val="24"/>
        </w:rPr>
        <w:t>en alınan transkript geçerlidir.</w:t>
      </w:r>
    </w:p>
    <w:p w:rsidR="004A5E0D" w:rsidRPr="0097342D" w:rsidRDefault="004A5E0D" w:rsidP="004A5E0D">
      <w:pPr>
        <w:numPr>
          <w:ilvl w:val="0"/>
          <w:numId w:val="18"/>
        </w:numPr>
        <w:spacing w:after="0" w:line="240" w:lineRule="auto"/>
        <w:jc w:val="both"/>
        <w:rPr>
          <w:rFonts w:ascii="Arial Narrow" w:eastAsia="Times New Roman" w:hAnsi="Arial Narrow" w:cstheme="minorHAnsi"/>
          <w:b/>
          <w:bCs/>
          <w:sz w:val="24"/>
          <w:szCs w:val="24"/>
        </w:rPr>
      </w:pPr>
      <w:r w:rsidRPr="0097342D">
        <w:rPr>
          <w:rFonts w:ascii="Arial Narrow" w:eastAsia="Times New Roman" w:hAnsi="Arial Narrow" w:cstheme="minorHAnsi"/>
          <w:b/>
          <w:bCs/>
          <w:color w:val="1F497D" w:themeColor="text2"/>
          <w:sz w:val="24"/>
          <w:szCs w:val="24"/>
        </w:rPr>
        <w:t>ALES Sonuç Belgesi</w:t>
      </w:r>
      <w:r w:rsidRPr="0097342D">
        <w:rPr>
          <w:rFonts w:ascii="Arial Narrow" w:eastAsia="Times New Roman" w:hAnsi="Arial Narrow" w:cstheme="minorHAnsi"/>
          <w:b/>
          <w:bCs/>
          <w:sz w:val="24"/>
          <w:szCs w:val="24"/>
        </w:rPr>
        <w:t>:</w:t>
      </w:r>
      <w:r w:rsidRPr="0097342D">
        <w:rPr>
          <w:rFonts w:ascii="Arial Narrow" w:eastAsia="Times New Roman" w:hAnsi="Arial Narrow" w:cstheme="minorHAnsi"/>
          <w:bCs/>
          <w:sz w:val="24"/>
          <w:szCs w:val="24"/>
        </w:rPr>
        <w:t xml:space="preserve"> </w:t>
      </w:r>
      <w:r w:rsidRPr="0097342D">
        <w:rPr>
          <w:rFonts w:ascii="Arial Narrow" w:eastAsia="Times New Roman" w:hAnsi="Arial Narrow" w:cstheme="minorHAnsi"/>
          <w:bCs/>
          <w:sz w:val="23"/>
          <w:szCs w:val="23"/>
        </w:rPr>
        <w:t xml:space="preserve">ALES Sınav sonuçları açıklandığı tarihten itibaren </w:t>
      </w:r>
      <w:r w:rsidRPr="0097342D">
        <w:rPr>
          <w:rFonts w:ascii="Arial Narrow" w:eastAsia="Times New Roman" w:hAnsi="Arial Narrow" w:cstheme="minorHAnsi"/>
          <w:bCs/>
          <w:sz w:val="23"/>
          <w:szCs w:val="23"/>
          <w:u w:val="single"/>
        </w:rPr>
        <w:t>5 yıl</w:t>
      </w:r>
      <w:r w:rsidRPr="0097342D">
        <w:rPr>
          <w:rFonts w:ascii="Arial Narrow" w:eastAsia="Times New Roman" w:hAnsi="Arial Narrow" w:cstheme="minorHAnsi"/>
          <w:bCs/>
          <w:sz w:val="23"/>
          <w:szCs w:val="23"/>
        </w:rPr>
        <w:t xml:space="preserve"> süre ile geçerlidir.</w:t>
      </w:r>
      <w:r w:rsidRPr="0097342D">
        <w:rPr>
          <w:rFonts w:ascii="Arial Narrow" w:eastAsia="Times New Roman" w:hAnsi="Arial Narrow" w:cstheme="minorHAnsi"/>
          <w:b/>
          <w:sz w:val="23"/>
          <w:szCs w:val="23"/>
        </w:rPr>
        <w:t xml:space="preserve"> </w:t>
      </w:r>
      <w:r w:rsidRPr="0097342D">
        <w:rPr>
          <w:rFonts w:ascii="Arial Narrow" w:eastAsia="Times New Roman" w:hAnsi="Arial Narrow" w:cstheme="minorHAnsi"/>
          <w:bCs/>
          <w:sz w:val="24"/>
          <w:szCs w:val="24"/>
        </w:rPr>
        <w:t xml:space="preserve">Tüm lisansüstü programlar için </w:t>
      </w:r>
      <w:r w:rsidRPr="0097342D">
        <w:rPr>
          <w:rFonts w:ascii="Arial Narrow" w:eastAsia="Times New Roman" w:hAnsi="Arial Narrow" w:cstheme="minorHAnsi"/>
          <w:bCs/>
          <w:sz w:val="24"/>
          <w:szCs w:val="24"/>
          <w:u w:val="single"/>
        </w:rPr>
        <w:t>en az 55</w:t>
      </w:r>
      <w:r w:rsidRPr="0097342D">
        <w:rPr>
          <w:rFonts w:ascii="Arial Narrow" w:eastAsia="Times New Roman" w:hAnsi="Arial Narrow" w:cstheme="minorHAnsi"/>
          <w:bCs/>
          <w:sz w:val="24"/>
          <w:szCs w:val="24"/>
        </w:rPr>
        <w:t xml:space="preserve"> puan şartı aranmaktadır.</w:t>
      </w:r>
    </w:p>
    <w:p w:rsidR="00C1496C" w:rsidRPr="00C1496C" w:rsidRDefault="00591832" w:rsidP="00C1496C">
      <w:pPr>
        <w:numPr>
          <w:ilvl w:val="0"/>
          <w:numId w:val="18"/>
        </w:numPr>
        <w:spacing w:after="0" w:line="240" w:lineRule="auto"/>
        <w:jc w:val="both"/>
        <w:rPr>
          <w:rFonts w:ascii="Arial Narrow" w:hAnsi="Arial Narrow" w:cstheme="minorHAnsi"/>
          <w:sz w:val="24"/>
          <w:szCs w:val="24"/>
        </w:rPr>
      </w:pPr>
      <w:r>
        <w:rPr>
          <w:rFonts w:ascii="Arial Narrow" w:hAnsi="Arial Narrow" w:cstheme="minorHAnsi"/>
          <w:b/>
          <w:color w:val="1F497D" w:themeColor="text2"/>
          <w:sz w:val="24"/>
          <w:szCs w:val="24"/>
        </w:rPr>
        <w:t>Türkçe yeterlilik</w:t>
      </w:r>
      <w:r w:rsidR="004A5E0D" w:rsidRPr="00C1496C">
        <w:rPr>
          <w:rFonts w:ascii="Arial Narrow" w:hAnsi="Arial Narrow" w:cstheme="minorHAnsi"/>
          <w:b/>
          <w:color w:val="1F497D" w:themeColor="text2"/>
          <w:sz w:val="24"/>
          <w:szCs w:val="24"/>
        </w:rPr>
        <w:t xml:space="preserve"> Belgesi:</w:t>
      </w:r>
      <w:r w:rsidR="004A5E0D" w:rsidRPr="00C1496C">
        <w:rPr>
          <w:rFonts w:ascii="Arial Narrow" w:hAnsi="Arial Narrow" w:cstheme="minorHAnsi"/>
          <w:sz w:val="24"/>
          <w:szCs w:val="24"/>
        </w:rPr>
        <w:t xml:space="preserve"> Yabancı Uyruklu adaylardan </w:t>
      </w:r>
      <w:r>
        <w:rPr>
          <w:rFonts w:ascii="Arial Narrow" w:hAnsi="Arial Narrow" w:cstheme="minorHAnsi"/>
          <w:sz w:val="24"/>
          <w:szCs w:val="24"/>
        </w:rPr>
        <w:t>ULUTÖMER veya diğer devlet üniversiteleri tarafından yapılan Türkçe sınavından C1 düzeyinden az olmamak koşuluyla başarılı olmaları gerekir.</w:t>
      </w:r>
      <w:r w:rsidR="006D35AA" w:rsidRPr="00C1496C">
        <w:rPr>
          <w:rFonts w:ascii="Arial Narrow" w:hAnsi="Arial Narrow" w:cstheme="minorHAnsi"/>
          <w:sz w:val="24"/>
          <w:szCs w:val="24"/>
        </w:rPr>
        <w:t xml:space="preserve"> </w:t>
      </w:r>
      <w:r w:rsidR="00C1496C" w:rsidRPr="00C1496C">
        <w:rPr>
          <w:rFonts w:ascii="Arial Narrow" w:hAnsi="Arial Narrow" w:cstheme="minorHAnsi"/>
          <w:sz w:val="24"/>
          <w:szCs w:val="24"/>
        </w:rPr>
        <w:t>Bu</w:t>
      </w:r>
      <w:r w:rsidR="006D35AA" w:rsidRPr="00C1496C">
        <w:rPr>
          <w:rFonts w:ascii="Arial Narrow" w:hAnsi="Arial Narrow" w:cstheme="minorHAnsi"/>
          <w:sz w:val="24"/>
          <w:szCs w:val="24"/>
        </w:rPr>
        <w:t xml:space="preserve"> belgeye sahip olmayan adaylar </w:t>
      </w:r>
      <w:r w:rsidR="00C1496C" w:rsidRPr="00C1496C">
        <w:rPr>
          <w:rFonts w:ascii="Arial Narrow" w:hAnsi="Arial Narrow" w:cstheme="minorHAnsi"/>
          <w:sz w:val="24"/>
          <w:szCs w:val="24"/>
        </w:rPr>
        <w:t>ULUTÖMER veya senatonun belirlediği bir merkez tarafından açılan en fazla</w:t>
      </w:r>
      <w:r w:rsidR="00820288">
        <w:rPr>
          <w:rFonts w:ascii="Arial Narrow" w:hAnsi="Arial Narrow" w:cstheme="minorHAnsi"/>
          <w:sz w:val="24"/>
          <w:szCs w:val="24"/>
        </w:rPr>
        <w:t xml:space="preserve"> 1</w:t>
      </w:r>
      <w:r w:rsidR="00C1496C" w:rsidRPr="00C1496C">
        <w:rPr>
          <w:rFonts w:ascii="Arial Narrow" w:hAnsi="Arial Narrow" w:cstheme="minorHAnsi"/>
          <w:sz w:val="24"/>
          <w:szCs w:val="24"/>
        </w:rPr>
        <w:t xml:space="preserve"> </w:t>
      </w:r>
      <w:r w:rsidR="00820288">
        <w:rPr>
          <w:rFonts w:ascii="Arial Narrow" w:hAnsi="Arial Narrow" w:cstheme="minorHAnsi"/>
          <w:sz w:val="24"/>
          <w:szCs w:val="24"/>
        </w:rPr>
        <w:t>(</w:t>
      </w:r>
      <w:r w:rsidR="00C1496C" w:rsidRPr="00C1496C">
        <w:rPr>
          <w:rFonts w:ascii="Arial Narrow" w:hAnsi="Arial Narrow" w:cstheme="minorHAnsi"/>
          <w:sz w:val="24"/>
          <w:szCs w:val="24"/>
        </w:rPr>
        <w:t>bir</w:t>
      </w:r>
      <w:r w:rsidR="00820288">
        <w:rPr>
          <w:rFonts w:ascii="Arial Narrow" w:hAnsi="Arial Narrow" w:cstheme="minorHAnsi"/>
          <w:sz w:val="24"/>
          <w:szCs w:val="24"/>
        </w:rPr>
        <w:t>)</w:t>
      </w:r>
      <w:r w:rsidR="00C1496C" w:rsidRPr="00C1496C">
        <w:rPr>
          <w:rFonts w:ascii="Arial Narrow" w:hAnsi="Arial Narrow" w:cstheme="minorHAnsi"/>
          <w:sz w:val="24"/>
          <w:szCs w:val="24"/>
        </w:rPr>
        <w:t xml:space="preserve"> yıl süreli Türkçe dil kursuna katılmak ve Türkçe sınavında başarılı olmak zorundadır. Kursun normal süresi öğrenim süresinden sayılmay</w:t>
      </w:r>
      <w:r w:rsidR="00C1496C">
        <w:rPr>
          <w:rFonts w:ascii="Arial Narrow" w:hAnsi="Arial Narrow" w:cstheme="minorHAnsi"/>
          <w:sz w:val="24"/>
          <w:szCs w:val="24"/>
        </w:rPr>
        <w:t>a</w:t>
      </w:r>
      <w:r w:rsidR="00C1496C" w:rsidRPr="00C1496C">
        <w:rPr>
          <w:rFonts w:ascii="Arial Narrow" w:hAnsi="Arial Narrow" w:cstheme="minorHAnsi"/>
          <w:sz w:val="24"/>
          <w:szCs w:val="24"/>
        </w:rPr>
        <w:t>caktır.</w:t>
      </w:r>
      <w:r w:rsidR="00C1496C">
        <w:rPr>
          <w:rFonts w:ascii="Arial Narrow" w:hAnsi="Arial Narrow" w:cstheme="minorHAnsi"/>
          <w:sz w:val="24"/>
          <w:szCs w:val="24"/>
        </w:rPr>
        <w:t xml:space="preserve"> </w:t>
      </w:r>
      <w:r w:rsidR="00820288">
        <w:rPr>
          <w:rFonts w:ascii="Arial Narrow" w:hAnsi="Arial Narrow" w:cstheme="minorHAnsi"/>
          <w:sz w:val="24"/>
          <w:szCs w:val="24"/>
        </w:rPr>
        <w:t xml:space="preserve">Türkçe hazırlık sınavından başarılı olmak için azami süre 2 (iki) yıldır. </w:t>
      </w:r>
      <w:r w:rsidR="00C1496C">
        <w:rPr>
          <w:rFonts w:ascii="Arial Narrow" w:hAnsi="Arial Narrow" w:cstheme="minorHAnsi"/>
          <w:sz w:val="24"/>
          <w:szCs w:val="24"/>
        </w:rPr>
        <w:t>(</w:t>
      </w:r>
      <w:r w:rsidR="00600EFE">
        <w:rPr>
          <w:rFonts w:ascii="Arial Narrow" w:hAnsi="Arial Narrow" w:cstheme="minorHAnsi"/>
          <w:sz w:val="24"/>
          <w:szCs w:val="24"/>
        </w:rPr>
        <w:t xml:space="preserve">Türkiye’de eğitim görenlerden </w:t>
      </w:r>
      <w:r w:rsidR="00C1496C">
        <w:rPr>
          <w:rFonts w:ascii="Arial Narrow" w:hAnsi="Arial Narrow" w:cstheme="minorHAnsi"/>
          <w:sz w:val="24"/>
          <w:szCs w:val="24"/>
        </w:rPr>
        <w:t>Türkçe yeterlik belgesi aranmaz).</w:t>
      </w:r>
    </w:p>
    <w:p w:rsidR="004A5E0D" w:rsidRPr="004A5E0D" w:rsidRDefault="004A5E0D" w:rsidP="004A5E0D">
      <w:pPr>
        <w:numPr>
          <w:ilvl w:val="0"/>
          <w:numId w:val="18"/>
        </w:numPr>
        <w:spacing w:after="0" w:line="240" w:lineRule="auto"/>
        <w:jc w:val="both"/>
        <w:rPr>
          <w:rFonts w:ascii="Arial Narrow" w:eastAsia="Times New Roman" w:hAnsi="Arial Narrow" w:cstheme="minorHAnsi"/>
          <w:sz w:val="24"/>
          <w:szCs w:val="24"/>
        </w:rPr>
      </w:pPr>
      <w:r w:rsidRPr="004A5E0D">
        <w:rPr>
          <w:rFonts w:ascii="Arial Narrow" w:eastAsia="Times New Roman" w:hAnsi="Arial Narrow" w:cstheme="minorHAnsi"/>
          <w:b/>
          <w:bCs/>
          <w:color w:val="1F497D" w:themeColor="text2"/>
          <w:sz w:val="24"/>
          <w:szCs w:val="24"/>
        </w:rPr>
        <w:t>Fotoğraf:</w:t>
      </w:r>
      <w:r w:rsidRPr="004A5E0D">
        <w:rPr>
          <w:rFonts w:ascii="Arial Narrow" w:eastAsia="Times New Roman" w:hAnsi="Arial Narrow" w:cstheme="minorHAnsi"/>
          <w:b/>
          <w:bCs/>
          <w:sz w:val="24"/>
          <w:szCs w:val="24"/>
        </w:rPr>
        <w:t xml:space="preserve"> </w:t>
      </w:r>
      <w:r w:rsidRPr="004A5E0D">
        <w:rPr>
          <w:rFonts w:ascii="Arial Narrow" w:eastAsia="Times New Roman" w:hAnsi="Arial Narrow" w:cstheme="minorHAnsi"/>
          <w:sz w:val="24"/>
          <w:szCs w:val="24"/>
        </w:rPr>
        <w:t>İki (2) adet vesikalık fotoğraf.</w:t>
      </w:r>
    </w:p>
    <w:p w:rsidR="004A5E0D" w:rsidRPr="004A5E0D" w:rsidRDefault="004A5E0D" w:rsidP="004A5E0D">
      <w:pPr>
        <w:numPr>
          <w:ilvl w:val="0"/>
          <w:numId w:val="18"/>
        </w:numPr>
        <w:spacing w:after="0" w:line="240" w:lineRule="auto"/>
        <w:jc w:val="both"/>
        <w:rPr>
          <w:rFonts w:ascii="Arial Narrow" w:eastAsia="Times New Roman" w:hAnsi="Arial Narrow" w:cstheme="minorHAnsi"/>
          <w:sz w:val="24"/>
          <w:szCs w:val="24"/>
        </w:rPr>
      </w:pPr>
      <w:r w:rsidRPr="004A5E0D">
        <w:rPr>
          <w:rFonts w:ascii="Arial Narrow" w:eastAsia="Times New Roman" w:hAnsi="Arial Narrow" w:cstheme="minorHAnsi"/>
          <w:b/>
          <w:bCs/>
          <w:color w:val="1F497D" w:themeColor="text2"/>
          <w:sz w:val="24"/>
          <w:szCs w:val="24"/>
        </w:rPr>
        <w:t>Nüfus Cüzdanı Fotokopisi</w:t>
      </w:r>
      <w:r w:rsidRPr="004A5E0D">
        <w:rPr>
          <w:rFonts w:ascii="Arial Narrow" w:eastAsia="Times New Roman" w:hAnsi="Arial Narrow" w:cstheme="minorHAnsi"/>
          <w:b/>
          <w:bCs/>
          <w:sz w:val="24"/>
          <w:szCs w:val="24"/>
        </w:rPr>
        <w:t xml:space="preserve"> </w:t>
      </w:r>
    </w:p>
    <w:p w:rsidR="00D86E44" w:rsidRPr="00D86E44" w:rsidRDefault="00185FFA" w:rsidP="004A5E0D">
      <w:pPr>
        <w:numPr>
          <w:ilvl w:val="0"/>
          <w:numId w:val="18"/>
        </w:numPr>
        <w:spacing w:after="0" w:line="240" w:lineRule="auto"/>
        <w:jc w:val="both"/>
        <w:rPr>
          <w:rFonts w:ascii="Arial Narrow" w:eastAsia="Times New Roman" w:hAnsi="Arial Narrow" w:cstheme="minorHAnsi"/>
          <w:sz w:val="24"/>
          <w:szCs w:val="24"/>
        </w:rPr>
      </w:pPr>
      <w:r w:rsidRPr="000915F1">
        <w:rPr>
          <w:rFonts w:ascii="Arial Narrow" w:eastAsia="Times New Roman" w:hAnsi="Arial Narrow" w:cstheme="minorHAnsi"/>
          <w:b/>
          <w:bCs/>
          <w:color w:val="1F497D" w:themeColor="text2"/>
          <w:sz w:val="24"/>
          <w:szCs w:val="24"/>
        </w:rPr>
        <w:t xml:space="preserve">Yabancı Dil Belgesi: </w:t>
      </w:r>
      <w:r w:rsidRPr="005861B5">
        <w:rPr>
          <w:rFonts w:ascii="Arial Narrow" w:eastAsia="Times New Roman" w:hAnsi="Arial Narrow" w:cstheme="minorHAnsi"/>
          <w:bCs/>
          <w:sz w:val="24"/>
          <w:szCs w:val="24"/>
        </w:rPr>
        <w:t xml:space="preserve">Doktorada YDS/YÖKDİL veya ÖSYM tarafından eşdeğerliği kabul edilen </w:t>
      </w:r>
      <w:r w:rsidRPr="000915F1">
        <w:rPr>
          <w:rFonts w:ascii="Arial Narrow" w:eastAsia="Times New Roman" w:hAnsi="Arial Narrow" w:cstheme="minorHAnsi"/>
          <w:bCs/>
          <w:sz w:val="24"/>
          <w:szCs w:val="24"/>
        </w:rPr>
        <w:t>ulus</w:t>
      </w:r>
      <w:r>
        <w:rPr>
          <w:rFonts w:ascii="Arial Narrow" w:eastAsia="Times New Roman" w:hAnsi="Arial Narrow" w:cstheme="minorHAnsi"/>
          <w:bCs/>
          <w:sz w:val="24"/>
          <w:szCs w:val="24"/>
        </w:rPr>
        <w:t xml:space="preserve">lararası yabancı dil sınavları, yüksek lisansta ise bu sınavlara ek olarak </w:t>
      </w:r>
      <w:r w:rsidRPr="000915F1">
        <w:rPr>
          <w:rFonts w:ascii="Arial Narrow" w:eastAsia="Times New Roman" w:hAnsi="Arial Narrow" w:cstheme="minorHAnsi"/>
          <w:sz w:val="24"/>
          <w:szCs w:val="24"/>
        </w:rPr>
        <w:t xml:space="preserve">Bursa Uludağ Üniversitesi Yabancı Diller Yüksekokulu Merkezi Yabancı Dil Yeterlik Sınavı (BUÜDS) </w:t>
      </w:r>
      <w:r>
        <w:rPr>
          <w:rFonts w:ascii="Arial Narrow" w:eastAsia="Times New Roman" w:hAnsi="Arial Narrow" w:cstheme="minorHAnsi"/>
          <w:sz w:val="24"/>
          <w:szCs w:val="24"/>
        </w:rPr>
        <w:t>da geçerlidir. Yabancı dil belgelerinin g</w:t>
      </w:r>
      <w:r w:rsidRPr="000915F1">
        <w:rPr>
          <w:rFonts w:ascii="Arial Narrow" w:eastAsia="Times New Roman" w:hAnsi="Arial Narrow" w:cstheme="minorHAnsi"/>
          <w:sz w:val="24"/>
          <w:szCs w:val="24"/>
        </w:rPr>
        <w:t xml:space="preserve">eçerlilik süresi </w:t>
      </w:r>
      <w:r w:rsidRPr="000915F1">
        <w:rPr>
          <w:rFonts w:ascii="Arial Narrow" w:eastAsia="Times New Roman" w:hAnsi="Arial Narrow" w:cstheme="minorHAnsi"/>
          <w:sz w:val="24"/>
          <w:szCs w:val="24"/>
          <w:u w:val="single"/>
        </w:rPr>
        <w:t>5 yıldır</w:t>
      </w:r>
      <w:r w:rsidRPr="000915F1">
        <w:rPr>
          <w:rFonts w:ascii="Arial Narrow" w:eastAsia="Times New Roman" w:hAnsi="Arial Narrow" w:cstheme="minorHAnsi"/>
          <w:sz w:val="24"/>
          <w:szCs w:val="24"/>
        </w:rPr>
        <w:t>.</w:t>
      </w:r>
      <w:r w:rsidRPr="000915F1">
        <w:rPr>
          <w:rFonts w:ascii="Arial Narrow" w:eastAsia="Times New Roman" w:hAnsi="Arial Narrow" w:cstheme="minorHAnsi"/>
          <w:b/>
          <w:bCs/>
          <w:sz w:val="24"/>
          <w:szCs w:val="24"/>
        </w:rPr>
        <w:t xml:space="preserve"> </w:t>
      </w:r>
      <w:r w:rsidRPr="000915F1">
        <w:rPr>
          <w:rFonts w:ascii="Arial Narrow" w:eastAsia="Times New Roman" w:hAnsi="Arial Narrow" w:cstheme="minorHAnsi"/>
          <w:sz w:val="24"/>
          <w:szCs w:val="24"/>
        </w:rPr>
        <w:t xml:space="preserve">Yabancı dilin bir </w:t>
      </w:r>
      <w:r w:rsidRPr="005861B5">
        <w:rPr>
          <w:rFonts w:ascii="Arial Narrow" w:eastAsia="Times New Roman" w:hAnsi="Arial Narrow" w:cstheme="minorHAnsi"/>
          <w:b/>
          <w:sz w:val="24"/>
          <w:szCs w:val="24"/>
        </w:rPr>
        <w:t>başarı etki oranı</w:t>
      </w:r>
      <w:r w:rsidRPr="000915F1">
        <w:rPr>
          <w:rFonts w:ascii="Arial Narrow" w:eastAsia="Times New Roman" w:hAnsi="Arial Narrow" w:cstheme="minorHAnsi"/>
          <w:sz w:val="24"/>
          <w:szCs w:val="24"/>
        </w:rPr>
        <w:t xml:space="preserve"> olarak sınav notuna ekleneceği </w:t>
      </w:r>
      <w:r>
        <w:rPr>
          <w:rFonts w:ascii="Arial Narrow" w:eastAsia="Times New Roman" w:hAnsi="Arial Narrow" w:cstheme="minorHAnsi"/>
          <w:sz w:val="24"/>
          <w:szCs w:val="24"/>
        </w:rPr>
        <w:t>programlarda (yüksek lisans/doktora);</w:t>
      </w:r>
      <w:r w:rsidRPr="000915F1">
        <w:rPr>
          <w:rFonts w:ascii="Arial Narrow" w:eastAsia="Times New Roman" w:hAnsi="Arial Narrow" w:cstheme="minorHAnsi"/>
          <w:sz w:val="24"/>
          <w:szCs w:val="24"/>
        </w:rPr>
        <w:t xml:space="preserve"> adayların yabancı dil belgelerini </w:t>
      </w:r>
      <w:r w:rsidRPr="000915F1">
        <w:rPr>
          <w:rFonts w:ascii="Arial Narrow" w:eastAsia="Times New Roman" w:hAnsi="Arial Narrow" w:cstheme="minorHAnsi"/>
          <w:b/>
          <w:sz w:val="24"/>
          <w:szCs w:val="24"/>
        </w:rPr>
        <w:t>bilimsel değerlendirme (yazılı) / mülakat sınavına gelirken getirmeleri gerekmektedir.</w:t>
      </w:r>
    </w:p>
    <w:p w:rsidR="00D86E44" w:rsidRDefault="005861B5" w:rsidP="00D86E44">
      <w:pPr>
        <w:spacing w:after="0" w:line="240" w:lineRule="auto"/>
        <w:ind w:left="720"/>
        <w:jc w:val="both"/>
        <w:rPr>
          <w:rFonts w:ascii="Arial Narrow" w:eastAsia="Times New Roman" w:hAnsi="Arial Narrow" w:cstheme="minorHAnsi"/>
          <w:b/>
          <w:sz w:val="24"/>
          <w:szCs w:val="24"/>
        </w:rPr>
      </w:pPr>
      <w:r w:rsidRPr="001A7299">
        <w:rPr>
          <w:rFonts w:ascii="Arial Narrow" w:eastAsia="Times New Roman" w:hAnsi="Arial Narrow" w:cstheme="minorHAnsi"/>
          <w:b/>
          <w:bCs/>
          <w:sz w:val="24"/>
          <w:szCs w:val="24"/>
          <w:u w:val="single"/>
        </w:rPr>
        <w:t>Y</w:t>
      </w:r>
      <w:r w:rsidR="00822556" w:rsidRPr="001A7299">
        <w:rPr>
          <w:rFonts w:ascii="Arial Narrow" w:eastAsia="Times New Roman" w:hAnsi="Arial Narrow" w:cstheme="minorHAnsi"/>
          <w:b/>
          <w:sz w:val="24"/>
          <w:szCs w:val="24"/>
          <w:u w:val="single"/>
        </w:rPr>
        <w:t>üksek lisansta</w:t>
      </w:r>
      <w:r w:rsidR="00822556">
        <w:rPr>
          <w:rFonts w:ascii="Arial Narrow" w:eastAsia="Times New Roman" w:hAnsi="Arial Narrow" w:cstheme="minorHAnsi"/>
          <w:sz w:val="24"/>
          <w:szCs w:val="24"/>
        </w:rPr>
        <w:t xml:space="preserve"> y</w:t>
      </w:r>
      <w:r w:rsidR="00A03237" w:rsidRPr="000915F1">
        <w:rPr>
          <w:rFonts w:ascii="Arial Narrow" w:eastAsia="Times New Roman" w:hAnsi="Arial Narrow" w:cstheme="minorHAnsi"/>
          <w:sz w:val="24"/>
          <w:szCs w:val="24"/>
        </w:rPr>
        <w:t xml:space="preserve">abancı dilin bir </w:t>
      </w:r>
      <w:r w:rsidR="00A03237" w:rsidRPr="005861B5">
        <w:rPr>
          <w:rFonts w:ascii="Arial Narrow" w:eastAsia="Times New Roman" w:hAnsi="Arial Narrow" w:cstheme="minorHAnsi"/>
          <w:b/>
          <w:sz w:val="24"/>
          <w:szCs w:val="24"/>
        </w:rPr>
        <w:t>başvuru şartı</w:t>
      </w:r>
      <w:r w:rsidR="00A03237" w:rsidRPr="000915F1">
        <w:rPr>
          <w:rFonts w:ascii="Arial Narrow" w:eastAsia="Times New Roman" w:hAnsi="Arial Narrow" w:cstheme="minorHAnsi"/>
          <w:sz w:val="24"/>
          <w:szCs w:val="24"/>
        </w:rPr>
        <w:t xml:space="preserve"> olduğu </w:t>
      </w:r>
      <w:r w:rsidR="00D86E44">
        <w:rPr>
          <w:rFonts w:ascii="Arial Narrow" w:eastAsia="Times New Roman" w:hAnsi="Arial Narrow" w:cstheme="minorHAnsi"/>
          <w:sz w:val="24"/>
          <w:szCs w:val="24"/>
        </w:rPr>
        <w:t>programlarda</w:t>
      </w:r>
      <w:r w:rsidR="00A03237" w:rsidRPr="000915F1">
        <w:rPr>
          <w:rFonts w:ascii="Arial Narrow" w:eastAsia="Times New Roman" w:hAnsi="Arial Narrow" w:cstheme="minorHAnsi"/>
          <w:sz w:val="24"/>
          <w:szCs w:val="24"/>
        </w:rPr>
        <w:t>, adayların on-</w:t>
      </w:r>
      <w:proofErr w:type="spellStart"/>
      <w:r w:rsidR="00A03237" w:rsidRPr="000915F1">
        <w:rPr>
          <w:rFonts w:ascii="Arial Narrow" w:eastAsia="Times New Roman" w:hAnsi="Arial Narrow" w:cstheme="minorHAnsi"/>
          <w:sz w:val="24"/>
          <w:szCs w:val="24"/>
        </w:rPr>
        <w:t>line</w:t>
      </w:r>
      <w:proofErr w:type="spellEnd"/>
      <w:r w:rsidR="00A03237" w:rsidRPr="000915F1">
        <w:rPr>
          <w:rFonts w:ascii="Arial Narrow" w:eastAsia="Times New Roman" w:hAnsi="Arial Narrow" w:cstheme="minorHAnsi"/>
          <w:sz w:val="24"/>
          <w:szCs w:val="24"/>
        </w:rPr>
        <w:t xml:space="preserve"> başvuru sırasında da yabancı dil puanlarını sisteme yüklemeleri ve BUÜDS </w:t>
      </w:r>
      <w:r w:rsidR="00822556">
        <w:rPr>
          <w:rFonts w:ascii="Arial Narrow" w:eastAsia="Times New Roman" w:hAnsi="Arial Narrow" w:cstheme="minorHAnsi"/>
          <w:sz w:val="24"/>
          <w:szCs w:val="24"/>
        </w:rPr>
        <w:t xml:space="preserve">belgesi sunmak </w:t>
      </w:r>
      <w:r w:rsidR="006B0E88">
        <w:rPr>
          <w:rFonts w:ascii="Arial Narrow" w:eastAsia="Times New Roman" w:hAnsi="Arial Narrow" w:cstheme="minorHAnsi"/>
          <w:sz w:val="24"/>
          <w:szCs w:val="24"/>
        </w:rPr>
        <w:t>isteyen adaylar</w:t>
      </w:r>
      <w:r w:rsidR="00A03237" w:rsidRPr="000915F1">
        <w:rPr>
          <w:rFonts w:ascii="Arial Narrow" w:eastAsia="Times New Roman" w:hAnsi="Arial Narrow" w:cstheme="minorHAnsi"/>
          <w:sz w:val="24"/>
          <w:szCs w:val="24"/>
        </w:rPr>
        <w:t xml:space="preserve"> ise not belgelerini Enstitüye </w:t>
      </w:r>
      <w:r w:rsidR="00D86E44">
        <w:rPr>
          <w:rFonts w:ascii="Arial Narrow" w:eastAsia="Times New Roman" w:hAnsi="Arial Narrow" w:cstheme="minorHAnsi"/>
          <w:sz w:val="24"/>
          <w:szCs w:val="24"/>
        </w:rPr>
        <w:t>başvuru sürecinde</w:t>
      </w:r>
      <w:r w:rsidR="00A03237" w:rsidRPr="000915F1">
        <w:rPr>
          <w:rFonts w:ascii="Arial Narrow" w:eastAsia="Times New Roman" w:hAnsi="Arial Narrow" w:cstheme="minorHAnsi"/>
          <w:sz w:val="24"/>
          <w:szCs w:val="24"/>
        </w:rPr>
        <w:t xml:space="preserve"> ibraz etmel</w:t>
      </w:r>
      <w:r w:rsidR="00D21CE5">
        <w:rPr>
          <w:rFonts w:ascii="Arial Narrow" w:eastAsia="Times New Roman" w:hAnsi="Arial Narrow" w:cstheme="minorHAnsi"/>
          <w:sz w:val="24"/>
          <w:szCs w:val="24"/>
        </w:rPr>
        <w:t>idirler</w:t>
      </w:r>
      <w:r w:rsidR="00A03237" w:rsidRPr="000915F1">
        <w:rPr>
          <w:rFonts w:ascii="Arial Narrow" w:eastAsia="Times New Roman" w:hAnsi="Arial Narrow" w:cstheme="minorHAnsi"/>
          <w:sz w:val="24"/>
          <w:szCs w:val="24"/>
        </w:rPr>
        <w:t>.</w:t>
      </w:r>
      <w:r w:rsidR="000915F1" w:rsidRPr="000915F1">
        <w:rPr>
          <w:rFonts w:ascii="Arial Narrow" w:eastAsia="Times New Roman" w:hAnsi="Arial Narrow" w:cstheme="minorHAnsi"/>
          <w:sz w:val="24"/>
          <w:szCs w:val="24"/>
        </w:rPr>
        <w:t xml:space="preserve"> </w:t>
      </w:r>
    </w:p>
    <w:p w:rsidR="00185FFA" w:rsidRDefault="005861B5" w:rsidP="00D86E44">
      <w:pPr>
        <w:spacing w:after="0" w:line="240" w:lineRule="auto"/>
        <w:ind w:left="720"/>
        <w:jc w:val="both"/>
        <w:rPr>
          <w:rFonts w:ascii="Arial Narrow" w:eastAsia="Times New Roman" w:hAnsi="Arial Narrow" w:cstheme="minorHAnsi"/>
          <w:sz w:val="24"/>
          <w:szCs w:val="24"/>
        </w:rPr>
      </w:pPr>
      <w:r w:rsidRPr="001A7299">
        <w:rPr>
          <w:rFonts w:ascii="Arial Narrow" w:eastAsia="Times New Roman" w:hAnsi="Arial Narrow" w:cstheme="minorHAnsi"/>
          <w:b/>
          <w:sz w:val="24"/>
          <w:szCs w:val="24"/>
          <w:u w:val="single"/>
        </w:rPr>
        <w:t>Doktorada</w:t>
      </w:r>
      <w:r w:rsidRPr="001A7299">
        <w:rPr>
          <w:rFonts w:ascii="Arial Narrow" w:eastAsia="Times New Roman" w:hAnsi="Arial Narrow" w:cstheme="minorHAnsi"/>
          <w:sz w:val="24"/>
          <w:szCs w:val="24"/>
        </w:rPr>
        <w:t xml:space="preserve"> </w:t>
      </w:r>
      <w:r>
        <w:rPr>
          <w:rFonts w:ascii="Arial Narrow" w:eastAsia="Times New Roman" w:hAnsi="Arial Narrow" w:cstheme="minorHAnsi"/>
          <w:sz w:val="24"/>
          <w:szCs w:val="24"/>
        </w:rPr>
        <w:t xml:space="preserve">yabancı dil sınavından </w:t>
      </w:r>
      <w:r w:rsidRPr="001A7299">
        <w:rPr>
          <w:rFonts w:ascii="Arial Narrow" w:eastAsia="Times New Roman" w:hAnsi="Arial Narrow" w:cstheme="minorHAnsi"/>
          <w:sz w:val="24"/>
          <w:szCs w:val="24"/>
          <w:u w:val="single"/>
        </w:rPr>
        <w:t>asgari 55 puan</w:t>
      </w:r>
      <w:r>
        <w:rPr>
          <w:rFonts w:ascii="Arial Narrow" w:eastAsia="Times New Roman" w:hAnsi="Arial Narrow" w:cstheme="minorHAnsi"/>
          <w:sz w:val="24"/>
          <w:szCs w:val="24"/>
        </w:rPr>
        <w:t xml:space="preserve"> almak şartı aranmaktadır.</w:t>
      </w:r>
      <w:r w:rsidR="00185FFA" w:rsidRPr="00185FFA">
        <w:rPr>
          <w:rFonts w:ascii="Arial Narrow" w:eastAsia="Times New Roman" w:hAnsi="Arial Narrow" w:cstheme="minorHAnsi"/>
          <w:sz w:val="24"/>
          <w:szCs w:val="24"/>
        </w:rPr>
        <w:t xml:space="preserve"> </w:t>
      </w:r>
    </w:p>
    <w:p w:rsidR="00185FFA" w:rsidRDefault="00185FFA" w:rsidP="00185FFA">
      <w:pPr>
        <w:pStyle w:val="ListeParagraf"/>
        <w:spacing w:after="0" w:line="240" w:lineRule="auto"/>
        <w:ind w:left="709" w:hanging="283"/>
        <w:jc w:val="both"/>
        <w:rPr>
          <w:rFonts w:ascii="Arial Narrow" w:eastAsia="Times New Roman" w:hAnsi="Arial Narrow" w:cstheme="minorHAnsi"/>
          <w:bCs/>
          <w:sz w:val="24"/>
          <w:szCs w:val="24"/>
        </w:rPr>
      </w:pPr>
      <w:r w:rsidRPr="00185FFA">
        <w:rPr>
          <w:rFonts w:ascii="Arial Narrow" w:eastAsia="Times New Roman" w:hAnsi="Arial Narrow" w:cstheme="minorHAnsi"/>
          <w:b/>
          <w:sz w:val="24"/>
          <w:szCs w:val="24"/>
        </w:rPr>
        <w:t>8.</w:t>
      </w:r>
      <w:r>
        <w:rPr>
          <w:rFonts w:ascii="Arial Narrow" w:eastAsia="Times New Roman" w:hAnsi="Arial Narrow" w:cstheme="minorHAnsi"/>
          <w:sz w:val="24"/>
          <w:szCs w:val="24"/>
        </w:rPr>
        <w:t xml:space="preserve"> </w:t>
      </w:r>
      <w:r w:rsidRPr="00185FFA">
        <w:rPr>
          <w:rFonts w:ascii="Arial Narrow" w:eastAsia="Times New Roman" w:hAnsi="Arial Narrow" w:cstheme="minorHAnsi"/>
          <w:b/>
          <w:color w:val="1F497D" w:themeColor="text2"/>
          <w:sz w:val="24"/>
          <w:szCs w:val="24"/>
        </w:rPr>
        <w:t>Denklik Belgesi/Tanınma Belgesi:</w:t>
      </w:r>
      <w:r w:rsidRPr="00185FFA">
        <w:rPr>
          <w:rFonts w:ascii="Arial Narrow" w:eastAsia="Times New Roman" w:hAnsi="Arial Narrow" w:cstheme="minorHAnsi"/>
          <w:color w:val="1F497D" w:themeColor="text2"/>
          <w:sz w:val="24"/>
          <w:szCs w:val="24"/>
        </w:rPr>
        <w:t xml:space="preserve">  </w:t>
      </w:r>
      <w:r w:rsidRPr="00185FFA">
        <w:rPr>
          <w:rFonts w:ascii="Arial Narrow" w:eastAsia="Times New Roman" w:hAnsi="Arial Narrow" w:cstheme="minorHAnsi"/>
          <w:bCs/>
          <w:sz w:val="24"/>
          <w:szCs w:val="24"/>
        </w:rPr>
        <w:t>Lisans ve Yüksek Lisans öğrenimini yurt dışında tamamlamış T.C. vatandaşı ve yabancı uyruklu öğrenci adayları;</w:t>
      </w:r>
      <w:r w:rsidRPr="00E13037">
        <w:rPr>
          <w:rFonts w:ascii="Arial Narrow" w:eastAsia="Times New Roman" w:hAnsi="Arial Narrow" w:cstheme="minorHAnsi"/>
          <w:b/>
          <w:bCs/>
          <w:sz w:val="24"/>
          <w:szCs w:val="24"/>
        </w:rPr>
        <w:t xml:space="preserve"> denklik belgesi olmadan tanınma belgesi ile kayıt yaptırabilirler. </w:t>
      </w:r>
      <w:r w:rsidRPr="00185FFA">
        <w:rPr>
          <w:rFonts w:ascii="Arial Narrow" w:eastAsia="Times New Roman" w:hAnsi="Arial Narrow" w:cstheme="minorHAnsi"/>
          <w:bCs/>
          <w:sz w:val="24"/>
          <w:szCs w:val="24"/>
        </w:rPr>
        <w:t>Ancak T.C. vatandaşı öğrencilerin lisansüstü programdan mezun oluncaya kadar denklik belgelerini almaları ve Enstitümüze ibraz etmeleri gerekmektedir. Yabancı uyruklu adayların denklik belgesi başvurusu yapmalarına gerek yoktur.</w:t>
      </w:r>
    </w:p>
    <w:p w:rsidR="00252619" w:rsidRPr="00252619" w:rsidRDefault="00252619" w:rsidP="00185FFA">
      <w:pPr>
        <w:pStyle w:val="ListeParagraf"/>
        <w:spacing w:after="0" w:line="240" w:lineRule="auto"/>
        <w:ind w:left="709" w:hanging="283"/>
        <w:jc w:val="both"/>
        <w:rPr>
          <w:rFonts w:ascii="Arial Narrow" w:eastAsia="Times New Roman" w:hAnsi="Arial Narrow" w:cs="Calibri"/>
          <w:sz w:val="24"/>
          <w:szCs w:val="24"/>
        </w:rPr>
      </w:pPr>
      <w:r w:rsidRPr="00252619">
        <w:rPr>
          <w:rFonts w:ascii="Arial Narrow" w:eastAsia="Times New Roman" w:hAnsi="Arial Narrow" w:cstheme="minorHAnsi"/>
          <w:b/>
          <w:sz w:val="24"/>
          <w:szCs w:val="24"/>
        </w:rPr>
        <w:t>9.</w:t>
      </w:r>
      <w:r>
        <w:rPr>
          <w:rFonts w:ascii="Arial Narrow" w:eastAsia="Times New Roman" w:hAnsi="Arial Narrow" w:cstheme="minorHAnsi"/>
          <w:b/>
          <w:sz w:val="24"/>
          <w:szCs w:val="24"/>
        </w:rPr>
        <w:t xml:space="preserve"> </w:t>
      </w:r>
      <w:r w:rsidR="006B0E88">
        <w:rPr>
          <w:rFonts w:ascii="Arial Narrow" w:eastAsia="Times New Roman" w:hAnsi="Arial Narrow" w:cstheme="minorHAnsi"/>
          <w:sz w:val="24"/>
          <w:szCs w:val="24"/>
        </w:rPr>
        <w:t>Yabancı uyruk</w:t>
      </w:r>
      <w:r w:rsidR="007855A6">
        <w:rPr>
          <w:rFonts w:ascii="Arial Narrow" w:eastAsia="Times New Roman" w:hAnsi="Arial Narrow" w:cstheme="minorHAnsi"/>
          <w:sz w:val="24"/>
          <w:szCs w:val="24"/>
        </w:rPr>
        <w:t>l</w:t>
      </w:r>
      <w:r w:rsidR="006B0E88">
        <w:rPr>
          <w:rFonts w:ascii="Arial Narrow" w:eastAsia="Times New Roman" w:hAnsi="Arial Narrow" w:cstheme="minorHAnsi"/>
          <w:sz w:val="24"/>
          <w:szCs w:val="24"/>
        </w:rPr>
        <w:t>u</w:t>
      </w:r>
      <w:r w:rsidRPr="00252619">
        <w:rPr>
          <w:rFonts w:ascii="Arial Narrow" w:eastAsia="Times New Roman" w:hAnsi="Arial Narrow" w:cstheme="minorHAnsi"/>
          <w:sz w:val="24"/>
          <w:szCs w:val="24"/>
        </w:rPr>
        <w:t xml:space="preserve"> öğrenciler ile tezsiz ve ikinci öğretim tezli yüksek lisans</w:t>
      </w:r>
      <w:r w:rsidR="007855A6">
        <w:rPr>
          <w:rFonts w:ascii="Arial Narrow" w:eastAsia="Times New Roman" w:hAnsi="Arial Narrow" w:cstheme="minorHAnsi"/>
          <w:sz w:val="24"/>
          <w:szCs w:val="24"/>
        </w:rPr>
        <w:t xml:space="preserve"> programlarına kayıt yaptıranlar için</w:t>
      </w:r>
      <w:r w:rsidRPr="00252619">
        <w:rPr>
          <w:rFonts w:ascii="Arial Narrow" w:eastAsia="Times New Roman" w:hAnsi="Arial Narrow" w:cstheme="minorHAnsi"/>
          <w:sz w:val="24"/>
          <w:szCs w:val="24"/>
        </w:rPr>
        <w:t xml:space="preserve"> harç miktarları kayıt aş</w:t>
      </w:r>
      <w:r w:rsidR="007855A6">
        <w:rPr>
          <w:rFonts w:ascii="Arial Narrow" w:eastAsia="Times New Roman" w:hAnsi="Arial Narrow" w:cstheme="minorHAnsi"/>
          <w:sz w:val="24"/>
          <w:szCs w:val="24"/>
        </w:rPr>
        <w:t>a</w:t>
      </w:r>
      <w:r w:rsidRPr="00252619">
        <w:rPr>
          <w:rFonts w:ascii="Arial Narrow" w:eastAsia="Times New Roman" w:hAnsi="Arial Narrow" w:cstheme="minorHAnsi"/>
          <w:sz w:val="24"/>
          <w:szCs w:val="24"/>
        </w:rPr>
        <w:t>masında duyurulacaktır.</w:t>
      </w:r>
    </w:p>
    <w:p w:rsidR="004A5E0D" w:rsidRPr="004A5E0D" w:rsidRDefault="004A5E0D" w:rsidP="00185FFA">
      <w:pPr>
        <w:shd w:val="clear" w:color="auto" w:fill="365F91" w:themeFill="accent1" w:themeFillShade="BF"/>
        <w:spacing w:before="240" w:after="0" w:line="240" w:lineRule="auto"/>
        <w:jc w:val="center"/>
        <w:outlineLvl w:val="0"/>
        <w:rPr>
          <w:rFonts w:ascii="Arial Narrow" w:eastAsia="Times New Roman" w:hAnsi="Arial Narrow" w:cstheme="minorHAnsi"/>
          <w:b/>
          <w:bCs/>
          <w:color w:val="FFFFFF" w:themeColor="background1"/>
          <w:sz w:val="28"/>
          <w:szCs w:val="28"/>
          <w:lang w:val="en-US"/>
        </w:rPr>
      </w:pPr>
      <w:r w:rsidRPr="004A5E0D">
        <w:rPr>
          <w:rFonts w:ascii="Arial Narrow" w:eastAsia="Times New Roman" w:hAnsi="Arial Narrow" w:cstheme="minorHAnsi"/>
          <w:b/>
          <w:bCs/>
          <w:color w:val="FFFFFF" w:themeColor="background1"/>
          <w:sz w:val="28"/>
          <w:szCs w:val="28"/>
          <w:lang w:val="en-US"/>
        </w:rPr>
        <w:lastRenderedPageBreak/>
        <w:t>ADAYLARIN DİKKATİNE</w:t>
      </w:r>
    </w:p>
    <w:p w:rsidR="004A5E0D" w:rsidRPr="00F14E66" w:rsidRDefault="004A5E0D" w:rsidP="004A5E0D">
      <w:pPr>
        <w:numPr>
          <w:ilvl w:val="0"/>
          <w:numId w:val="16"/>
        </w:numPr>
        <w:spacing w:after="0" w:line="240" w:lineRule="auto"/>
        <w:jc w:val="both"/>
        <w:rPr>
          <w:rFonts w:ascii="Arial Narrow" w:eastAsia="Times New Roman" w:hAnsi="Arial Narrow" w:cs="Times New Roman"/>
          <w:sz w:val="24"/>
          <w:szCs w:val="24"/>
        </w:rPr>
      </w:pPr>
      <w:r w:rsidRPr="00F14E66">
        <w:rPr>
          <w:rFonts w:ascii="Arial Narrow" w:eastAsia="Times New Roman" w:hAnsi="Arial Narrow" w:cs="Times New Roman"/>
          <w:sz w:val="24"/>
          <w:szCs w:val="24"/>
        </w:rPr>
        <w:t>Lisansüstü başvurularda başvuru yapacak adaylar Tezsiz Yüks</w:t>
      </w:r>
      <w:r w:rsidR="0096497B" w:rsidRPr="00F14E66">
        <w:rPr>
          <w:rFonts w:ascii="Arial Narrow" w:eastAsia="Times New Roman" w:hAnsi="Arial Narrow" w:cs="Times New Roman"/>
          <w:sz w:val="24"/>
          <w:szCs w:val="24"/>
        </w:rPr>
        <w:t>ek Lisans hariç sadece bir (1) l</w:t>
      </w:r>
      <w:r w:rsidRPr="00F14E66">
        <w:rPr>
          <w:rFonts w:ascii="Arial Narrow" w:eastAsia="Times New Roman" w:hAnsi="Arial Narrow" w:cs="Times New Roman"/>
          <w:sz w:val="24"/>
          <w:szCs w:val="24"/>
        </w:rPr>
        <w:t>isansüstü programa başvuru yapabileceklerdir.</w:t>
      </w:r>
    </w:p>
    <w:p w:rsidR="004A5E0D" w:rsidRPr="00F14E66" w:rsidRDefault="004A5E0D" w:rsidP="004A5E0D">
      <w:pPr>
        <w:numPr>
          <w:ilvl w:val="0"/>
          <w:numId w:val="16"/>
        </w:numPr>
        <w:spacing w:after="0" w:line="240" w:lineRule="auto"/>
        <w:jc w:val="both"/>
        <w:rPr>
          <w:rFonts w:ascii="Arial Narrow" w:eastAsia="Times New Roman" w:hAnsi="Arial Narrow" w:cs="Times New Roman"/>
          <w:sz w:val="24"/>
          <w:szCs w:val="24"/>
        </w:rPr>
      </w:pPr>
      <w:r w:rsidRPr="00F14E66">
        <w:rPr>
          <w:rFonts w:ascii="Arial Narrow" w:eastAsia="Times New Roman" w:hAnsi="Arial Narrow" w:cs="Times New Roman"/>
          <w:sz w:val="24"/>
          <w:szCs w:val="24"/>
        </w:rPr>
        <w:t xml:space="preserve">Bilimsel değerlendirme (yazılı) / mülakata girecek </w:t>
      </w:r>
      <w:r w:rsidRPr="00F14E66">
        <w:rPr>
          <w:rFonts w:ascii="Arial Narrow" w:eastAsia="Times New Roman" w:hAnsi="Arial Narrow" w:cs="Times New Roman"/>
          <w:color w:val="000000" w:themeColor="text1"/>
          <w:sz w:val="24"/>
          <w:szCs w:val="24"/>
        </w:rPr>
        <w:t xml:space="preserve">Yüksek Lisans </w:t>
      </w:r>
      <w:r w:rsidRPr="00F14E66">
        <w:rPr>
          <w:rFonts w:ascii="Arial Narrow" w:eastAsia="Times New Roman" w:hAnsi="Arial Narrow" w:cs="Times New Roman"/>
          <w:sz w:val="24"/>
          <w:szCs w:val="24"/>
        </w:rPr>
        <w:t xml:space="preserve">öğrencileri Lisans; </w:t>
      </w:r>
      <w:r w:rsidRPr="00F14E66">
        <w:rPr>
          <w:rFonts w:ascii="Arial Narrow" w:eastAsia="Times New Roman" w:hAnsi="Arial Narrow" w:cs="Times New Roman"/>
          <w:color w:val="000000" w:themeColor="text1"/>
          <w:sz w:val="24"/>
          <w:szCs w:val="24"/>
        </w:rPr>
        <w:t xml:space="preserve">Doktora öğrencileri ise hem Lisans hem de Yüksek Lisans </w:t>
      </w:r>
      <w:r w:rsidRPr="00F14E66">
        <w:rPr>
          <w:rFonts w:ascii="Arial Narrow" w:eastAsia="Times New Roman" w:hAnsi="Arial Narrow" w:cs="Times New Roman"/>
          <w:color w:val="000000" w:themeColor="text1"/>
          <w:sz w:val="24"/>
          <w:szCs w:val="24"/>
          <w:u w:val="single"/>
        </w:rPr>
        <w:t xml:space="preserve">transkriptlerini </w:t>
      </w:r>
      <w:r w:rsidRPr="00F14E66">
        <w:rPr>
          <w:rFonts w:ascii="Arial Narrow" w:eastAsia="Times New Roman" w:hAnsi="Arial Narrow" w:cs="Times New Roman"/>
          <w:sz w:val="24"/>
          <w:szCs w:val="24"/>
          <w:u w:val="single"/>
        </w:rPr>
        <w:t>ve yabancı dil belgelerini</w:t>
      </w:r>
      <w:r w:rsidRPr="00F14E66">
        <w:rPr>
          <w:rFonts w:ascii="Arial Narrow" w:eastAsia="Times New Roman" w:hAnsi="Arial Narrow" w:cs="Times New Roman"/>
          <w:sz w:val="24"/>
          <w:szCs w:val="24"/>
        </w:rPr>
        <w:t xml:space="preserve"> yanlarında getireceklerdir. </w:t>
      </w:r>
    </w:p>
    <w:p w:rsidR="00185FFA" w:rsidRPr="00F14E66" w:rsidRDefault="004A5E0D" w:rsidP="00185FFA">
      <w:pPr>
        <w:numPr>
          <w:ilvl w:val="0"/>
          <w:numId w:val="27"/>
        </w:numPr>
        <w:spacing w:after="0" w:line="240" w:lineRule="auto"/>
        <w:jc w:val="both"/>
        <w:rPr>
          <w:rFonts w:ascii="Arial Narrow" w:eastAsia="Times New Roman" w:hAnsi="Arial Narrow" w:cs="Calibri"/>
          <w:sz w:val="24"/>
          <w:szCs w:val="24"/>
        </w:rPr>
      </w:pPr>
      <w:r w:rsidRPr="00F14E66">
        <w:rPr>
          <w:rFonts w:ascii="Arial Narrow" w:eastAsia="Times New Roman" w:hAnsi="Arial Narrow" w:cs="Times New Roman"/>
          <w:sz w:val="24"/>
          <w:szCs w:val="24"/>
        </w:rPr>
        <w:t>Tüm II. Öğretim Tezli ve Tezsiz Yüksek Lisans programlarının açılabilmesi için en az 10 kişinin ilgili programa kayıt yaptırmış olması gerekmektedir.</w:t>
      </w:r>
      <w:r w:rsidR="009B0B6D" w:rsidRPr="00F14E66">
        <w:rPr>
          <w:rFonts w:ascii="Arial Narrow" w:eastAsia="Times New Roman" w:hAnsi="Arial Narrow" w:cs="Times New Roman"/>
          <w:sz w:val="24"/>
          <w:szCs w:val="24"/>
        </w:rPr>
        <w:t xml:space="preserve"> </w:t>
      </w:r>
    </w:p>
    <w:p w:rsidR="008935A3" w:rsidRPr="00F14E66" w:rsidRDefault="008935A3" w:rsidP="00185FFA">
      <w:pPr>
        <w:numPr>
          <w:ilvl w:val="0"/>
          <w:numId w:val="27"/>
        </w:numPr>
        <w:spacing w:after="0" w:line="240" w:lineRule="auto"/>
        <w:jc w:val="both"/>
        <w:rPr>
          <w:rFonts w:ascii="Arial Narrow" w:eastAsia="Times New Roman" w:hAnsi="Arial Narrow" w:cs="Calibri"/>
          <w:sz w:val="24"/>
          <w:szCs w:val="24"/>
        </w:rPr>
      </w:pPr>
      <w:r w:rsidRPr="00F14E66">
        <w:rPr>
          <w:rFonts w:ascii="Arial Narrow" w:hAnsi="Arial Narrow"/>
          <w:sz w:val="24"/>
          <w:szCs w:val="24"/>
        </w:rPr>
        <w:t xml:space="preserve">Bilimsel Değerlendirme (Yazılı) Sınav/Sanatsal Performans ve/veya mülakat sınavları sosyal mesafe, maske ve </w:t>
      </w:r>
      <w:proofErr w:type="gramStart"/>
      <w:r w:rsidRPr="00F14E66">
        <w:rPr>
          <w:rFonts w:ascii="Arial Narrow" w:hAnsi="Arial Narrow"/>
          <w:sz w:val="24"/>
          <w:szCs w:val="24"/>
        </w:rPr>
        <w:t>hijyen</w:t>
      </w:r>
      <w:proofErr w:type="gramEnd"/>
      <w:r w:rsidRPr="00F14E66">
        <w:rPr>
          <w:rFonts w:ascii="Arial Narrow" w:hAnsi="Arial Narrow"/>
          <w:sz w:val="24"/>
          <w:szCs w:val="24"/>
        </w:rPr>
        <w:t xml:space="preserve"> kurallarına uygun olarak ilgili anabilim/</w:t>
      </w:r>
      <w:proofErr w:type="spellStart"/>
      <w:r w:rsidRPr="00F14E66">
        <w:rPr>
          <w:rFonts w:ascii="Arial Narrow" w:hAnsi="Arial Narrow"/>
          <w:sz w:val="24"/>
          <w:szCs w:val="24"/>
        </w:rPr>
        <w:t>anasanat</w:t>
      </w:r>
      <w:proofErr w:type="spellEnd"/>
      <w:r w:rsidRPr="00F14E66">
        <w:rPr>
          <w:rFonts w:ascii="Arial Narrow" w:hAnsi="Arial Narrow"/>
          <w:sz w:val="24"/>
          <w:szCs w:val="24"/>
        </w:rPr>
        <w:t xml:space="preserve"> dallarında yüz</w:t>
      </w:r>
      <w:r w:rsidR="00EE527D" w:rsidRPr="00F14E66">
        <w:rPr>
          <w:rFonts w:ascii="Arial Narrow" w:hAnsi="Arial Narrow"/>
          <w:sz w:val="24"/>
          <w:szCs w:val="24"/>
        </w:rPr>
        <w:t xml:space="preserve"> </w:t>
      </w:r>
      <w:r w:rsidRPr="00F14E66">
        <w:rPr>
          <w:rFonts w:ascii="Arial Narrow" w:hAnsi="Arial Narrow"/>
          <w:sz w:val="24"/>
          <w:szCs w:val="24"/>
        </w:rPr>
        <w:t xml:space="preserve">yüze yapılacaktır. </w:t>
      </w:r>
      <w:proofErr w:type="spellStart"/>
      <w:r w:rsidRPr="00F14E66">
        <w:rPr>
          <w:rFonts w:ascii="Arial Narrow" w:hAnsi="Arial Narrow"/>
          <w:sz w:val="24"/>
          <w:szCs w:val="24"/>
        </w:rPr>
        <w:t>Pandemi</w:t>
      </w:r>
      <w:proofErr w:type="spellEnd"/>
      <w:r w:rsidRPr="00F14E66">
        <w:rPr>
          <w:rFonts w:ascii="Arial Narrow" w:hAnsi="Arial Narrow"/>
          <w:sz w:val="24"/>
          <w:szCs w:val="24"/>
        </w:rPr>
        <w:t xml:space="preserve"> sürecinin gidişatına göre alınacak yeni kararlar </w:t>
      </w:r>
      <w:proofErr w:type="gramStart"/>
      <w:r w:rsidRPr="00F14E66">
        <w:rPr>
          <w:rFonts w:ascii="Arial Narrow" w:hAnsi="Arial Narrow"/>
          <w:sz w:val="24"/>
          <w:szCs w:val="24"/>
        </w:rPr>
        <w:t>dahilinde</w:t>
      </w:r>
      <w:proofErr w:type="gramEnd"/>
      <w:r w:rsidRPr="00F14E66">
        <w:rPr>
          <w:rFonts w:ascii="Arial Narrow" w:hAnsi="Arial Narrow"/>
          <w:sz w:val="24"/>
          <w:szCs w:val="24"/>
        </w:rPr>
        <w:t xml:space="preserve"> sınav şeklinde değişiklik yapılabilir.</w:t>
      </w:r>
    </w:p>
    <w:p w:rsidR="00F14E66" w:rsidRPr="00554890" w:rsidRDefault="00BD3D6C" w:rsidP="00185FFA">
      <w:pPr>
        <w:numPr>
          <w:ilvl w:val="0"/>
          <w:numId w:val="27"/>
        </w:numPr>
        <w:spacing w:after="0" w:line="240" w:lineRule="auto"/>
        <w:jc w:val="both"/>
        <w:rPr>
          <w:rFonts w:ascii="Arial Narrow" w:eastAsia="Times New Roman" w:hAnsi="Arial Narrow" w:cs="Calibri"/>
          <w:sz w:val="24"/>
          <w:szCs w:val="24"/>
        </w:rPr>
      </w:pPr>
      <w:r w:rsidRPr="00911419">
        <w:rPr>
          <w:rFonts w:ascii="Arial Narrow" w:hAnsi="Arial Narrow"/>
          <w:sz w:val="24"/>
          <w:szCs w:val="24"/>
          <w:u w:val="single"/>
        </w:rPr>
        <w:t>Değerlendirme Süreci:</w:t>
      </w:r>
      <w:r w:rsidRPr="00911419">
        <w:rPr>
          <w:rFonts w:ascii="Arial Narrow" w:hAnsi="Arial Narrow"/>
          <w:sz w:val="24"/>
          <w:szCs w:val="24"/>
        </w:rPr>
        <w:t xml:space="preserve"> </w:t>
      </w:r>
      <w:r w:rsidR="000E124B" w:rsidRPr="00911419">
        <w:rPr>
          <w:rFonts w:ascii="Arial Narrow" w:hAnsi="Arial Narrow"/>
          <w:sz w:val="24"/>
          <w:szCs w:val="24"/>
        </w:rPr>
        <w:t>Konservatuvar ve güzel sanat dallarında lisansüstü programları hariç,</w:t>
      </w:r>
      <w:r w:rsidR="000E124B" w:rsidRPr="00F14E66">
        <w:rPr>
          <w:rFonts w:ascii="Arial Narrow" w:hAnsi="Arial Narrow"/>
          <w:sz w:val="24"/>
          <w:szCs w:val="24"/>
        </w:rPr>
        <w:t xml:space="preserve"> </w:t>
      </w:r>
      <w:r w:rsidR="000E124B" w:rsidRPr="00911419">
        <w:rPr>
          <w:rFonts w:ascii="Arial Narrow" w:hAnsi="Arial Narrow"/>
          <w:sz w:val="24"/>
          <w:szCs w:val="24"/>
        </w:rPr>
        <w:t>a</w:t>
      </w:r>
      <w:r w:rsidR="00F14E66" w:rsidRPr="00911419">
        <w:rPr>
          <w:rFonts w:ascii="Arial Narrow" w:hAnsi="Arial Narrow"/>
          <w:sz w:val="24"/>
          <w:szCs w:val="24"/>
        </w:rPr>
        <w:t>nabilim</w:t>
      </w:r>
      <w:r w:rsidR="000E124B" w:rsidRPr="00911419">
        <w:rPr>
          <w:rFonts w:ascii="Arial Narrow" w:hAnsi="Arial Narrow"/>
          <w:sz w:val="24"/>
          <w:szCs w:val="24"/>
        </w:rPr>
        <w:t xml:space="preserve"> dalları</w:t>
      </w:r>
      <w:r w:rsidR="00F14E66" w:rsidRPr="00911419">
        <w:rPr>
          <w:rFonts w:ascii="Arial Narrow" w:hAnsi="Arial Narrow"/>
          <w:sz w:val="24"/>
          <w:szCs w:val="24"/>
        </w:rPr>
        <w:t xml:space="preserve"> tarafından yapılacak giriş sınavlarına çağrılacak adayların belirlenmesi için tüm adaylar </w:t>
      </w:r>
      <w:r w:rsidR="002726B9" w:rsidRPr="00911419">
        <w:rPr>
          <w:rFonts w:ascii="Arial Narrow" w:hAnsi="Arial Narrow"/>
          <w:sz w:val="24"/>
          <w:szCs w:val="24"/>
        </w:rPr>
        <w:t xml:space="preserve">Enstitü tarafından </w:t>
      </w:r>
      <w:r w:rsidR="00F14E66" w:rsidRPr="00911419">
        <w:rPr>
          <w:rFonts w:ascii="Arial Narrow" w:hAnsi="Arial Narrow"/>
          <w:sz w:val="24"/>
          <w:szCs w:val="24"/>
          <w:u w:val="single"/>
        </w:rPr>
        <w:t>ön değerlendirmeye</w:t>
      </w:r>
      <w:r w:rsidR="00F14E66" w:rsidRPr="00911419">
        <w:rPr>
          <w:rFonts w:ascii="Arial Narrow" w:hAnsi="Arial Narrow"/>
          <w:sz w:val="24"/>
          <w:szCs w:val="24"/>
        </w:rPr>
        <w:t xml:space="preserve"> t</w:t>
      </w:r>
      <w:r w:rsidR="00FE174E" w:rsidRPr="00911419">
        <w:rPr>
          <w:rFonts w:ascii="Arial Narrow" w:hAnsi="Arial Narrow"/>
          <w:sz w:val="24"/>
          <w:szCs w:val="24"/>
        </w:rPr>
        <w:t>â</w:t>
      </w:r>
      <w:r w:rsidR="00F14E66" w:rsidRPr="00911419">
        <w:rPr>
          <w:rFonts w:ascii="Arial Narrow" w:hAnsi="Arial Narrow"/>
          <w:sz w:val="24"/>
          <w:szCs w:val="24"/>
        </w:rPr>
        <w:t>bi tutulur.</w:t>
      </w:r>
      <w:r w:rsidR="00F14E66" w:rsidRPr="00F14E66">
        <w:rPr>
          <w:rFonts w:ascii="Arial Narrow" w:hAnsi="Arial Narrow"/>
          <w:sz w:val="24"/>
          <w:szCs w:val="24"/>
        </w:rPr>
        <w:t xml:space="preserve"> Bu ön değerlendirme ALES puanı ve mezuniyet not ortalaması (ALES %50/ GANO %50) dikkate alınarak</w:t>
      </w:r>
      <w:r w:rsidR="000E124B">
        <w:rPr>
          <w:rFonts w:ascii="Arial Narrow" w:hAnsi="Arial Narrow"/>
          <w:sz w:val="24"/>
          <w:szCs w:val="24"/>
        </w:rPr>
        <w:t xml:space="preserve"> yapılır ve sonucunda bir sıralama oluşturulur. </w:t>
      </w:r>
      <w:r w:rsidR="00554890">
        <w:rPr>
          <w:rFonts w:ascii="Arial Narrow" w:hAnsi="Arial Narrow"/>
          <w:sz w:val="24"/>
          <w:szCs w:val="24"/>
        </w:rPr>
        <w:t>Bilimsel değerlendirme/Mülakata</w:t>
      </w:r>
      <w:r w:rsidR="00F14E66" w:rsidRPr="00F14E66">
        <w:rPr>
          <w:rFonts w:ascii="Arial Narrow" w:hAnsi="Arial Narrow"/>
          <w:sz w:val="24"/>
          <w:szCs w:val="24"/>
        </w:rPr>
        <w:t xml:space="preserve"> alınacak olan adayların sayısı, anabilim dalı tarafından önerilen kontenjan on beş (15) ve daha az olan programl</w:t>
      </w:r>
      <w:r w:rsidR="000E124B">
        <w:rPr>
          <w:rFonts w:ascii="Arial Narrow" w:hAnsi="Arial Narrow"/>
          <w:sz w:val="24"/>
          <w:szCs w:val="24"/>
        </w:rPr>
        <w:t>arda otuz (30), on beşin (15)</w:t>
      </w:r>
      <w:r w:rsidR="00F14E66" w:rsidRPr="00F14E66">
        <w:rPr>
          <w:rFonts w:ascii="Arial Narrow" w:hAnsi="Arial Narrow"/>
          <w:sz w:val="24"/>
          <w:szCs w:val="24"/>
        </w:rPr>
        <w:t xml:space="preserve"> üzerindeki programlarda ise kontenjan sayısının iki (2) katı olacak şekilde belirlenir.</w:t>
      </w:r>
      <w:r w:rsidR="000E124B">
        <w:rPr>
          <w:rFonts w:ascii="Arial Narrow" w:hAnsi="Arial Narrow"/>
          <w:sz w:val="24"/>
          <w:szCs w:val="24"/>
        </w:rPr>
        <w:t xml:space="preserve"> Ancak, on beşin (15) üzerinde kontenjan verilen programlarda anabilim dalının tercihine göre sınava çağrılacak öğrenci sayısı kontenjanın dört katına kadar çıkarılabilmektedir. </w:t>
      </w:r>
      <w:r w:rsidR="000E124B" w:rsidRPr="00940394">
        <w:rPr>
          <w:rFonts w:ascii="Arial Narrow" w:hAnsi="Arial Narrow"/>
          <w:b/>
          <w:sz w:val="24"/>
          <w:szCs w:val="24"/>
          <w:u w:val="single"/>
        </w:rPr>
        <w:t>Aşağıda Tablo 3’te kontenjan sayısının iki katından fazla adayı sınava çağıran programlar belirtilmiştir</w:t>
      </w:r>
      <w:r w:rsidR="000E124B">
        <w:rPr>
          <w:rFonts w:ascii="Arial Narrow" w:hAnsi="Arial Narrow"/>
          <w:sz w:val="24"/>
          <w:szCs w:val="24"/>
        </w:rPr>
        <w:t>.  (</w:t>
      </w:r>
      <w:r w:rsidR="00F14E66" w:rsidRPr="00F14E66">
        <w:rPr>
          <w:rFonts w:ascii="Arial Narrow" w:hAnsi="Arial Narrow"/>
          <w:sz w:val="24"/>
          <w:szCs w:val="24"/>
        </w:rPr>
        <w:t>Sıralamaya göre son sırada aynı puana sahip birden fazla adayın olması halinde bu adayların tamamı giriş sınavına çağrılır</w:t>
      </w:r>
      <w:r w:rsidR="000E124B">
        <w:rPr>
          <w:rFonts w:ascii="Arial Narrow" w:hAnsi="Arial Narrow"/>
          <w:sz w:val="24"/>
          <w:szCs w:val="24"/>
        </w:rPr>
        <w:t>)</w:t>
      </w:r>
      <w:r w:rsidR="00F14E66" w:rsidRPr="00F14E66">
        <w:rPr>
          <w:rFonts w:ascii="Arial Narrow" w:hAnsi="Arial Narrow"/>
          <w:sz w:val="24"/>
          <w:szCs w:val="24"/>
        </w:rPr>
        <w:t>.</w:t>
      </w:r>
    </w:p>
    <w:p w:rsidR="00554890" w:rsidRPr="00554890" w:rsidRDefault="00554890" w:rsidP="00554890">
      <w:pPr>
        <w:spacing w:after="0" w:line="240" w:lineRule="auto"/>
        <w:ind w:left="720"/>
        <w:jc w:val="center"/>
        <w:rPr>
          <w:rFonts w:ascii="Arial Narrow" w:hAnsi="Arial Narrow"/>
          <w:b/>
          <w:sz w:val="24"/>
          <w:szCs w:val="24"/>
        </w:rPr>
      </w:pP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066"/>
        <w:gridCol w:w="2126"/>
        <w:gridCol w:w="3544"/>
      </w:tblGrid>
      <w:tr w:rsidR="00813DD0" w:rsidTr="00911419">
        <w:trPr>
          <w:jc w:val="center"/>
        </w:trPr>
        <w:tc>
          <w:tcPr>
            <w:tcW w:w="9736" w:type="dxa"/>
            <w:gridSpan w:val="3"/>
            <w:tcBorders>
              <w:bottom w:val="single" w:sz="12" w:space="0" w:color="auto"/>
            </w:tcBorders>
            <w:shd w:val="clear" w:color="auto" w:fill="B8CCE4" w:themeFill="accent1" w:themeFillTint="66"/>
            <w:vAlign w:val="center"/>
          </w:tcPr>
          <w:p w:rsidR="00042686" w:rsidRPr="00042686" w:rsidRDefault="00042686" w:rsidP="00813DD0">
            <w:pPr>
              <w:spacing w:before="120" w:after="120"/>
              <w:jc w:val="center"/>
              <w:rPr>
                <w:rFonts w:ascii="Arial Narrow" w:hAnsi="Arial Narrow"/>
                <w:b/>
                <w:color w:val="1F497D" w:themeColor="text2"/>
                <w:sz w:val="24"/>
                <w:szCs w:val="24"/>
              </w:rPr>
            </w:pPr>
            <w:r w:rsidRPr="00042686">
              <w:rPr>
                <w:rFonts w:ascii="Arial Narrow" w:hAnsi="Arial Narrow"/>
                <w:b/>
                <w:color w:val="1F497D" w:themeColor="text2"/>
                <w:sz w:val="24"/>
                <w:szCs w:val="24"/>
              </w:rPr>
              <w:t xml:space="preserve">KONTENJAN SAYISININ İKİ KATINDAN FAZLA ADAYI SINAVA ÇAĞIRAN </w:t>
            </w:r>
          </w:p>
          <w:p w:rsidR="00813DD0" w:rsidRPr="00813DD0" w:rsidRDefault="00042686" w:rsidP="00813DD0">
            <w:pPr>
              <w:spacing w:before="120" w:after="120"/>
              <w:jc w:val="center"/>
              <w:rPr>
                <w:rFonts w:ascii="Arial Narrow" w:hAnsi="Arial Narrow"/>
                <w:b/>
                <w:sz w:val="24"/>
                <w:szCs w:val="24"/>
              </w:rPr>
            </w:pPr>
            <w:r w:rsidRPr="00042686">
              <w:rPr>
                <w:rFonts w:ascii="Arial Narrow" w:hAnsi="Arial Narrow"/>
                <w:b/>
                <w:color w:val="1F497D" w:themeColor="text2"/>
                <w:sz w:val="24"/>
                <w:szCs w:val="24"/>
              </w:rPr>
              <w:t>LİSANSÜSTÜ PROGRAMLAR</w:t>
            </w:r>
            <w:r w:rsidR="00813DD0" w:rsidRPr="00042686">
              <w:rPr>
                <w:rFonts w:ascii="Arial Narrow" w:hAnsi="Arial Narrow"/>
                <w:b/>
                <w:color w:val="1F497D" w:themeColor="text2"/>
                <w:sz w:val="24"/>
                <w:szCs w:val="24"/>
              </w:rPr>
              <w:t xml:space="preserve"> (Tablo 3)</w:t>
            </w:r>
          </w:p>
        </w:tc>
      </w:tr>
      <w:tr w:rsidR="000E124B" w:rsidTr="00911419">
        <w:trPr>
          <w:jc w:val="center"/>
        </w:trPr>
        <w:tc>
          <w:tcPr>
            <w:tcW w:w="4066" w:type="dxa"/>
            <w:tcBorders>
              <w:top w:val="single" w:sz="12" w:space="0" w:color="auto"/>
              <w:bottom w:val="single" w:sz="12" w:space="0" w:color="auto"/>
            </w:tcBorders>
          </w:tcPr>
          <w:p w:rsidR="000E124B" w:rsidRPr="00BD3D6C" w:rsidRDefault="000E124B" w:rsidP="000E124B">
            <w:pPr>
              <w:jc w:val="both"/>
              <w:rPr>
                <w:rFonts w:ascii="Arial Narrow" w:eastAsia="Times New Roman" w:hAnsi="Arial Narrow" w:cs="Calibri"/>
                <w:b/>
                <w:color w:val="1F497D" w:themeColor="text2"/>
                <w:sz w:val="24"/>
                <w:szCs w:val="24"/>
              </w:rPr>
            </w:pPr>
            <w:r w:rsidRPr="00BD3D6C">
              <w:rPr>
                <w:rFonts w:ascii="Arial Narrow" w:eastAsia="Times New Roman" w:hAnsi="Arial Narrow" w:cs="Calibri"/>
                <w:b/>
                <w:color w:val="1F497D" w:themeColor="text2"/>
                <w:sz w:val="24"/>
                <w:szCs w:val="24"/>
              </w:rPr>
              <w:t>Program Adı</w:t>
            </w:r>
          </w:p>
        </w:tc>
        <w:tc>
          <w:tcPr>
            <w:tcW w:w="2126" w:type="dxa"/>
            <w:tcBorders>
              <w:top w:val="single" w:sz="12" w:space="0" w:color="auto"/>
              <w:bottom w:val="single" w:sz="12" w:space="0" w:color="auto"/>
            </w:tcBorders>
          </w:tcPr>
          <w:p w:rsidR="000E124B" w:rsidRPr="00BD3D6C" w:rsidRDefault="000E124B" w:rsidP="000E124B">
            <w:pPr>
              <w:jc w:val="both"/>
              <w:rPr>
                <w:rFonts w:ascii="Arial Narrow" w:eastAsia="Times New Roman" w:hAnsi="Arial Narrow" w:cs="Calibri"/>
                <w:b/>
                <w:color w:val="1F497D" w:themeColor="text2"/>
                <w:sz w:val="24"/>
                <w:szCs w:val="24"/>
              </w:rPr>
            </w:pPr>
            <w:r w:rsidRPr="00BD3D6C">
              <w:rPr>
                <w:rFonts w:ascii="Arial Narrow" w:eastAsia="Times New Roman" w:hAnsi="Arial Narrow" w:cs="Calibri"/>
                <w:b/>
                <w:color w:val="1F497D" w:themeColor="text2"/>
                <w:sz w:val="24"/>
                <w:szCs w:val="24"/>
              </w:rPr>
              <w:t>Kontenjan</w:t>
            </w:r>
          </w:p>
        </w:tc>
        <w:tc>
          <w:tcPr>
            <w:tcW w:w="3544" w:type="dxa"/>
            <w:tcBorders>
              <w:top w:val="single" w:sz="12" w:space="0" w:color="auto"/>
              <w:bottom w:val="single" w:sz="12" w:space="0" w:color="auto"/>
            </w:tcBorders>
          </w:tcPr>
          <w:p w:rsidR="000E124B" w:rsidRPr="00BD3D6C" w:rsidRDefault="00940394" w:rsidP="00042686">
            <w:pPr>
              <w:jc w:val="both"/>
              <w:rPr>
                <w:rFonts w:ascii="Arial Narrow" w:eastAsia="Times New Roman" w:hAnsi="Arial Narrow" w:cs="Calibri"/>
                <w:b/>
                <w:color w:val="1F497D" w:themeColor="text2"/>
                <w:sz w:val="24"/>
                <w:szCs w:val="24"/>
              </w:rPr>
            </w:pPr>
            <w:r w:rsidRPr="00BD3D6C">
              <w:rPr>
                <w:rFonts w:ascii="Arial Narrow" w:eastAsia="Times New Roman" w:hAnsi="Arial Narrow" w:cs="Calibri"/>
                <w:b/>
                <w:color w:val="1F497D" w:themeColor="text2"/>
                <w:sz w:val="24"/>
                <w:szCs w:val="24"/>
              </w:rPr>
              <w:t>Sınava Ç</w:t>
            </w:r>
            <w:r w:rsidR="007F1AEF" w:rsidRPr="00BD3D6C">
              <w:rPr>
                <w:rFonts w:ascii="Arial Narrow" w:eastAsia="Times New Roman" w:hAnsi="Arial Narrow" w:cs="Calibri"/>
                <w:b/>
                <w:color w:val="1F497D" w:themeColor="text2"/>
                <w:sz w:val="24"/>
                <w:szCs w:val="24"/>
              </w:rPr>
              <w:t>ağırılacak</w:t>
            </w:r>
            <w:r w:rsidRPr="00BD3D6C">
              <w:rPr>
                <w:rFonts w:ascii="Arial Narrow" w:eastAsia="Times New Roman" w:hAnsi="Arial Narrow" w:cs="Calibri"/>
                <w:b/>
                <w:color w:val="1F497D" w:themeColor="text2"/>
                <w:sz w:val="24"/>
                <w:szCs w:val="24"/>
              </w:rPr>
              <w:t xml:space="preserve"> Aday Kat Sayısı</w:t>
            </w:r>
          </w:p>
        </w:tc>
      </w:tr>
      <w:tr w:rsidR="000E124B" w:rsidTr="00911419">
        <w:trPr>
          <w:jc w:val="center"/>
        </w:trPr>
        <w:tc>
          <w:tcPr>
            <w:tcW w:w="4066" w:type="dxa"/>
            <w:tcBorders>
              <w:top w:val="single" w:sz="12" w:space="0" w:color="auto"/>
            </w:tcBorders>
          </w:tcPr>
          <w:p w:rsidR="000E124B" w:rsidRPr="0081040C" w:rsidRDefault="000E124B" w:rsidP="000E124B">
            <w:pPr>
              <w:jc w:val="both"/>
              <w:rPr>
                <w:rFonts w:ascii="Arial Narrow" w:eastAsia="Times New Roman" w:hAnsi="Arial Narrow" w:cs="Calibri"/>
                <w:sz w:val="24"/>
                <w:szCs w:val="24"/>
              </w:rPr>
            </w:pPr>
            <w:r w:rsidRPr="0081040C">
              <w:rPr>
                <w:rFonts w:ascii="Arial Narrow" w:eastAsia="Times New Roman" w:hAnsi="Arial Narrow" w:cs="Calibri"/>
                <w:sz w:val="24"/>
                <w:szCs w:val="24"/>
              </w:rPr>
              <w:t>İşletme (Tezsiz-İ.Ö.)</w:t>
            </w:r>
          </w:p>
        </w:tc>
        <w:tc>
          <w:tcPr>
            <w:tcW w:w="2126" w:type="dxa"/>
            <w:tcBorders>
              <w:top w:val="single" w:sz="12" w:space="0" w:color="auto"/>
            </w:tcBorders>
          </w:tcPr>
          <w:p w:rsidR="000E124B" w:rsidRPr="0081040C" w:rsidRDefault="00940394" w:rsidP="007F1AEF">
            <w:pPr>
              <w:rPr>
                <w:rFonts w:ascii="Arial Narrow" w:eastAsia="Times New Roman" w:hAnsi="Arial Narrow" w:cs="Calibri"/>
                <w:sz w:val="24"/>
                <w:szCs w:val="24"/>
              </w:rPr>
            </w:pPr>
            <w:r w:rsidRPr="0081040C">
              <w:rPr>
                <w:rFonts w:ascii="Arial Narrow" w:eastAsia="Times New Roman" w:hAnsi="Arial Narrow" w:cs="Calibri"/>
                <w:sz w:val="24"/>
                <w:szCs w:val="24"/>
              </w:rPr>
              <w:t>100</w:t>
            </w:r>
          </w:p>
        </w:tc>
        <w:tc>
          <w:tcPr>
            <w:tcW w:w="3544" w:type="dxa"/>
            <w:tcBorders>
              <w:top w:val="single" w:sz="12" w:space="0" w:color="auto"/>
            </w:tcBorders>
          </w:tcPr>
          <w:p w:rsidR="000E124B" w:rsidRDefault="00940394" w:rsidP="000E124B">
            <w:pPr>
              <w:jc w:val="both"/>
              <w:rPr>
                <w:rFonts w:ascii="Arial Narrow" w:eastAsia="Times New Roman" w:hAnsi="Arial Narrow" w:cs="Calibri"/>
                <w:sz w:val="24"/>
                <w:szCs w:val="24"/>
              </w:rPr>
            </w:pPr>
            <w:r>
              <w:rPr>
                <w:rFonts w:ascii="Arial Narrow" w:eastAsia="Times New Roman" w:hAnsi="Arial Narrow" w:cs="Calibri"/>
                <w:sz w:val="24"/>
                <w:szCs w:val="24"/>
              </w:rPr>
              <w:t>4 Kat</w:t>
            </w:r>
          </w:p>
        </w:tc>
      </w:tr>
      <w:tr w:rsidR="000E124B" w:rsidTr="00140417">
        <w:trPr>
          <w:jc w:val="center"/>
        </w:trPr>
        <w:tc>
          <w:tcPr>
            <w:tcW w:w="4066" w:type="dxa"/>
          </w:tcPr>
          <w:p w:rsidR="000E124B" w:rsidRPr="0081040C" w:rsidRDefault="00940394" w:rsidP="000E124B">
            <w:pPr>
              <w:jc w:val="both"/>
              <w:rPr>
                <w:rFonts w:ascii="Arial Narrow" w:eastAsia="Times New Roman" w:hAnsi="Arial Narrow" w:cs="Calibri"/>
                <w:sz w:val="24"/>
                <w:szCs w:val="24"/>
              </w:rPr>
            </w:pPr>
            <w:r w:rsidRPr="0081040C">
              <w:rPr>
                <w:rFonts w:ascii="Arial Narrow" w:eastAsia="Times New Roman" w:hAnsi="Arial Narrow" w:cs="Calibri"/>
                <w:sz w:val="24"/>
                <w:szCs w:val="24"/>
              </w:rPr>
              <w:t>İşletmelerde Finansal Yönetim (Tezsiz-İ.Ö.)</w:t>
            </w:r>
          </w:p>
        </w:tc>
        <w:tc>
          <w:tcPr>
            <w:tcW w:w="2126" w:type="dxa"/>
          </w:tcPr>
          <w:p w:rsidR="000E124B" w:rsidRPr="0081040C" w:rsidRDefault="00940394" w:rsidP="007F1AEF">
            <w:pPr>
              <w:rPr>
                <w:rFonts w:ascii="Arial Narrow" w:eastAsia="Times New Roman" w:hAnsi="Arial Narrow" w:cs="Calibri"/>
                <w:sz w:val="24"/>
                <w:szCs w:val="24"/>
              </w:rPr>
            </w:pPr>
            <w:r w:rsidRPr="0081040C">
              <w:rPr>
                <w:rFonts w:ascii="Arial Narrow" w:eastAsia="Times New Roman" w:hAnsi="Arial Narrow" w:cs="Calibri"/>
                <w:sz w:val="24"/>
                <w:szCs w:val="24"/>
              </w:rPr>
              <w:t>50</w:t>
            </w:r>
          </w:p>
        </w:tc>
        <w:tc>
          <w:tcPr>
            <w:tcW w:w="3544" w:type="dxa"/>
          </w:tcPr>
          <w:p w:rsidR="000E124B" w:rsidRDefault="00940394" w:rsidP="000E124B">
            <w:pPr>
              <w:jc w:val="both"/>
              <w:rPr>
                <w:rFonts w:ascii="Arial Narrow" w:eastAsia="Times New Roman" w:hAnsi="Arial Narrow" w:cs="Calibri"/>
                <w:sz w:val="24"/>
                <w:szCs w:val="24"/>
              </w:rPr>
            </w:pPr>
            <w:r>
              <w:rPr>
                <w:rFonts w:ascii="Arial Narrow" w:eastAsia="Times New Roman" w:hAnsi="Arial Narrow" w:cs="Calibri"/>
                <w:sz w:val="24"/>
                <w:szCs w:val="24"/>
              </w:rPr>
              <w:t>4 Kat</w:t>
            </w:r>
          </w:p>
        </w:tc>
      </w:tr>
      <w:tr w:rsidR="000E124B" w:rsidTr="00140417">
        <w:trPr>
          <w:jc w:val="center"/>
        </w:trPr>
        <w:tc>
          <w:tcPr>
            <w:tcW w:w="4066" w:type="dxa"/>
          </w:tcPr>
          <w:p w:rsidR="000E124B" w:rsidRPr="0081040C" w:rsidRDefault="00940394" w:rsidP="000E124B">
            <w:pPr>
              <w:jc w:val="both"/>
              <w:rPr>
                <w:rFonts w:ascii="Arial Narrow" w:eastAsia="Times New Roman" w:hAnsi="Arial Narrow" w:cs="Calibri"/>
                <w:sz w:val="24"/>
                <w:szCs w:val="24"/>
              </w:rPr>
            </w:pPr>
            <w:r w:rsidRPr="0081040C">
              <w:rPr>
                <w:rFonts w:ascii="Arial Narrow" w:eastAsia="Times New Roman" w:hAnsi="Arial Narrow" w:cs="Calibri"/>
                <w:sz w:val="24"/>
                <w:szCs w:val="24"/>
              </w:rPr>
              <w:t>İşletme (Yüksek Lisans)</w:t>
            </w:r>
          </w:p>
        </w:tc>
        <w:tc>
          <w:tcPr>
            <w:tcW w:w="2126" w:type="dxa"/>
          </w:tcPr>
          <w:p w:rsidR="000E124B" w:rsidRPr="0081040C" w:rsidRDefault="00940394" w:rsidP="007F1AEF">
            <w:pPr>
              <w:rPr>
                <w:rFonts w:ascii="Arial Narrow" w:eastAsia="Times New Roman" w:hAnsi="Arial Narrow" w:cs="Calibri"/>
                <w:sz w:val="24"/>
                <w:szCs w:val="24"/>
              </w:rPr>
            </w:pPr>
            <w:r w:rsidRPr="0081040C">
              <w:rPr>
                <w:rFonts w:ascii="Arial Narrow" w:eastAsia="Times New Roman" w:hAnsi="Arial Narrow" w:cs="Calibri"/>
                <w:sz w:val="24"/>
                <w:szCs w:val="24"/>
              </w:rPr>
              <w:t>50+6 (YU)+3 (DRC)</w:t>
            </w:r>
          </w:p>
        </w:tc>
        <w:tc>
          <w:tcPr>
            <w:tcW w:w="3544" w:type="dxa"/>
          </w:tcPr>
          <w:p w:rsidR="000E124B" w:rsidRDefault="00940394" w:rsidP="000E124B">
            <w:pPr>
              <w:jc w:val="both"/>
              <w:rPr>
                <w:rFonts w:ascii="Arial Narrow" w:eastAsia="Times New Roman" w:hAnsi="Arial Narrow" w:cs="Calibri"/>
                <w:sz w:val="24"/>
                <w:szCs w:val="24"/>
              </w:rPr>
            </w:pPr>
            <w:r>
              <w:rPr>
                <w:rFonts w:ascii="Arial Narrow" w:eastAsia="Times New Roman" w:hAnsi="Arial Narrow" w:cs="Calibri"/>
                <w:sz w:val="24"/>
                <w:szCs w:val="24"/>
              </w:rPr>
              <w:t>4 Kat</w:t>
            </w:r>
          </w:p>
        </w:tc>
      </w:tr>
      <w:tr w:rsidR="000E124B" w:rsidTr="00140417">
        <w:trPr>
          <w:jc w:val="center"/>
        </w:trPr>
        <w:tc>
          <w:tcPr>
            <w:tcW w:w="4066" w:type="dxa"/>
          </w:tcPr>
          <w:p w:rsidR="000E124B" w:rsidRPr="005954CA" w:rsidRDefault="00940394" w:rsidP="000E124B">
            <w:pPr>
              <w:jc w:val="both"/>
              <w:rPr>
                <w:rFonts w:ascii="Arial Narrow" w:eastAsia="Times New Roman" w:hAnsi="Arial Narrow" w:cs="Calibri"/>
                <w:sz w:val="24"/>
                <w:szCs w:val="24"/>
              </w:rPr>
            </w:pPr>
            <w:r w:rsidRPr="005954CA">
              <w:rPr>
                <w:rFonts w:ascii="Arial Narrow" w:eastAsia="Times New Roman" w:hAnsi="Arial Narrow" w:cs="Calibri"/>
                <w:sz w:val="24"/>
                <w:szCs w:val="24"/>
              </w:rPr>
              <w:t>İşletme (Doktora)</w:t>
            </w:r>
          </w:p>
        </w:tc>
        <w:tc>
          <w:tcPr>
            <w:tcW w:w="2126" w:type="dxa"/>
          </w:tcPr>
          <w:p w:rsidR="000E124B" w:rsidRPr="005954CA" w:rsidRDefault="00940394" w:rsidP="007F1AEF">
            <w:pPr>
              <w:rPr>
                <w:rFonts w:ascii="Arial Narrow" w:eastAsia="Times New Roman" w:hAnsi="Arial Narrow" w:cs="Calibri"/>
                <w:sz w:val="24"/>
                <w:szCs w:val="24"/>
              </w:rPr>
            </w:pPr>
            <w:r w:rsidRPr="005954CA">
              <w:rPr>
                <w:rFonts w:ascii="Arial Narrow" w:eastAsia="Times New Roman" w:hAnsi="Arial Narrow" w:cs="Calibri"/>
                <w:sz w:val="24"/>
                <w:szCs w:val="24"/>
              </w:rPr>
              <w:t>20</w:t>
            </w:r>
          </w:p>
        </w:tc>
        <w:tc>
          <w:tcPr>
            <w:tcW w:w="3544" w:type="dxa"/>
          </w:tcPr>
          <w:p w:rsidR="000E124B" w:rsidRPr="005954CA" w:rsidRDefault="00940394" w:rsidP="000E124B">
            <w:pPr>
              <w:jc w:val="both"/>
              <w:rPr>
                <w:rFonts w:ascii="Arial Narrow" w:eastAsia="Times New Roman" w:hAnsi="Arial Narrow" w:cs="Calibri"/>
                <w:sz w:val="24"/>
                <w:szCs w:val="24"/>
              </w:rPr>
            </w:pPr>
            <w:r w:rsidRPr="005954CA">
              <w:rPr>
                <w:rFonts w:ascii="Arial Narrow" w:eastAsia="Times New Roman" w:hAnsi="Arial Narrow" w:cs="Calibri"/>
                <w:sz w:val="24"/>
                <w:szCs w:val="24"/>
              </w:rPr>
              <w:t>4 Kat</w:t>
            </w:r>
          </w:p>
        </w:tc>
      </w:tr>
      <w:tr w:rsidR="000E124B" w:rsidTr="00140417">
        <w:trPr>
          <w:jc w:val="center"/>
        </w:trPr>
        <w:tc>
          <w:tcPr>
            <w:tcW w:w="4066" w:type="dxa"/>
          </w:tcPr>
          <w:p w:rsidR="000E124B" w:rsidRDefault="00940394" w:rsidP="000E124B">
            <w:pPr>
              <w:jc w:val="both"/>
              <w:rPr>
                <w:rFonts w:ascii="Arial Narrow" w:eastAsia="Times New Roman" w:hAnsi="Arial Narrow" w:cs="Calibri"/>
                <w:sz w:val="24"/>
                <w:szCs w:val="24"/>
              </w:rPr>
            </w:pPr>
            <w:r>
              <w:rPr>
                <w:rFonts w:ascii="Arial Narrow" w:eastAsia="Times New Roman" w:hAnsi="Arial Narrow" w:cs="Calibri"/>
                <w:sz w:val="24"/>
                <w:szCs w:val="24"/>
              </w:rPr>
              <w:t>Maliye (Yüksek Lisans)</w:t>
            </w:r>
          </w:p>
        </w:tc>
        <w:tc>
          <w:tcPr>
            <w:tcW w:w="2126" w:type="dxa"/>
          </w:tcPr>
          <w:p w:rsidR="000E124B" w:rsidRDefault="00940394" w:rsidP="007F1AEF">
            <w:pPr>
              <w:rPr>
                <w:rFonts w:ascii="Arial Narrow" w:eastAsia="Times New Roman" w:hAnsi="Arial Narrow" w:cs="Calibri"/>
                <w:sz w:val="24"/>
                <w:szCs w:val="24"/>
              </w:rPr>
            </w:pPr>
            <w:r>
              <w:rPr>
                <w:rFonts w:ascii="Arial Narrow" w:eastAsia="Times New Roman" w:hAnsi="Arial Narrow" w:cs="Calibri"/>
                <w:sz w:val="24"/>
                <w:szCs w:val="24"/>
              </w:rPr>
              <w:t>19+3</w:t>
            </w:r>
          </w:p>
        </w:tc>
        <w:tc>
          <w:tcPr>
            <w:tcW w:w="3544" w:type="dxa"/>
          </w:tcPr>
          <w:p w:rsidR="000E124B" w:rsidRDefault="00940394" w:rsidP="000E124B">
            <w:pPr>
              <w:jc w:val="both"/>
              <w:rPr>
                <w:rFonts w:ascii="Arial Narrow" w:eastAsia="Times New Roman" w:hAnsi="Arial Narrow" w:cs="Calibri"/>
                <w:sz w:val="24"/>
                <w:szCs w:val="24"/>
              </w:rPr>
            </w:pPr>
            <w:r>
              <w:rPr>
                <w:rFonts w:ascii="Arial Narrow" w:eastAsia="Times New Roman" w:hAnsi="Arial Narrow" w:cs="Calibri"/>
                <w:sz w:val="24"/>
                <w:szCs w:val="24"/>
              </w:rPr>
              <w:t>3 Kat</w:t>
            </w:r>
          </w:p>
        </w:tc>
      </w:tr>
      <w:tr w:rsidR="000E124B" w:rsidTr="00140417">
        <w:trPr>
          <w:jc w:val="center"/>
        </w:trPr>
        <w:tc>
          <w:tcPr>
            <w:tcW w:w="4066" w:type="dxa"/>
          </w:tcPr>
          <w:p w:rsidR="000E124B" w:rsidRPr="0081040C" w:rsidRDefault="007F1AEF" w:rsidP="000E124B">
            <w:pPr>
              <w:jc w:val="both"/>
              <w:rPr>
                <w:rFonts w:ascii="Arial Narrow" w:eastAsia="Times New Roman" w:hAnsi="Arial Narrow" w:cs="Calibri"/>
                <w:sz w:val="24"/>
                <w:szCs w:val="24"/>
              </w:rPr>
            </w:pPr>
            <w:r w:rsidRPr="0081040C">
              <w:rPr>
                <w:rFonts w:ascii="Arial Narrow" w:eastAsia="Times New Roman" w:hAnsi="Arial Narrow" w:cs="Calibri"/>
                <w:sz w:val="24"/>
                <w:szCs w:val="24"/>
              </w:rPr>
              <w:t>Uluslararası Ticaret (Tezsiz –İ.Ö.)</w:t>
            </w:r>
          </w:p>
        </w:tc>
        <w:tc>
          <w:tcPr>
            <w:tcW w:w="2126" w:type="dxa"/>
          </w:tcPr>
          <w:p w:rsidR="000E124B" w:rsidRPr="0081040C" w:rsidRDefault="007F1AEF" w:rsidP="007F1AEF">
            <w:pPr>
              <w:rPr>
                <w:rFonts w:ascii="Arial Narrow" w:eastAsia="Times New Roman" w:hAnsi="Arial Narrow" w:cs="Calibri"/>
                <w:sz w:val="24"/>
                <w:szCs w:val="24"/>
              </w:rPr>
            </w:pPr>
            <w:r w:rsidRPr="0081040C">
              <w:rPr>
                <w:rFonts w:ascii="Arial Narrow" w:eastAsia="Times New Roman" w:hAnsi="Arial Narrow" w:cs="Calibri"/>
                <w:sz w:val="24"/>
                <w:szCs w:val="24"/>
              </w:rPr>
              <w:t>35+5 (YU)</w:t>
            </w:r>
          </w:p>
        </w:tc>
        <w:tc>
          <w:tcPr>
            <w:tcW w:w="3544" w:type="dxa"/>
          </w:tcPr>
          <w:p w:rsidR="000E124B" w:rsidRPr="0081040C" w:rsidRDefault="007F1AEF" w:rsidP="000E124B">
            <w:pPr>
              <w:jc w:val="both"/>
              <w:rPr>
                <w:rFonts w:ascii="Arial Narrow" w:eastAsia="Times New Roman" w:hAnsi="Arial Narrow" w:cs="Calibri"/>
                <w:sz w:val="24"/>
                <w:szCs w:val="24"/>
              </w:rPr>
            </w:pPr>
            <w:r w:rsidRPr="0081040C">
              <w:rPr>
                <w:rFonts w:ascii="Arial Narrow" w:eastAsia="Times New Roman" w:hAnsi="Arial Narrow" w:cs="Calibri"/>
                <w:sz w:val="24"/>
                <w:szCs w:val="24"/>
              </w:rPr>
              <w:t>3 Kat</w:t>
            </w:r>
          </w:p>
        </w:tc>
      </w:tr>
      <w:tr w:rsidR="000E124B" w:rsidTr="00140417">
        <w:trPr>
          <w:jc w:val="center"/>
        </w:trPr>
        <w:tc>
          <w:tcPr>
            <w:tcW w:w="4066" w:type="dxa"/>
          </w:tcPr>
          <w:p w:rsidR="000E124B" w:rsidRPr="0081040C" w:rsidRDefault="007F1AEF" w:rsidP="000E124B">
            <w:pPr>
              <w:jc w:val="both"/>
              <w:rPr>
                <w:rFonts w:ascii="Arial Narrow" w:eastAsia="Times New Roman" w:hAnsi="Arial Narrow" w:cs="Calibri"/>
                <w:sz w:val="24"/>
                <w:szCs w:val="24"/>
              </w:rPr>
            </w:pPr>
            <w:r w:rsidRPr="0081040C">
              <w:rPr>
                <w:rFonts w:ascii="Arial Narrow" w:eastAsia="Times New Roman" w:hAnsi="Arial Narrow" w:cs="Calibri"/>
                <w:sz w:val="24"/>
                <w:szCs w:val="24"/>
              </w:rPr>
              <w:t>Muhasebe ve Denetim (Tezsiz –İ.Ö.)</w:t>
            </w:r>
          </w:p>
        </w:tc>
        <w:tc>
          <w:tcPr>
            <w:tcW w:w="2126" w:type="dxa"/>
          </w:tcPr>
          <w:p w:rsidR="000E124B" w:rsidRPr="0081040C" w:rsidRDefault="007F1AEF" w:rsidP="007F1AEF">
            <w:pPr>
              <w:rPr>
                <w:rFonts w:ascii="Arial Narrow" w:eastAsia="Times New Roman" w:hAnsi="Arial Narrow" w:cs="Calibri"/>
                <w:sz w:val="24"/>
                <w:szCs w:val="24"/>
              </w:rPr>
            </w:pPr>
            <w:r w:rsidRPr="0081040C">
              <w:rPr>
                <w:rFonts w:ascii="Arial Narrow" w:eastAsia="Times New Roman" w:hAnsi="Arial Narrow" w:cs="Calibri"/>
                <w:sz w:val="24"/>
                <w:szCs w:val="24"/>
              </w:rPr>
              <w:t>30</w:t>
            </w:r>
          </w:p>
        </w:tc>
        <w:tc>
          <w:tcPr>
            <w:tcW w:w="3544" w:type="dxa"/>
          </w:tcPr>
          <w:p w:rsidR="000E124B" w:rsidRPr="0081040C" w:rsidRDefault="007F1AEF" w:rsidP="000E124B">
            <w:pPr>
              <w:jc w:val="both"/>
              <w:rPr>
                <w:rFonts w:ascii="Arial Narrow" w:eastAsia="Times New Roman" w:hAnsi="Arial Narrow" w:cs="Calibri"/>
                <w:sz w:val="24"/>
                <w:szCs w:val="24"/>
              </w:rPr>
            </w:pPr>
            <w:r w:rsidRPr="0081040C">
              <w:rPr>
                <w:rFonts w:ascii="Arial Narrow" w:eastAsia="Times New Roman" w:hAnsi="Arial Narrow" w:cs="Calibri"/>
                <w:sz w:val="24"/>
                <w:szCs w:val="24"/>
              </w:rPr>
              <w:t>3 Kat</w:t>
            </w:r>
          </w:p>
        </w:tc>
      </w:tr>
      <w:tr w:rsidR="007F1AEF" w:rsidTr="00140417">
        <w:trPr>
          <w:jc w:val="center"/>
        </w:trPr>
        <w:tc>
          <w:tcPr>
            <w:tcW w:w="4066" w:type="dxa"/>
          </w:tcPr>
          <w:p w:rsidR="007F1AEF" w:rsidRPr="0081040C" w:rsidRDefault="007F1AEF" w:rsidP="000E124B">
            <w:pPr>
              <w:jc w:val="both"/>
              <w:rPr>
                <w:rFonts w:ascii="Arial Narrow" w:eastAsia="Times New Roman" w:hAnsi="Arial Narrow" w:cs="Calibri"/>
                <w:sz w:val="24"/>
                <w:szCs w:val="24"/>
              </w:rPr>
            </w:pPr>
            <w:r w:rsidRPr="0081040C">
              <w:rPr>
                <w:rFonts w:ascii="Arial Narrow" w:eastAsia="Times New Roman" w:hAnsi="Arial Narrow" w:cs="Calibri"/>
                <w:sz w:val="24"/>
                <w:szCs w:val="24"/>
              </w:rPr>
              <w:t>Temel İslam Bilimleri (Yüksek Lisans)</w:t>
            </w:r>
          </w:p>
        </w:tc>
        <w:tc>
          <w:tcPr>
            <w:tcW w:w="2126" w:type="dxa"/>
          </w:tcPr>
          <w:p w:rsidR="007F1AEF" w:rsidRPr="0081040C" w:rsidRDefault="007F1AEF" w:rsidP="007F1AEF">
            <w:pPr>
              <w:rPr>
                <w:rFonts w:ascii="Arial Narrow" w:eastAsia="Times New Roman" w:hAnsi="Arial Narrow" w:cs="Calibri"/>
                <w:sz w:val="24"/>
                <w:szCs w:val="24"/>
              </w:rPr>
            </w:pPr>
            <w:r w:rsidRPr="0081040C">
              <w:rPr>
                <w:rFonts w:ascii="Arial Narrow" w:eastAsia="Times New Roman" w:hAnsi="Arial Narrow" w:cs="Calibri"/>
                <w:sz w:val="24"/>
                <w:szCs w:val="24"/>
              </w:rPr>
              <w:t>36+12 (YU)+3 (DRC)</w:t>
            </w:r>
          </w:p>
        </w:tc>
        <w:tc>
          <w:tcPr>
            <w:tcW w:w="3544" w:type="dxa"/>
          </w:tcPr>
          <w:p w:rsidR="007F1AEF" w:rsidRPr="0081040C" w:rsidRDefault="007F1AEF" w:rsidP="000E124B">
            <w:pPr>
              <w:jc w:val="both"/>
              <w:rPr>
                <w:rFonts w:ascii="Arial Narrow" w:eastAsia="Times New Roman" w:hAnsi="Arial Narrow" w:cs="Calibri"/>
                <w:sz w:val="24"/>
                <w:szCs w:val="24"/>
              </w:rPr>
            </w:pPr>
            <w:r w:rsidRPr="0081040C">
              <w:rPr>
                <w:rFonts w:ascii="Arial Narrow" w:eastAsia="Times New Roman" w:hAnsi="Arial Narrow" w:cs="Calibri"/>
                <w:sz w:val="24"/>
                <w:szCs w:val="24"/>
              </w:rPr>
              <w:t>4 Kat</w:t>
            </w:r>
          </w:p>
        </w:tc>
      </w:tr>
      <w:tr w:rsidR="007F1AEF" w:rsidTr="00140417">
        <w:trPr>
          <w:jc w:val="center"/>
        </w:trPr>
        <w:tc>
          <w:tcPr>
            <w:tcW w:w="4066" w:type="dxa"/>
          </w:tcPr>
          <w:p w:rsidR="007F1AEF" w:rsidRPr="0081040C" w:rsidRDefault="007F1AEF" w:rsidP="000E124B">
            <w:pPr>
              <w:jc w:val="both"/>
              <w:rPr>
                <w:rFonts w:ascii="Arial Narrow" w:eastAsia="Times New Roman" w:hAnsi="Arial Narrow" w:cs="Calibri"/>
                <w:sz w:val="24"/>
                <w:szCs w:val="24"/>
              </w:rPr>
            </w:pPr>
            <w:r w:rsidRPr="0081040C">
              <w:rPr>
                <w:rFonts w:ascii="Arial Narrow" w:eastAsia="Times New Roman" w:hAnsi="Arial Narrow" w:cs="Calibri"/>
                <w:sz w:val="24"/>
                <w:szCs w:val="24"/>
              </w:rPr>
              <w:t>Temel İslam Bilimleri (Doktora)</w:t>
            </w:r>
          </w:p>
        </w:tc>
        <w:tc>
          <w:tcPr>
            <w:tcW w:w="2126" w:type="dxa"/>
          </w:tcPr>
          <w:p w:rsidR="007F1AEF" w:rsidRPr="0081040C" w:rsidRDefault="007F1AEF" w:rsidP="007F1AEF">
            <w:pPr>
              <w:rPr>
                <w:rFonts w:ascii="Arial Narrow" w:eastAsia="Times New Roman" w:hAnsi="Arial Narrow" w:cs="Calibri"/>
                <w:sz w:val="24"/>
                <w:szCs w:val="24"/>
              </w:rPr>
            </w:pPr>
            <w:r w:rsidRPr="0081040C">
              <w:rPr>
                <w:rFonts w:ascii="Arial Narrow" w:eastAsia="Times New Roman" w:hAnsi="Arial Narrow" w:cs="Calibri"/>
                <w:sz w:val="24"/>
                <w:szCs w:val="24"/>
              </w:rPr>
              <w:t>26+10 (YU)</w:t>
            </w:r>
          </w:p>
        </w:tc>
        <w:tc>
          <w:tcPr>
            <w:tcW w:w="3544" w:type="dxa"/>
          </w:tcPr>
          <w:p w:rsidR="007F1AEF" w:rsidRPr="0081040C" w:rsidRDefault="007F1AEF" w:rsidP="000E124B">
            <w:pPr>
              <w:jc w:val="both"/>
              <w:rPr>
                <w:rFonts w:ascii="Arial Narrow" w:eastAsia="Times New Roman" w:hAnsi="Arial Narrow" w:cs="Calibri"/>
                <w:sz w:val="24"/>
                <w:szCs w:val="24"/>
              </w:rPr>
            </w:pPr>
            <w:r w:rsidRPr="0081040C">
              <w:rPr>
                <w:rFonts w:ascii="Arial Narrow" w:eastAsia="Times New Roman" w:hAnsi="Arial Narrow" w:cs="Calibri"/>
                <w:sz w:val="24"/>
                <w:szCs w:val="24"/>
              </w:rPr>
              <w:t>4 Kat</w:t>
            </w:r>
          </w:p>
        </w:tc>
      </w:tr>
      <w:tr w:rsidR="007F1AEF" w:rsidTr="00140417">
        <w:trPr>
          <w:jc w:val="center"/>
        </w:trPr>
        <w:tc>
          <w:tcPr>
            <w:tcW w:w="4066" w:type="dxa"/>
          </w:tcPr>
          <w:p w:rsidR="007F1AEF" w:rsidRPr="0081040C" w:rsidRDefault="007F1AEF" w:rsidP="000E124B">
            <w:pPr>
              <w:jc w:val="both"/>
              <w:rPr>
                <w:rFonts w:ascii="Arial Narrow" w:eastAsia="Times New Roman" w:hAnsi="Arial Narrow" w:cs="Calibri"/>
                <w:sz w:val="24"/>
                <w:szCs w:val="24"/>
              </w:rPr>
            </w:pPr>
            <w:r w:rsidRPr="0081040C">
              <w:rPr>
                <w:rFonts w:ascii="Arial Narrow" w:eastAsia="Times New Roman" w:hAnsi="Arial Narrow" w:cs="Calibri"/>
                <w:sz w:val="24"/>
                <w:szCs w:val="24"/>
              </w:rPr>
              <w:t>Felsefe Din Bilimleri  (Yüksek Lisans)</w:t>
            </w:r>
          </w:p>
        </w:tc>
        <w:tc>
          <w:tcPr>
            <w:tcW w:w="2126" w:type="dxa"/>
          </w:tcPr>
          <w:p w:rsidR="007F1AEF" w:rsidRPr="0081040C" w:rsidRDefault="007F1AEF" w:rsidP="007F1AEF">
            <w:pPr>
              <w:rPr>
                <w:rFonts w:ascii="Arial Narrow" w:eastAsia="Times New Roman" w:hAnsi="Arial Narrow" w:cs="Calibri"/>
                <w:sz w:val="24"/>
                <w:szCs w:val="24"/>
              </w:rPr>
            </w:pPr>
            <w:r w:rsidRPr="0081040C">
              <w:rPr>
                <w:rFonts w:ascii="Arial Narrow" w:eastAsia="Times New Roman" w:hAnsi="Arial Narrow" w:cs="Calibri"/>
                <w:sz w:val="24"/>
                <w:szCs w:val="24"/>
              </w:rPr>
              <w:t>43+12 (YU) +3 (DRC)</w:t>
            </w:r>
          </w:p>
        </w:tc>
        <w:tc>
          <w:tcPr>
            <w:tcW w:w="3544" w:type="dxa"/>
          </w:tcPr>
          <w:p w:rsidR="007F1AEF" w:rsidRPr="0081040C" w:rsidRDefault="007F1AEF" w:rsidP="000E124B">
            <w:pPr>
              <w:jc w:val="both"/>
              <w:rPr>
                <w:rFonts w:ascii="Arial Narrow" w:eastAsia="Times New Roman" w:hAnsi="Arial Narrow" w:cs="Calibri"/>
                <w:sz w:val="24"/>
                <w:szCs w:val="24"/>
              </w:rPr>
            </w:pPr>
            <w:r w:rsidRPr="0081040C">
              <w:rPr>
                <w:rFonts w:ascii="Arial Narrow" w:eastAsia="Times New Roman" w:hAnsi="Arial Narrow" w:cs="Calibri"/>
                <w:sz w:val="24"/>
                <w:szCs w:val="24"/>
              </w:rPr>
              <w:t>4 Kat</w:t>
            </w:r>
          </w:p>
        </w:tc>
      </w:tr>
      <w:tr w:rsidR="007F1AEF" w:rsidTr="00140417">
        <w:trPr>
          <w:jc w:val="center"/>
        </w:trPr>
        <w:tc>
          <w:tcPr>
            <w:tcW w:w="4066" w:type="dxa"/>
          </w:tcPr>
          <w:p w:rsidR="007F1AEF" w:rsidRDefault="007F1AEF" w:rsidP="000E124B">
            <w:pPr>
              <w:jc w:val="both"/>
              <w:rPr>
                <w:rFonts w:ascii="Arial Narrow" w:eastAsia="Times New Roman" w:hAnsi="Arial Narrow" w:cs="Calibri"/>
                <w:sz w:val="24"/>
                <w:szCs w:val="24"/>
              </w:rPr>
            </w:pPr>
            <w:r>
              <w:rPr>
                <w:rFonts w:ascii="Arial Narrow" w:eastAsia="Times New Roman" w:hAnsi="Arial Narrow" w:cs="Calibri"/>
                <w:sz w:val="24"/>
                <w:szCs w:val="24"/>
              </w:rPr>
              <w:t>Felsefe Din Bilimleri (Doktora)</w:t>
            </w:r>
          </w:p>
        </w:tc>
        <w:tc>
          <w:tcPr>
            <w:tcW w:w="2126" w:type="dxa"/>
          </w:tcPr>
          <w:p w:rsidR="007F1AEF" w:rsidRDefault="007F1AEF" w:rsidP="007F1AEF">
            <w:pPr>
              <w:rPr>
                <w:rFonts w:ascii="Arial Narrow" w:eastAsia="Times New Roman" w:hAnsi="Arial Narrow" w:cs="Calibri"/>
                <w:sz w:val="24"/>
                <w:szCs w:val="24"/>
              </w:rPr>
            </w:pPr>
            <w:r>
              <w:rPr>
                <w:rFonts w:ascii="Arial Narrow" w:eastAsia="Times New Roman" w:hAnsi="Arial Narrow" w:cs="Calibri"/>
                <w:sz w:val="24"/>
                <w:szCs w:val="24"/>
              </w:rPr>
              <w:t>22+12 (YU)</w:t>
            </w:r>
          </w:p>
        </w:tc>
        <w:tc>
          <w:tcPr>
            <w:tcW w:w="3544" w:type="dxa"/>
          </w:tcPr>
          <w:p w:rsidR="007F1AEF" w:rsidRDefault="007F1AEF" w:rsidP="000E124B">
            <w:pPr>
              <w:jc w:val="both"/>
              <w:rPr>
                <w:rFonts w:ascii="Arial Narrow" w:eastAsia="Times New Roman" w:hAnsi="Arial Narrow" w:cs="Calibri"/>
                <w:sz w:val="24"/>
                <w:szCs w:val="24"/>
              </w:rPr>
            </w:pPr>
            <w:r>
              <w:rPr>
                <w:rFonts w:ascii="Arial Narrow" w:eastAsia="Times New Roman" w:hAnsi="Arial Narrow" w:cs="Calibri"/>
                <w:sz w:val="24"/>
                <w:szCs w:val="24"/>
              </w:rPr>
              <w:t>4 Kat</w:t>
            </w:r>
          </w:p>
        </w:tc>
      </w:tr>
      <w:tr w:rsidR="007F1AEF" w:rsidTr="00140417">
        <w:trPr>
          <w:jc w:val="center"/>
        </w:trPr>
        <w:tc>
          <w:tcPr>
            <w:tcW w:w="4066" w:type="dxa"/>
          </w:tcPr>
          <w:p w:rsidR="007F1AEF" w:rsidRDefault="007F1AEF" w:rsidP="000E124B">
            <w:pPr>
              <w:jc w:val="both"/>
              <w:rPr>
                <w:rFonts w:ascii="Arial Narrow" w:eastAsia="Times New Roman" w:hAnsi="Arial Narrow" w:cs="Calibri"/>
                <w:sz w:val="24"/>
                <w:szCs w:val="24"/>
              </w:rPr>
            </w:pPr>
            <w:r>
              <w:rPr>
                <w:rFonts w:ascii="Arial Narrow" w:eastAsia="Times New Roman" w:hAnsi="Arial Narrow" w:cs="Calibri"/>
                <w:sz w:val="24"/>
                <w:szCs w:val="24"/>
              </w:rPr>
              <w:t>İslam Tarihi ve Sanatları (Yüksek Lisans)</w:t>
            </w:r>
          </w:p>
        </w:tc>
        <w:tc>
          <w:tcPr>
            <w:tcW w:w="2126" w:type="dxa"/>
          </w:tcPr>
          <w:p w:rsidR="007F1AEF" w:rsidRDefault="007F1AEF" w:rsidP="007F1AEF">
            <w:pPr>
              <w:rPr>
                <w:rFonts w:ascii="Arial Narrow" w:eastAsia="Times New Roman" w:hAnsi="Arial Narrow" w:cs="Calibri"/>
                <w:sz w:val="24"/>
                <w:szCs w:val="24"/>
              </w:rPr>
            </w:pPr>
            <w:r>
              <w:rPr>
                <w:rFonts w:ascii="Arial Narrow" w:eastAsia="Times New Roman" w:hAnsi="Arial Narrow" w:cs="Calibri"/>
                <w:sz w:val="24"/>
                <w:szCs w:val="24"/>
              </w:rPr>
              <w:t>24+2 (YU)+3 (DRC)</w:t>
            </w:r>
          </w:p>
        </w:tc>
        <w:tc>
          <w:tcPr>
            <w:tcW w:w="3544" w:type="dxa"/>
          </w:tcPr>
          <w:p w:rsidR="007F1AEF" w:rsidRDefault="007F1AEF" w:rsidP="000E124B">
            <w:pPr>
              <w:jc w:val="both"/>
              <w:rPr>
                <w:rFonts w:ascii="Arial Narrow" w:eastAsia="Times New Roman" w:hAnsi="Arial Narrow" w:cs="Calibri"/>
                <w:sz w:val="24"/>
                <w:szCs w:val="24"/>
              </w:rPr>
            </w:pPr>
            <w:r>
              <w:rPr>
                <w:rFonts w:ascii="Arial Narrow" w:eastAsia="Times New Roman" w:hAnsi="Arial Narrow" w:cs="Calibri"/>
                <w:sz w:val="24"/>
                <w:szCs w:val="24"/>
              </w:rPr>
              <w:t>4 Kat</w:t>
            </w:r>
          </w:p>
        </w:tc>
      </w:tr>
      <w:tr w:rsidR="007F1AEF" w:rsidTr="00140417">
        <w:trPr>
          <w:jc w:val="center"/>
        </w:trPr>
        <w:tc>
          <w:tcPr>
            <w:tcW w:w="4066" w:type="dxa"/>
          </w:tcPr>
          <w:p w:rsidR="007F1AEF" w:rsidRDefault="007F1AEF" w:rsidP="000E124B">
            <w:pPr>
              <w:jc w:val="both"/>
              <w:rPr>
                <w:rFonts w:ascii="Arial Narrow" w:eastAsia="Times New Roman" w:hAnsi="Arial Narrow" w:cs="Calibri"/>
                <w:sz w:val="24"/>
                <w:szCs w:val="24"/>
              </w:rPr>
            </w:pPr>
            <w:r>
              <w:rPr>
                <w:rFonts w:ascii="Arial Narrow" w:eastAsia="Times New Roman" w:hAnsi="Arial Narrow" w:cs="Calibri"/>
                <w:sz w:val="24"/>
                <w:szCs w:val="24"/>
              </w:rPr>
              <w:t>İslam Tarihi ve Sanatları (Doktora)</w:t>
            </w:r>
          </w:p>
        </w:tc>
        <w:tc>
          <w:tcPr>
            <w:tcW w:w="2126" w:type="dxa"/>
          </w:tcPr>
          <w:p w:rsidR="007F1AEF" w:rsidRDefault="007F1AEF" w:rsidP="007F1AEF">
            <w:pPr>
              <w:rPr>
                <w:rFonts w:ascii="Arial Narrow" w:eastAsia="Times New Roman" w:hAnsi="Arial Narrow" w:cs="Calibri"/>
                <w:sz w:val="24"/>
                <w:szCs w:val="24"/>
              </w:rPr>
            </w:pPr>
            <w:r>
              <w:rPr>
                <w:rFonts w:ascii="Arial Narrow" w:eastAsia="Times New Roman" w:hAnsi="Arial Narrow" w:cs="Calibri"/>
                <w:sz w:val="24"/>
                <w:szCs w:val="24"/>
              </w:rPr>
              <w:t>15+1 (YU)</w:t>
            </w:r>
          </w:p>
        </w:tc>
        <w:tc>
          <w:tcPr>
            <w:tcW w:w="3544" w:type="dxa"/>
          </w:tcPr>
          <w:p w:rsidR="007F1AEF" w:rsidRDefault="007F1AEF" w:rsidP="000E124B">
            <w:pPr>
              <w:jc w:val="both"/>
              <w:rPr>
                <w:rFonts w:ascii="Arial Narrow" w:eastAsia="Times New Roman" w:hAnsi="Arial Narrow" w:cs="Calibri"/>
                <w:sz w:val="24"/>
                <w:szCs w:val="24"/>
              </w:rPr>
            </w:pPr>
            <w:r>
              <w:rPr>
                <w:rFonts w:ascii="Arial Narrow" w:eastAsia="Times New Roman" w:hAnsi="Arial Narrow" w:cs="Calibri"/>
                <w:sz w:val="24"/>
                <w:szCs w:val="24"/>
              </w:rPr>
              <w:t>4 Kat</w:t>
            </w:r>
          </w:p>
        </w:tc>
      </w:tr>
    </w:tbl>
    <w:p w:rsidR="000E124B" w:rsidRPr="00F14E66" w:rsidRDefault="000E124B" w:rsidP="000E124B">
      <w:pPr>
        <w:spacing w:after="0" w:line="240" w:lineRule="auto"/>
        <w:ind w:left="720"/>
        <w:jc w:val="both"/>
        <w:rPr>
          <w:rFonts w:ascii="Arial Narrow" w:eastAsia="Times New Roman" w:hAnsi="Arial Narrow" w:cs="Calibri"/>
          <w:sz w:val="24"/>
          <w:szCs w:val="24"/>
        </w:rPr>
      </w:pPr>
    </w:p>
    <w:sectPr w:rsidR="000E124B" w:rsidRPr="00F14E66" w:rsidSect="0026183B">
      <w:footerReference w:type="default" r:id="rId11"/>
      <w:footnotePr>
        <w:numFmt w:val="chicago"/>
      </w:footnotePr>
      <w:pgSz w:w="16838" w:h="11906" w:orient="landscape"/>
      <w:pgMar w:top="709" w:right="678" w:bottom="1418"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CB6" w:rsidRDefault="009A6CB6" w:rsidP="007A0B7F">
      <w:pPr>
        <w:spacing w:after="0" w:line="240" w:lineRule="auto"/>
      </w:pPr>
      <w:r>
        <w:separator/>
      </w:r>
    </w:p>
  </w:endnote>
  <w:endnote w:type="continuationSeparator" w:id="0">
    <w:p w:rsidR="009A6CB6" w:rsidRDefault="009A6CB6" w:rsidP="007A0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5F" w:rsidRDefault="00F96D5F">
    <w:pPr>
      <w:pStyle w:val="Altbilgi"/>
      <w:jc w:val="center"/>
    </w:pPr>
  </w:p>
  <w:p w:rsidR="00F96D5F" w:rsidRDefault="00F96D5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258672"/>
      <w:docPartObj>
        <w:docPartGallery w:val="Page Numbers (Bottom of Page)"/>
        <w:docPartUnique/>
      </w:docPartObj>
    </w:sdtPr>
    <w:sdtContent>
      <w:p w:rsidR="00F96D5F" w:rsidRDefault="0092596E">
        <w:pPr>
          <w:pStyle w:val="Altbilgi"/>
          <w:jc w:val="right"/>
        </w:pPr>
        <w:r>
          <w:fldChar w:fldCharType="begin"/>
        </w:r>
        <w:r w:rsidR="00F96D5F">
          <w:instrText>PAGE   \* MERGEFORMAT</w:instrText>
        </w:r>
        <w:r>
          <w:fldChar w:fldCharType="separate"/>
        </w:r>
        <w:r w:rsidR="00AE771F">
          <w:rPr>
            <w:noProof/>
          </w:rPr>
          <w:t>17</w:t>
        </w:r>
        <w:r>
          <w:rPr>
            <w:noProof/>
          </w:rPr>
          <w:fldChar w:fldCharType="end"/>
        </w:r>
      </w:p>
    </w:sdtContent>
  </w:sdt>
  <w:p w:rsidR="00F96D5F" w:rsidRDefault="00F96D5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CB6" w:rsidRDefault="009A6CB6" w:rsidP="007A0B7F">
      <w:pPr>
        <w:spacing w:after="0" w:line="240" w:lineRule="auto"/>
      </w:pPr>
      <w:r>
        <w:separator/>
      </w:r>
    </w:p>
  </w:footnote>
  <w:footnote w:type="continuationSeparator" w:id="0">
    <w:p w:rsidR="009A6CB6" w:rsidRDefault="009A6CB6" w:rsidP="007A0B7F">
      <w:pPr>
        <w:spacing w:after="0" w:line="240" w:lineRule="auto"/>
      </w:pPr>
      <w:r>
        <w:continuationSeparator/>
      </w:r>
    </w:p>
  </w:footnote>
  <w:footnote w:id="1">
    <w:p w:rsidR="00F96D5F" w:rsidRPr="00EE527D" w:rsidRDefault="00F96D5F" w:rsidP="00521454">
      <w:pPr>
        <w:pStyle w:val="DipnotMetni"/>
        <w:ind w:left="142" w:hanging="142"/>
        <w:rPr>
          <w: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B98"/>
    <w:multiLevelType w:val="hybridMultilevel"/>
    <w:tmpl w:val="C8FE3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3D3635"/>
    <w:multiLevelType w:val="hybridMultilevel"/>
    <w:tmpl w:val="535EBA18"/>
    <w:lvl w:ilvl="0" w:tplc="31528C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B05D06"/>
    <w:multiLevelType w:val="hybridMultilevel"/>
    <w:tmpl w:val="7FF8EEE0"/>
    <w:lvl w:ilvl="0" w:tplc="B3A8EB74">
      <w:start w:val="1"/>
      <w:numFmt w:val="bullet"/>
      <w:lvlText w:val=""/>
      <w:lvlJc w:val="left"/>
      <w:pPr>
        <w:ind w:left="785" w:hanging="360"/>
      </w:pPr>
      <w:rPr>
        <w:rFonts w:ascii="Symbol" w:hAnsi="Symbol" w:hint="default"/>
        <w:color w:val="1F497D" w:themeColor="tex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383927"/>
    <w:multiLevelType w:val="hybridMultilevel"/>
    <w:tmpl w:val="84A05D20"/>
    <w:lvl w:ilvl="0" w:tplc="03D0BE12">
      <w:start w:val="1"/>
      <w:numFmt w:val="bullet"/>
      <w:lvlText w:val=""/>
      <w:lvlJc w:val="left"/>
      <w:pPr>
        <w:ind w:left="720" w:hanging="360"/>
      </w:pPr>
      <w:rPr>
        <w:rFonts w:ascii="Symbol" w:hAnsi="Symbol" w:hint="default"/>
        <w:color w:val="1F497D" w:themeColor="tex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EA4692"/>
    <w:multiLevelType w:val="hybridMultilevel"/>
    <w:tmpl w:val="408CC986"/>
    <w:lvl w:ilvl="0" w:tplc="9BC681F0">
      <w:start w:val="1"/>
      <w:numFmt w:val="bullet"/>
      <w:lvlText w:val=""/>
      <w:lvlJc w:val="left"/>
      <w:pPr>
        <w:tabs>
          <w:tab w:val="num" w:pos="397"/>
        </w:tabs>
        <w:ind w:left="397" w:hanging="397"/>
      </w:pPr>
      <w:rPr>
        <w:rFonts w:ascii="Symbol" w:hAnsi="Symbol" w:hint="default"/>
        <w:color w:val="1F497D" w:themeColor="text2"/>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0A421CE"/>
    <w:multiLevelType w:val="hybridMultilevel"/>
    <w:tmpl w:val="C368FC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4872D0"/>
    <w:multiLevelType w:val="hybridMultilevel"/>
    <w:tmpl w:val="53B82DF2"/>
    <w:lvl w:ilvl="0" w:tplc="5F8E47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061695"/>
    <w:multiLevelType w:val="hybridMultilevel"/>
    <w:tmpl w:val="59C683E4"/>
    <w:lvl w:ilvl="0" w:tplc="527AA716">
      <w:start w:val="1"/>
      <w:numFmt w:val="bullet"/>
      <w:lvlText w:val=""/>
      <w:lvlJc w:val="left"/>
      <w:pPr>
        <w:ind w:left="360" w:hanging="360"/>
      </w:pPr>
      <w:rPr>
        <w:rFonts w:ascii="Symbol" w:hAnsi="Symbol" w:hint="default"/>
        <w:color w:val="1F497D" w:themeColor="text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CE62E6"/>
    <w:multiLevelType w:val="hybridMultilevel"/>
    <w:tmpl w:val="5A12F0AE"/>
    <w:lvl w:ilvl="0" w:tplc="CBC4C5F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DA2A1B"/>
    <w:multiLevelType w:val="hybridMultilevel"/>
    <w:tmpl w:val="8F5C4E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74432B"/>
    <w:multiLevelType w:val="hybridMultilevel"/>
    <w:tmpl w:val="D15665B6"/>
    <w:lvl w:ilvl="0" w:tplc="109A478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2683A54"/>
    <w:multiLevelType w:val="hybridMultilevel"/>
    <w:tmpl w:val="45E248A0"/>
    <w:lvl w:ilvl="0" w:tplc="736EC2F2">
      <w:start w:val="1"/>
      <w:numFmt w:val="decimal"/>
      <w:lvlText w:val="%1."/>
      <w:lvlJc w:val="left"/>
      <w:pPr>
        <w:ind w:left="720" w:hanging="360"/>
      </w:pPr>
      <w:rPr>
        <w:rFonts w:ascii="Arial Narrow" w:eastAsiaTheme="minorHAnsi" w:hAnsi="Arial Narrow" w:cstheme="minorHAns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4B5632"/>
    <w:multiLevelType w:val="hybridMultilevel"/>
    <w:tmpl w:val="179C31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9170FBD"/>
    <w:multiLevelType w:val="hybridMultilevel"/>
    <w:tmpl w:val="3F24A7A6"/>
    <w:lvl w:ilvl="0" w:tplc="041F000F">
      <w:start w:val="1"/>
      <w:numFmt w:val="decimal"/>
      <w:lvlText w:val="%1."/>
      <w:lvlJc w:val="left"/>
      <w:pPr>
        <w:ind w:left="720" w:hanging="360"/>
      </w:pPr>
      <w:rPr>
        <w:rFonts w:hint="default"/>
        <w:color w:val="1F497D" w:themeColor="tex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F">
      <w:start w:val="1"/>
      <w:numFmt w:val="decimal"/>
      <w:lvlText w:val="%4."/>
      <w:lvlJc w:val="left"/>
      <w:pPr>
        <w:ind w:left="2880" w:hanging="360"/>
      </w:pPr>
      <w:rPr>
        <w:rFonts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59C6D3A"/>
    <w:multiLevelType w:val="hybridMultilevel"/>
    <w:tmpl w:val="8D2431B2"/>
    <w:lvl w:ilvl="0" w:tplc="DC3ED9A0">
      <w:start w:val="2020"/>
      <w:numFmt w:val="bullet"/>
      <w:lvlText w:val="-"/>
      <w:lvlJc w:val="left"/>
      <w:pPr>
        <w:ind w:left="1305" w:hanging="360"/>
      </w:pPr>
      <w:rPr>
        <w:rFonts w:ascii="Arial Narrow" w:eastAsiaTheme="minorEastAsia" w:hAnsi="Arial Narrow" w:cs="Times New Roman" w:hint="default"/>
      </w:rPr>
    </w:lvl>
    <w:lvl w:ilvl="1" w:tplc="041F0003" w:tentative="1">
      <w:start w:val="1"/>
      <w:numFmt w:val="bullet"/>
      <w:lvlText w:val="o"/>
      <w:lvlJc w:val="left"/>
      <w:pPr>
        <w:ind w:left="2025" w:hanging="360"/>
      </w:pPr>
      <w:rPr>
        <w:rFonts w:ascii="Courier New" w:hAnsi="Courier New" w:cs="Courier New" w:hint="default"/>
      </w:rPr>
    </w:lvl>
    <w:lvl w:ilvl="2" w:tplc="041F0005" w:tentative="1">
      <w:start w:val="1"/>
      <w:numFmt w:val="bullet"/>
      <w:lvlText w:val=""/>
      <w:lvlJc w:val="left"/>
      <w:pPr>
        <w:ind w:left="2745" w:hanging="360"/>
      </w:pPr>
      <w:rPr>
        <w:rFonts w:ascii="Wingdings" w:hAnsi="Wingdings" w:hint="default"/>
      </w:rPr>
    </w:lvl>
    <w:lvl w:ilvl="3" w:tplc="041F0001" w:tentative="1">
      <w:start w:val="1"/>
      <w:numFmt w:val="bullet"/>
      <w:lvlText w:val=""/>
      <w:lvlJc w:val="left"/>
      <w:pPr>
        <w:ind w:left="3465" w:hanging="360"/>
      </w:pPr>
      <w:rPr>
        <w:rFonts w:ascii="Symbol" w:hAnsi="Symbol" w:hint="default"/>
      </w:rPr>
    </w:lvl>
    <w:lvl w:ilvl="4" w:tplc="041F0003" w:tentative="1">
      <w:start w:val="1"/>
      <w:numFmt w:val="bullet"/>
      <w:lvlText w:val="o"/>
      <w:lvlJc w:val="left"/>
      <w:pPr>
        <w:ind w:left="4185" w:hanging="360"/>
      </w:pPr>
      <w:rPr>
        <w:rFonts w:ascii="Courier New" w:hAnsi="Courier New" w:cs="Courier New" w:hint="default"/>
      </w:rPr>
    </w:lvl>
    <w:lvl w:ilvl="5" w:tplc="041F0005" w:tentative="1">
      <w:start w:val="1"/>
      <w:numFmt w:val="bullet"/>
      <w:lvlText w:val=""/>
      <w:lvlJc w:val="left"/>
      <w:pPr>
        <w:ind w:left="4905" w:hanging="360"/>
      </w:pPr>
      <w:rPr>
        <w:rFonts w:ascii="Wingdings" w:hAnsi="Wingdings" w:hint="default"/>
      </w:rPr>
    </w:lvl>
    <w:lvl w:ilvl="6" w:tplc="041F0001" w:tentative="1">
      <w:start w:val="1"/>
      <w:numFmt w:val="bullet"/>
      <w:lvlText w:val=""/>
      <w:lvlJc w:val="left"/>
      <w:pPr>
        <w:ind w:left="5625" w:hanging="360"/>
      </w:pPr>
      <w:rPr>
        <w:rFonts w:ascii="Symbol" w:hAnsi="Symbol" w:hint="default"/>
      </w:rPr>
    </w:lvl>
    <w:lvl w:ilvl="7" w:tplc="041F0003" w:tentative="1">
      <w:start w:val="1"/>
      <w:numFmt w:val="bullet"/>
      <w:lvlText w:val="o"/>
      <w:lvlJc w:val="left"/>
      <w:pPr>
        <w:ind w:left="6345" w:hanging="360"/>
      </w:pPr>
      <w:rPr>
        <w:rFonts w:ascii="Courier New" w:hAnsi="Courier New" w:cs="Courier New" w:hint="default"/>
      </w:rPr>
    </w:lvl>
    <w:lvl w:ilvl="8" w:tplc="041F0005" w:tentative="1">
      <w:start w:val="1"/>
      <w:numFmt w:val="bullet"/>
      <w:lvlText w:val=""/>
      <w:lvlJc w:val="left"/>
      <w:pPr>
        <w:ind w:left="7065" w:hanging="360"/>
      </w:pPr>
      <w:rPr>
        <w:rFonts w:ascii="Wingdings" w:hAnsi="Wingdings" w:hint="default"/>
      </w:rPr>
    </w:lvl>
  </w:abstractNum>
  <w:abstractNum w:abstractNumId="15">
    <w:nsid w:val="3D6C244E"/>
    <w:multiLevelType w:val="hybridMultilevel"/>
    <w:tmpl w:val="4344F678"/>
    <w:lvl w:ilvl="0" w:tplc="B3A8EB74">
      <w:start w:val="1"/>
      <w:numFmt w:val="bullet"/>
      <w:lvlText w:val=""/>
      <w:lvlJc w:val="left"/>
      <w:pPr>
        <w:ind w:left="284" w:firstLine="113"/>
      </w:pPr>
      <w:rPr>
        <w:rFonts w:ascii="Symbol" w:hAnsi="Symbol" w:hint="default"/>
        <w:color w:val="1F497D" w:themeColor="text2"/>
      </w:rPr>
    </w:lvl>
    <w:lvl w:ilvl="1" w:tplc="041F0003" w:tentative="1">
      <w:start w:val="1"/>
      <w:numFmt w:val="bullet"/>
      <w:lvlText w:val="o"/>
      <w:lvlJc w:val="left"/>
      <w:pPr>
        <w:ind w:left="1143" w:hanging="360"/>
      </w:pPr>
      <w:rPr>
        <w:rFonts w:ascii="Courier New" w:hAnsi="Courier New" w:cs="Courier New" w:hint="default"/>
      </w:rPr>
    </w:lvl>
    <w:lvl w:ilvl="2" w:tplc="041F0005" w:tentative="1">
      <w:start w:val="1"/>
      <w:numFmt w:val="bullet"/>
      <w:lvlText w:val=""/>
      <w:lvlJc w:val="left"/>
      <w:pPr>
        <w:ind w:left="1863" w:hanging="360"/>
      </w:pPr>
      <w:rPr>
        <w:rFonts w:ascii="Wingdings" w:hAnsi="Wingdings" w:hint="default"/>
      </w:rPr>
    </w:lvl>
    <w:lvl w:ilvl="3" w:tplc="041F0001" w:tentative="1">
      <w:start w:val="1"/>
      <w:numFmt w:val="bullet"/>
      <w:lvlText w:val=""/>
      <w:lvlJc w:val="left"/>
      <w:pPr>
        <w:ind w:left="2583" w:hanging="360"/>
      </w:pPr>
      <w:rPr>
        <w:rFonts w:ascii="Symbol" w:hAnsi="Symbol" w:hint="default"/>
      </w:rPr>
    </w:lvl>
    <w:lvl w:ilvl="4" w:tplc="041F0003" w:tentative="1">
      <w:start w:val="1"/>
      <w:numFmt w:val="bullet"/>
      <w:lvlText w:val="o"/>
      <w:lvlJc w:val="left"/>
      <w:pPr>
        <w:ind w:left="3303" w:hanging="360"/>
      </w:pPr>
      <w:rPr>
        <w:rFonts w:ascii="Courier New" w:hAnsi="Courier New" w:cs="Courier New" w:hint="default"/>
      </w:rPr>
    </w:lvl>
    <w:lvl w:ilvl="5" w:tplc="041F0005" w:tentative="1">
      <w:start w:val="1"/>
      <w:numFmt w:val="bullet"/>
      <w:lvlText w:val=""/>
      <w:lvlJc w:val="left"/>
      <w:pPr>
        <w:ind w:left="4023" w:hanging="360"/>
      </w:pPr>
      <w:rPr>
        <w:rFonts w:ascii="Wingdings" w:hAnsi="Wingdings" w:hint="default"/>
      </w:rPr>
    </w:lvl>
    <w:lvl w:ilvl="6" w:tplc="041F0001" w:tentative="1">
      <w:start w:val="1"/>
      <w:numFmt w:val="bullet"/>
      <w:lvlText w:val=""/>
      <w:lvlJc w:val="left"/>
      <w:pPr>
        <w:ind w:left="4743" w:hanging="360"/>
      </w:pPr>
      <w:rPr>
        <w:rFonts w:ascii="Symbol" w:hAnsi="Symbol" w:hint="default"/>
      </w:rPr>
    </w:lvl>
    <w:lvl w:ilvl="7" w:tplc="041F0003" w:tentative="1">
      <w:start w:val="1"/>
      <w:numFmt w:val="bullet"/>
      <w:lvlText w:val="o"/>
      <w:lvlJc w:val="left"/>
      <w:pPr>
        <w:ind w:left="5463" w:hanging="360"/>
      </w:pPr>
      <w:rPr>
        <w:rFonts w:ascii="Courier New" w:hAnsi="Courier New" w:cs="Courier New" w:hint="default"/>
      </w:rPr>
    </w:lvl>
    <w:lvl w:ilvl="8" w:tplc="041F0005" w:tentative="1">
      <w:start w:val="1"/>
      <w:numFmt w:val="bullet"/>
      <w:lvlText w:val=""/>
      <w:lvlJc w:val="left"/>
      <w:pPr>
        <w:ind w:left="6183" w:hanging="360"/>
      </w:pPr>
      <w:rPr>
        <w:rFonts w:ascii="Wingdings" w:hAnsi="Wingdings" w:hint="default"/>
      </w:rPr>
    </w:lvl>
  </w:abstractNum>
  <w:abstractNum w:abstractNumId="16">
    <w:nsid w:val="471A7890"/>
    <w:multiLevelType w:val="hybridMultilevel"/>
    <w:tmpl w:val="B21097AA"/>
    <w:lvl w:ilvl="0" w:tplc="BD5E6B2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9F629D9"/>
    <w:multiLevelType w:val="hybridMultilevel"/>
    <w:tmpl w:val="41B62D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B54105E"/>
    <w:multiLevelType w:val="hybridMultilevel"/>
    <w:tmpl w:val="5652EF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2096CF0"/>
    <w:multiLevelType w:val="hybridMultilevel"/>
    <w:tmpl w:val="CDA4CA52"/>
    <w:lvl w:ilvl="0" w:tplc="B3A8EB74">
      <w:start w:val="1"/>
      <w:numFmt w:val="bullet"/>
      <w:lvlText w:val=""/>
      <w:lvlJc w:val="left"/>
      <w:pPr>
        <w:ind w:left="720" w:hanging="360"/>
      </w:pPr>
      <w:rPr>
        <w:rFonts w:ascii="Symbol" w:hAnsi="Symbol" w:hint="default"/>
        <w:color w:val="1F497D" w:themeColor="tex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7E295A"/>
    <w:multiLevelType w:val="hybridMultilevel"/>
    <w:tmpl w:val="0B6EFA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8446688"/>
    <w:multiLevelType w:val="hybridMultilevel"/>
    <w:tmpl w:val="941426B2"/>
    <w:lvl w:ilvl="0" w:tplc="041F0001">
      <w:start w:val="1"/>
      <w:numFmt w:val="bullet"/>
      <w:lvlText w:val=""/>
      <w:lvlJc w:val="left"/>
      <w:pPr>
        <w:ind w:left="1490" w:hanging="360"/>
      </w:pPr>
      <w:rPr>
        <w:rFonts w:ascii="Symbol" w:hAnsi="Symbol"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abstractNum w:abstractNumId="22">
    <w:nsid w:val="62B170C6"/>
    <w:multiLevelType w:val="hybridMultilevel"/>
    <w:tmpl w:val="6A023BAC"/>
    <w:lvl w:ilvl="0" w:tplc="B3A8EB74">
      <w:start w:val="1"/>
      <w:numFmt w:val="bullet"/>
      <w:lvlText w:val=""/>
      <w:lvlJc w:val="left"/>
      <w:pPr>
        <w:ind w:left="720" w:hanging="360"/>
      </w:pPr>
      <w:rPr>
        <w:rFonts w:ascii="Symbol" w:hAnsi="Symbol" w:hint="default"/>
        <w:color w:val="1F497D" w:themeColor="tex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A2A0FC6"/>
    <w:multiLevelType w:val="hybridMultilevel"/>
    <w:tmpl w:val="77A43058"/>
    <w:lvl w:ilvl="0" w:tplc="F520687A">
      <w:start w:val="1"/>
      <w:numFmt w:val="bullet"/>
      <w:lvlText w:val=""/>
      <w:lvlJc w:val="left"/>
      <w:pPr>
        <w:ind w:left="720" w:hanging="360"/>
      </w:pPr>
      <w:rPr>
        <w:rFonts w:ascii="Symbol" w:hAnsi="Symbol" w:hint="default"/>
        <w:color w:val="1F497D" w:themeColor="tex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97664BD"/>
    <w:multiLevelType w:val="hybridMultilevel"/>
    <w:tmpl w:val="991665B0"/>
    <w:lvl w:ilvl="0" w:tplc="64BA9904">
      <w:numFmt w:val="bullet"/>
      <w:lvlText w:val="-"/>
      <w:lvlJc w:val="left"/>
      <w:pPr>
        <w:ind w:left="736" w:hanging="360"/>
      </w:pPr>
      <w:rPr>
        <w:rFonts w:ascii="Arial" w:eastAsiaTheme="minorHAnsi" w:hAnsi="Arial" w:cs="Arial" w:hint="default"/>
        <w:b w:val="0"/>
        <w:color w:val="222222"/>
      </w:rPr>
    </w:lvl>
    <w:lvl w:ilvl="1" w:tplc="041F0003" w:tentative="1">
      <w:start w:val="1"/>
      <w:numFmt w:val="bullet"/>
      <w:lvlText w:val="o"/>
      <w:lvlJc w:val="left"/>
      <w:pPr>
        <w:ind w:left="1456" w:hanging="360"/>
      </w:pPr>
      <w:rPr>
        <w:rFonts w:ascii="Courier New" w:hAnsi="Courier New" w:cs="Courier New" w:hint="default"/>
      </w:rPr>
    </w:lvl>
    <w:lvl w:ilvl="2" w:tplc="041F0005" w:tentative="1">
      <w:start w:val="1"/>
      <w:numFmt w:val="bullet"/>
      <w:lvlText w:val=""/>
      <w:lvlJc w:val="left"/>
      <w:pPr>
        <w:ind w:left="2176" w:hanging="360"/>
      </w:pPr>
      <w:rPr>
        <w:rFonts w:ascii="Wingdings" w:hAnsi="Wingdings" w:hint="default"/>
      </w:rPr>
    </w:lvl>
    <w:lvl w:ilvl="3" w:tplc="041F0001" w:tentative="1">
      <w:start w:val="1"/>
      <w:numFmt w:val="bullet"/>
      <w:lvlText w:val=""/>
      <w:lvlJc w:val="left"/>
      <w:pPr>
        <w:ind w:left="2896" w:hanging="360"/>
      </w:pPr>
      <w:rPr>
        <w:rFonts w:ascii="Symbol" w:hAnsi="Symbol" w:hint="default"/>
      </w:rPr>
    </w:lvl>
    <w:lvl w:ilvl="4" w:tplc="041F0003" w:tentative="1">
      <w:start w:val="1"/>
      <w:numFmt w:val="bullet"/>
      <w:lvlText w:val="o"/>
      <w:lvlJc w:val="left"/>
      <w:pPr>
        <w:ind w:left="3616" w:hanging="360"/>
      </w:pPr>
      <w:rPr>
        <w:rFonts w:ascii="Courier New" w:hAnsi="Courier New" w:cs="Courier New" w:hint="default"/>
      </w:rPr>
    </w:lvl>
    <w:lvl w:ilvl="5" w:tplc="041F0005" w:tentative="1">
      <w:start w:val="1"/>
      <w:numFmt w:val="bullet"/>
      <w:lvlText w:val=""/>
      <w:lvlJc w:val="left"/>
      <w:pPr>
        <w:ind w:left="4336" w:hanging="360"/>
      </w:pPr>
      <w:rPr>
        <w:rFonts w:ascii="Wingdings" w:hAnsi="Wingdings" w:hint="default"/>
      </w:rPr>
    </w:lvl>
    <w:lvl w:ilvl="6" w:tplc="041F0001" w:tentative="1">
      <w:start w:val="1"/>
      <w:numFmt w:val="bullet"/>
      <w:lvlText w:val=""/>
      <w:lvlJc w:val="left"/>
      <w:pPr>
        <w:ind w:left="5056" w:hanging="360"/>
      </w:pPr>
      <w:rPr>
        <w:rFonts w:ascii="Symbol" w:hAnsi="Symbol" w:hint="default"/>
      </w:rPr>
    </w:lvl>
    <w:lvl w:ilvl="7" w:tplc="041F0003" w:tentative="1">
      <w:start w:val="1"/>
      <w:numFmt w:val="bullet"/>
      <w:lvlText w:val="o"/>
      <w:lvlJc w:val="left"/>
      <w:pPr>
        <w:ind w:left="5776" w:hanging="360"/>
      </w:pPr>
      <w:rPr>
        <w:rFonts w:ascii="Courier New" w:hAnsi="Courier New" w:cs="Courier New" w:hint="default"/>
      </w:rPr>
    </w:lvl>
    <w:lvl w:ilvl="8" w:tplc="041F0005" w:tentative="1">
      <w:start w:val="1"/>
      <w:numFmt w:val="bullet"/>
      <w:lvlText w:val=""/>
      <w:lvlJc w:val="left"/>
      <w:pPr>
        <w:ind w:left="6496" w:hanging="360"/>
      </w:pPr>
      <w:rPr>
        <w:rFonts w:ascii="Wingdings" w:hAnsi="Wingdings" w:hint="default"/>
      </w:rPr>
    </w:lvl>
  </w:abstractNum>
  <w:abstractNum w:abstractNumId="25">
    <w:nsid w:val="7B925110"/>
    <w:multiLevelType w:val="hybridMultilevel"/>
    <w:tmpl w:val="4D48189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24"/>
  </w:num>
  <w:num w:numId="2">
    <w:abstractNumId w:val="1"/>
  </w:num>
  <w:num w:numId="3">
    <w:abstractNumId w:val="10"/>
  </w:num>
  <w:num w:numId="4">
    <w:abstractNumId w:val="9"/>
  </w:num>
  <w:num w:numId="5">
    <w:abstractNumId w:val="20"/>
  </w:num>
  <w:num w:numId="6">
    <w:abstractNumId w:val="25"/>
  </w:num>
  <w:num w:numId="7">
    <w:abstractNumId w:val="16"/>
  </w:num>
  <w:num w:numId="8">
    <w:abstractNumId w:val="0"/>
  </w:num>
  <w:num w:numId="9">
    <w:abstractNumId w:val="18"/>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6"/>
  </w:num>
  <w:num w:numId="15">
    <w:abstractNumId w:val="23"/>
  </w:num>
  <w:num w:numId="16">
    <w:abstractNumId w:val="3"/>
  </w:num>
  <w:num w:numId="17">
    <w:abstractNumId w:val="13"/>
  </w:num>
  <w:num w:numId="18">
    <w:abstractNumId w:val="11"/>
  </w:num>
  <w:num w:numId="19">
    <w:abstractNumId w:val="5"/>
  </w:num>
  <w:num w:numId="20">
    <w:abstractNumId w:val="14"/>
  </w:num>
  <w:num w:numId="21">
    <w:abstractNumId w:val="12"/>
  </w:num>
  <w:num w:numId="22">
    <w:abstractNumId w:val="21"/>
  </w:num>
  <w:num w:numId="23">
    <w:abstractNumId w:val="17"/>
  </w:num>
  <w:num w:numId="24">
    <w:abstractNumId w:val="15"/>
  </w:num>
  <w:num w:numId="25">
    <w:abstractNumId w:val="19"/>
  </w:num>
  <w:num w:numId="26">
    <w:abstractNumId w:val="2"/>
  </w:num>
  <w:num w:numId="27">
    <w:abstractNumId w:val="2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A80ABB"/>
    <w:rsid w:val="00001E68"/>
    <w:rsid w:val="0000287B"/>
    <w:rsid w:val="000035E4"/>
    <w:rsid w:val="000047E0"/>
    <w:rsid w:val="00007C15"/>
    <w:rsid w:val="00010727"/>
    <w:rsid w:val="000126B6"/>
    <w:rsid w:val="0001534B"/>
    <w:rsid w:val="00015A69"/>
    <w:rsid w:val="00016B32"/>
    <w:rsid w:val="000177F6"/>
    <w:rsid w:val="00020D9C"/>
    <w:rsid w:val="00023FC3"/>
    <w:rsid w:val="00025BBF"/>
    <w:rsid w:val="00030699"/>
    <w:rsid w:val="00031A88"/>
    <w:rsid w:val="000324DE"/>
    <w:rsid w:val="000330DB"/>
    <w:rsid w:val="0003352E"/>
    <w:rsid w:val="000338EA"/>
    <w:rsid w:val="00033BB9"/>
    <w:rsid w:val="00036AE4"/>
    <w:rsid w:val="00041CB8"/>
    <w:rsid w:val="00042686"/>
    <w:rsid w:val="00043AD9"/>
    <w:rsid w:val="000442EF"/>
    <w:rsid w:val="000468CD"/>
    <w:rsid w:val="00047B6D"/>
    <w:rsid w:val="00050ECB"/>
    <w:rsid w:val="00051980"/>
    <w:rsid w:val="000519A5"/>
    <w:rsid w:val="00052DE2"/>
    <w:rsid w:val="0005441F"/>
    <w:rsid w:val="000578D7"/>
    <w:rsid w:val="00061ABD"/>
    <w:rsid w:val="000632D5"/>
    <w:rsid w:val="0006667D"/>
    <w:rsid w:val="000668CF"/>
    <w:rsid w:val="00066918"/>
    <w:rsid w:val="000718A1"/>
    <w:rsid w:val="00077001"/>
    <w:rsid w:val="00077C58"/>
    <w:rsid w:val="0008014B"/>
    <w:rsid w:val="000813E5"/>
    <w:rsid w:val="00081E7C"/>
    <w:rsid w:val="00082011"/>
    <w:rsid w:val="000825B3"/>
    <w:rsid w:val="000829A4"/>
    <w:rsid w:val="000829AE"/>
    <w:rsid w:val="0008329B"/>
    <w:rsid w:val="00085BBE"/>
    <w:rsid w:val="00085ED2"/>
    <w:rsid w:val="00090537"/>
    <w:rsid w:val="00090B32"/>
    <w:rsid w:val="000915F1"/>
    <w:rsid w:val="0009203A"/>
    <w:rsid w:val="00092FC5"/>
    <w:rsid w:val="00094091"/>
    <w:rsid w:val="00096706"/>
    <w:rsid w:val="00097C0E"/>
    <w:rsid w:val="000A06B5"/>
    <w:rsid w:val="000A0FC0"/>
    <w:rsid w:val="000A130B"/>
    <w:rsid w:val="000A1EA2"/>
    <w:rsid w:val="000A2578"/>
    <w:rsid w:val="000A26BF"/>
    <w:rsid w:val="000B0BA3"/>
    <w:rsid w:val="000B1EE4"/>
    <w:rsid w:val="000B2332"/>
    <w:rsid w:val="000B3AA2"/>
    <w:rsid w:val="000B3F8F"/>
    <w:rsid w:val="000B6127"/>
    <w:rsid w:val="000B6DBC"/>
    <w:rsid w:val="000B7543"/>
    <w:rsid w:val="000C065A"/>
    <w:rsid w:val="000C0970"/>
    <w:rsid w:val="000C19AA"/>
    <w:rsid w:val="000C1FF5"/>
    <w:rsid w:val="000C248C"/>
    <w:rsid w:val="000C3352"/>
    <w:rsid w:val="000C470E"/>
    <w:rsid w:val="000D00A6"/>
    <w:rsid w:val="000D1EF7"/>
    <w:rsid w:val="000D2351"/>
    <w:rsid w:val="000D2B92"/>
    <w:rsid w:val="000D3584"/>
    <w:rsid w:val="000D6D88"/>
    <w:rsid w:val="000E124B"/>
    <w:rsid w:val="000E1BFC"/>
    <w:rsid w:val="000E1DE6"/>
    <w:rsid w:val="000E223A"/>
    <w:rsid w:val="000E2D04"/>
    <w:rsid w:val="000E59A8"/>
    <w:rsid w:val="000E5D07"/>
    <w:rsid w:val="000E653E"/>
    <w:rsid w:val="000E6F7A"/>
    <w:rsid w:val="000E71F9"/>
    <w:rsid w:val="000F01B2"/>
    <w:rsid w:val="000F01FF"/>
    <w:rsid w:val="000F1305"/>
    <w:rsid w:val="000F24D4"/>
    <w:rsid w:val="000F3E4F"/>
    <w:rsid w:val="000F3F42"/>
    <w:rsid w:val="000F60B1"/>
    <w:rsid w:val="001015AA"/>
    <w:rsid w:val="001049F1"/>
    <w:rsid w:val="00110ECD"/>
    <w:rsid w:val="00110EF0"/>
    <w:rsid w:val="0011135A"/>
    <w:rsid w:val="00111643"/>
    <w:rsid w:val="00113136"/>
    <w:rsid w:val="00114196"/>
    <w:rsid w:val="00116E13"/>
    <w:rsid w:val="00117639"/>
    <w:rsid w:val="00117A46"/>
    <w:rsid w:val="001217AC"/>
    <w:rsid w:val="00121DD1"/>
    <w:rsid w:val="0012475D"/>
    <w:rsid w:val="001250B9"/>
    <w:rsid w:val="00125BA0"/>
    <w:rsid w:val="001261A1"/>
    <w:rsid w:val="001315EF"/>
    <w:rsid w:val="001332DE"/>
    <w:rsid w:val="00136F82"/>
    <w:rsid w:val="00140417"/>
    <w:rsid w:val="00140A2C"/>
    <w:rsid w:val="00141364"/>
    <w:rsid w:val="00142441"/>
    <w:rsid w:val="00143FE1"/>
    <w:rsid w:val="00144082"/>
    <w:rsid w:val="001442A6"/>
    <w:rsid w:val="00144D77"/>
    <w:rsid w:val="0014547C"/>
    <w:rsid w:val="001463B4"/>
    <w:rsid w:val="00146ACA"/>
    <w:rsid w:val="00146E73"/>
    <w:rsid w:val="00147097"/>
    <w:rsid w:val="0014752D"/>
    <w:rsid w:val="0015195F"/>
    <w:rsid w:val="001520F5"/>
    <w:rsid w:val="00152C73"/>
    <w:rsid w:val="001537AF"/>
    <w:rsid w:val="001544A3"/>
    <w:rsid w:val="00157AC6"/>
    <w:rsid w:val="00162C37"/>
    <w:rsid w:val="00162DFC"/>
    <w:rsid w:val="00166807"/>
    <w:rsid w:val="00166EB6"/>
    <w:rsid w:val="00170BB3"/>
    <w:rsid w:val="001726DC"/>
    <w:rsid w:val="001727D3"/>
    <w:rsid w:val="00173082"/>
    <w:rsid w:val="0017517D"/>
    <w:rsid w:val="00176194"/>
    <w:rsid w:val="0017673D"/>
    <w:rsid w:val="001815CC"/>
    <w:rsid w:val="00183DEF"/>
    <w:rsid w:val="00184A9C"/>
    <w:rsid w:val="00184DAA"/>
    <w:rsid w:val="00185866"/>
    <w:rsid w:val="00185F8A"/>
    <w:rsid w:val="00185FFA"/>
    <w:rsid w:val="001904A6"/>
    <w:rsid w:val="00190875"/>
    <w:rsid w:val="001912BD"/>
    <w:rsid w:val="001931CF"/>
    <w:rsid w:val="00195039"/>
    <w:rsid w:val="001A0461"/>
    <w:rsid w:val="001A2036"/>
    <w:rsid w:val="001A701B"/>
    <w:rsid w:val="001A7299"/>
    <w:rsid w:val="001B07DE"/>
    <w:rsid w:val="001B1EB6"/>
    <w:rsid w:val="001B4238"/>
    <w:rsid w:val="001C06DD"/>
    <w:rsid w:val="001C6F36"/>
    <w:rsid w:val="001C75B1"/>
    <w:rsid w:val="001C7CCC"/>
    <w:rsid w:val="001D0030"/>
    <w:rsid w:val="001D06A4"/>
    <w:rsid w:val="001D0B83"/>
    <w:rsid w:val="001D2427"/>
    <w:rsid w:val="001D4952"/>
    <w:rsid w:val="001D4D1A"/>
    <w:rsid w:val="001D4E7F"/>
    <w:rsid w:val="001E153D"/>
    <w:rsid w:val="001E1E49"/>
    <w:rsid w:val="001E2F06"/>
    <w:rsid w:val="001E38B8"/>
    <w:rsid w:val="001E3CF1"/>
    <w:rsid w:val="001E5173"/>
    <w:rsid w:val="001E6F17"/>
    <w:rsid w:val="001E773E"/>
    <w:rsid w:val="001F0674"/>
    <w:rsid w:val="001F3A69"/>
    <w:rsid w:val="001F43BD"/>
    <w:rsid w:val="002018D8"/>
    <w:rsid w:val="00203530"/>
    <w:rsid w:val="00204501"/>
    <w:rsid w:val="00204691"/>
    <w:rsid w:val="00211E37"/>
    <w:rsid w:val="002134A9"/>
    <w:rsid w:val="00213F06"/>
    <w:rsid w:val="002150F8"/>
    <w:rsid w:val="00215CFA"/>
    <w:rsid w:val="00216F02"/>
    <w:rsid w:val="00217B41"/>
    <w:rsid w:val="00221C02"/>
    <w:rsid w:val="00226E2D"/>
    <w:rsid w:val="0022716C"/>
    <w:rsid w:val="0022759E"/>
    <w:rsid w:val="00230344"/>
    <w:rsid w:val="0023036A"/>
    <w:rsid w:val="002315EC"/>
    <w:rsid w:val="002327D9"/>
    <w:rsid w:val="00232E5E"/>
    <w:rsid w:val="00233AF7"/>
    <w:rsid w:val="00233FCC"/>
    <w:rsid w:val="0023417C"/>
    <w:rsid w:val="00234940"/>
    <w:rsid w:val="00234CC6"/>
    <w:rsid w:val="002352D1"/>
    <w:rsid w:val="002370ED"/>
    <w:rsid w:val="00237AF3"/>
    <w:rsid w:val="00237EEC"/>
    <w:rsid w:val="002412B7"/>
    <w:rsid w:val="002418BB"/>
    <w:rsid w:val="00243230"/>
    <w:rsid w:val="00243A16"/>
    <w:rsid w:val="00243F2A"/>
    <w:rsid w:val="00245CA4"/>
    <w:rsid w:val="002466E6"/>
    <w:rsid w:val="00246E0B"/>
    <w:rsid w:val="00250161"/>
    <w:rsid w:val="002504A3"/>
    <w:rsid w:val="00250B5C"/>
    <w:rsid w:val="00252619"/>
    <w:rsid w:val="00254468"/>
    <w:rsid w:val="0025489C"/>
    <w:rsid w:val="0025504C"/>
    <w:rsid w:val="00255857"/>
    <w:rsid w:val="002560E0"/>
    <w:rsid w:val="002569E4"/>
    <w:rsid w:val="00256A1A"/>
    <w:rsid w:val="0025750A"/>
    <w:rsid w:val="00261686"/>
    <w:rsid w:val="0026183B"/>
    <w:rsid w:val="00262108"/>
    <w:rsid w:val="002636E0"/>
    <w:rsid w:val="0026592B"/>
    <w:rsid w:val="00270D96"/>
    <w:rsid w:val="002711B9"/>
    <w:rsid w:val="00271FAB"/>
    <w:rsid w:val="002726B9"/>
    <w:rsid w:val="002774BE"/>
    <w:rsid w:val="00287875"/>
    <w:rsid w:val="00287F20"/>
    <w:rsid w:val="00293FEA"/>
    <w:rsid w:val="002972B5"/>
    <w:rsid w:val="00297A98"/>
    <w:rsid w:val="00297C53"/>
    <w:rsid w:val="002A1AAB"/>
    <w:rsid w:val="002A1DDD"/>
    <w:rsid w:val="002A1E99"/>
    <w:rsid w:val="002A4C09"/>
    <w:rsid w:val="002A4E2B"/>
    <w:rsid w:val="002B181E"/>
    <w:rsid w:val="002B1A64"/>
    <w:rsid w:val="002B4B60"/>
    <w:rsid w:val="002B55D0"/>
    <w:rsid w:val="002B5F63"/>
    <w:rsid w:val="002B6A50"/>
    <w:rsid w:val="002B72EC"/>
    <w:rsid w:val="002B77A8"/>
    <w:rsid w:val="002C1C33"/>
    <w:rsid w:val="002C44E3"/>
    <w:rsid w:val="002C50D1"/>
    <w:rsid w:val="002C5B21"/>
    <w:rsid w:val="002C67BB"/>
    <w:rsid w:val="002C7E24"/>
    <w:rsid w:val="002D0483"/>
    <w:rsid w:val="002D3BC4"/>
    <w:rsid w:val="002D58B5"/>
    <w:rsid w:val="002D5AFE"/>
    <w:rsid w:val="002D601E"/>
    <w:rsid w:val="002D6E63"/>
    <w:rsid w:val="002E07CE"/>
    <w:rsid w:val="002E11A2"/>
    <w:rsid w:val="002E292B"/>
    <w:rsid w:val="002E5224"/>
    <w:rsid w:val="002E5D47"/>
    <w:rsid w:val="002E6756"/>
    <w:rsid w:val="002F027C"/>
    <w:rsid w:val="002F3858"/>
    <w:rsid w:val="002F3F1C"/>
    <w:rsid w:val="002F4549"/>
    <w:rsid w:val="002F71DC"/>
    <w:rsid w:val="002F74A2"/>
    <w:rsid w:val="002F7C53"/>
    <w:rsid w:val="00300DBB"/>
    <w:rsid w:val="00301741"/>
    <w:rsid w:val="00302FF8"/>
    <w:rsid w:val="0030304C"/>
    <w:rsid w:val="0030429E"/>
    <w:rsid w:val="003045D9"/>
    <w:rsid w:val="003045E6"/>
    <w:rsid w:val="0030606C"/>
    <w:rsid w:val="00306B27"/>
    <w:rsid w:val="00307FC0"/>
    <w:rsid w:val="0031181E"/>
    <w:rsid w:val="00311922"/>
    <w:rsid w:val="003125D0"/>
    <w:rsid w:val="0031284E"/>
    <w:rsid w:val="00312F1D"/>
    <w:rsid w:val="00313655"/>
    <w:rsid w:val="00314235"/>
    <w:rsid w:val="00315851"/>
    <w:rsid w:val="00317458"/>
    <w:rsid w:val="00317801"/>
    <w:rsid w:val="0031797B"/>
    <w:rsid w:val="00324AA3"/>
    <w:rsid w:val="0032532A"/>
    <w:rsid w:val="003269E7"/>
    <w:rsid w:val="00330031"/>
    <w:rsid w:val="0033167A"/>
    <w:rsid w:val="003409D8"/>
    <w:rsid w:val="00341F2C"/>
    <w:rsid w:val="003425DA"/>
    <w:rsid w:val="00343A7D"/>
    <w:rsid w:val="00343D49"/>
    <w:rsid w:val="00345048"/>
    <w:rsid w:val="00345734"/>
    <w:rsid w:val="00346098"/>
    <w:rsid w:val="00350743"/>
    <w:rsid w:val="00351CC0"/>
    <w:rsid w:val="00353103"/>
    <w:rsid w:val="00353C26"/>
    <w:rsid w:val="00355562"/>
    <w:rsid w:val="0035778B"/>
    <w:rsid w:val="00357846"/>
    <w:rsid w:val="00360540"/>
    <w:rsid w:val="00362BAA"/>
    <w:rsid w:val="00363151"/>
    <w:rsid w:val="003636CF"/>
    <w:rsid w:val="0036428B"/>
    <w:rsid w:val="00365265"/>
    <w:rsid w:val="00371AA1"/>
    <w:rsid w:val="003730E0"/>
    <w:rsid w:val="00373367"/>
    <w:rsid w:val="003743EB"/>
    <w:rsid w:val="003760A2"/>
    <w:rsid w:val="0037689E"/>
    <w:rsid w:val="00377931"/>
    <w:rsid w:val="00377E3A"/>
    <w:rsid w:val="0038238E"/>
    <w:rsid w:val="003834B6"/>
    <w:rsid w:val="003835B8"/>
    <w:rsid w:val="00386135"/>
    <w:rsid w:val="00387370"/>
    <w:rsid w:val="00390F01"/>
    <w:rsid w:val="00392384"/>
    <w:rsid w:val="003963D5"/>
    <w:rsid w:val="0039692A"/>
    <w:rsid w:val="00397D77"/>
    <w:rsid w:val="003A13CD"/>
    <w:rsid w:val="003A145C"/>
    <w:rsid w:val="003A1B05"/>
    <w:rsid w:val="003A3AEE"/>
    <w:rsid w:val="003A3CC7"/>
    <w:rsid w:val="003B0459"/>
    <w:rsid w:val="003B0A43"/>
    <w:rsid w:val="003B0D9A"/>
    <w:rsid w:val="003B0FD7"/>
    <w:rsid w:val="003B120A"/>
    <w:rsid w:val="003B2B5E"/>
    <w:rsid w:val="003B2B63"/>
    <w:rsid w:val="003B4B68"/>
    <w:rsid w:val="003B6354"/>
    <w:rsid w:val="003C1221"/>
    <w:rsid w:val="003C26FE"/>
    <w:rsid w:val="003C32ED"/>
    <w:rsid w:val="003C5FEA"/>
    <w:rsid w:val="003C7A58"/>
    <w:rsid w:val="003D0696"/>
    <w:rsid w:val="003D4B60"/>
    <w:rsid w:val="003D51AE"/>
    <w:rsid w:val="003D6596"/>
    <w:rsid w:val="003D6F11"/>
    <w:rsid w:val="003D72C1"/>
    <w:rsid w:val="003E1528"/>
    <w:rsid w:val="003E2DC8"/>
    <w:rsid w:val="003E353C"/>
    <w:rsid w:val="003E3641"/>
    <w:rsid w:val="003E456C"/>
    <w:rsid w:val="003F349D"/>
    <w:rsid w:val="003F668D"/>
    <w:rsid w:val="00400308"/>
    <w:rsid w:val="0040037D"/>
    <w:rsid w:val="00400828"/>
    <w:rsid w:val="004039DB"/>
    <w:rsid w:val="004043E5"/>
    <w:rsid w:val="00410EB0"/>
    <w:rsid w:val="00413C9F"/>
    <w:rsid w:val="00413E44"/>
    <w:rsid w:val="00414795"/>
    <w:rsid w:val="00417BAF"/>
    <w:rsid w:val="004221B5"/>
    <w:rsid w:val="0042321B"/>
    <w:rsid w:val="004242C9"/>
    <w:rsid w:val="0042485F"/>
    <w:rsid w:val="00425D75"/>
    <w:rsid w:val="004301A1"/>
    <w:rsid w:val="004309CE"/>
    <w:rsid w:val="00431A5E"/>
    <w:rsid w:val="0043276D"/>
    <w:rsid w:val="00443167"/>
    <w:rsid w:val="004443DE"/>
    <w:rsid w:val="00446C55"/>
    <w:rsid w:val="00446F2A"/>
    <w:rsid w:val="004470A1"/>
    <w:rsid w:val="00451A86"/>
    <w:rsid w:val="00453349"/>
    <w:rsid w:val="00453E80"/>
    <w:rsid w:val="00457F26"/>
    <w:rsid w:val="00460364"/>
    <w:rsid w:val="004609E0"/>
    <w:rsid w:val="00461DDB"/>
    <w:rsid w:val="0046248B"/>
    <w:rsid w:val="00463B43"/>
    <w:rsid w:val="0046648B"/>
    <w:rsid w:val="004665C0"/>
    <w:rsid w:val="00467C5B"/>
    <w:rsid w:val="0047406D"/>
    <w:rsid w:val="00474D3A"/>
    <w:rsid w:val="00475F5A"/>
    <w:rsid w:val="0047609C"/>
    <w:rsid w:val="00482E70"/>
    <w:rsid w:val="00482F79"/>
    <w:rsid w:val="00485B3B"/>
    <w:rsid w:val="00485E1C"/>
    <w:rsid w:val="00486753"/>
    <w:rsid w:val="00486F87"/>
    <w:rsid w:val="00487E2F"/>
    <w:rsid w:val="00491A15"/>
    <w:rsid w:val="00492DE8"/>
    <w:rsid w:val="0049331F"/>
    <w:rsid w:val="00496168"/>
    <w:rsid w:val="004A026F"/>
    <w:rsid w:val="004A216B"/>
    <w:rsid w:val="004A23BE"/>
    <w:rsid w:val="004A28D3"/>
    <w:rsid w:val="004A5E0D"/>
    <w:rsid w:val="004A6178"/>
    <w:rsid w:val="004A6C1F"/>
    <w:rsid w:val="004A7D77"/>
    <w:rsid w:val="004B19AB"/>
    <w:rsid w:val="004B1AA5"/>
    <w:rsid w:val="004B61B3"/>
    <w:rsid w:val="004B7549"/>
    <w:rsid w:val="004C7BCB"/>
    <w:rsid w:val="004D1171"/>
    <w:rsid w:val="004D179C"/>
    <w:rsid w:val="004D35D0"/>
    <w:rsid w:val="004D3F97"/>
    <w:rsid w:val="004D5FF4"/>
    <w:rsid w:val="004D6008"/>
    <w:rsid w:val="004D77E9"/>
    <w:rsid w:val="004E02A7"/>
    <w:rsid w:val="004E0C50"/>
    <w:rsid w:val="004E24BF"/>
    <w:rsid w:val="004E2A20"/>
    <w:rsid w:val="004E411D"/>
    <w:rsid w:val="004E7843"/>
    <w:rsid w:val="004E7F28"/>
    <w:rsid w:val="004F03C5"/>
    <w:rsid w:val="00501BE9"/>
    <w:rsid w:val="00502012"/>
    <w:rsid w:val="00507ADC"/>
    <w:rsid w:val="0051077B"/>
    <w:rsid w:val="00511C00"/>
    <w:rsid w:val="0051670B"/>
    <w:rsid w:val="00521454"/>
    <w:rsid w:val="0052196C"/>
    <w:rsid w:val="00521CB7"/>
    <w:rsid w:val="00521E76"/>
    <w:rsid w:val="00523C3D"/>
    <w:rsid w:val="005240A4"/>
    <w:rsid w:val="00524297"/>
    <w:rsid w:val="00530A50"/>
    <w:rsid w:val="0053104D"/>
    <w:rsid w:val="005318DF"/>
    <w:rsid w:val="00531A6E"/>
    <w:rsid w:val="00534B7A"/>
    <w:rsid w:val="00535F8C"/>
    <w:rsid w:val="0054038A"/>
    <w:rsid w:val="00541ABB"/>
    <w:rsid w:val="0054232E"/>
    <w:rsid w:val="005428C9"/>
    <w:rsid w:val="00543999"/>
    <w:rsid w:val="005447AC"/>
    <w:rsid w:val="005451FD"/>
    <w:rsid w:val="00545E60"/>
    <w:rsid w:val="00547AD4"/>
    <w:rsid w:val="005504AD"/>
    <w:rsid w:val="00551014"/>
    <w:rsid w:val="005517DC"/>
    <w:rsid w:val="00552D37"/>
    <w:rsid w:val="00554890"/>
    <w:rsid w:val="00554A93"/>
    <w:rsid w:val="005553E7"/>
    <w:rsid w:val="00556D1D"/>
    <w:rsid w:val="005572C7"/>
    <w:rsid w:val="0055760B"/>
    <w:rsid w:val="0056077F"/>
    <w:rsid w:val="00560B0D"/>
    <w:rsid w:val="00562AFA"/>
    <w:rsid w:val="0056311A"/>
    <w:rsid w:val="00563A39"/>
    <w:rsid w:val="00563B63"/>
    <w:rsid w:val="00563D1E"/>
    <w:rsid w:val="00564412"/>
    <w:rsid w:val="005646A8"/>
    <w:rsid w:val="0057018D"/>
    <w:rsid w:val="005722FA"/>
    <w:rsid w:val="00572C72"/>
    <w:rsid w:val="00573982"/>
    <w:rsid w:val="00583341"/>
    <w:rsid w:val="00584703"/>
    <w:rsid w:val="005848BE"/>
    <w:rsid w:val="005853FD"/>
    <w:rsid w:val="005861B5"/>
    <w:rsid w:val="005907F4"/>
    <w:rsid w:val="005912C8"/>
    <w:rsid w:val="00591832"/>
    <w:rsid w:val="005954CA"/>
    <w:rsid w:val="00596F0A"/>
    <w:rsid w:val="00597156"/>
    <w:rsid w:val="005A1E85"/>
    <w:rsid w:val="005A392F"/>
    <w:rsid w:val="005A3F8F"/>
    <w:rsid w:val="005A4F11"/>
    <w:rsid w:val="005A553C"/>
    <w:rsid w:val="005A5ACF"/>
    <w:rsid w:val="005A5D38"/>
    <w:rsid w:val="005A63AC"/>
    <w:rsid w:val="005A67A8"/>
    <w:rsid w:val="005A7BCC"/>
    <w:rsid w:val="005B0993"/>
    <w:rsid w:val="005B22B3"/>
    <w:rsid w:val="005B2B90"/>
    <w:rsid w:val="005B39C8"/>
    <w:rsid w:val="005B3D6D"/>
    <w:rsid w:val="005B428B"/>
    <w:rsid w:val="005C0CA0"/>
    <w:rsid w:val="005C1177"/>
    <w:rsid w:val="005C17CD"/>
    <w:rsid w:val="005C20AF"/>
    <w:rsid w:val="005C32B8"/>
    <w:rsid w:val="005C494B"/>
    <w:rsid w:val="005C5E6D"/>
    <w:rsid w:val="005C5F3C"/>
    <w:rsid w:val="005C64B1"/>
    <w:rsid w:val="005C75CF"/>
    <w:rsid w:val="005D06FA"/>
    <w:rsid w:val="005D0DEF"/>
    <w:rsid w:val="005D12F9"/>
    <w:rsid w:val="005D1E17"/>
    <w:rsid w:val="005D327F"/>
    <w:rsid w:val="005D3C26"/>
    <w:rsid w:val="005D45A5"/>
    <w:rsid w:val="005D51D3"/>
    <w:rsid w:val="005D53A0"/>
    <w:rsid w:val="005D5D81"/>
    <w:rsid w:val="005D6ABA"/>
    <w:rsid w:val="005E319F"/>
    <w:rsid w:val="005E68EA"/>
    <w:rsid w:val="005E6A7F"/>
    <w:rsid w:val="005F13B2"/>
    <w:rsid w:val="005F2119"/>
    <w:rsid w:val="005F4807"/>
    <w:rsid w:val="005F774F"/>
    <w:rsid w:val="00600EFE"/>
    <w:rsid w:val="00602904"/>
    <w:rsid w:val="00603B92"/>
    <w:rsid w:val="0060606B"/>
    <w:rsid w:val="00607523"/>
    <w:rsid w:val="00607628"/>
    <w:rsid w:val="00610E11"/>
    <w:rsid w:val="00621BE6"/>
    <w:rsid w:val="0062341D"/>
    <w:rsid w:val="00623790"/>
    <w:rsid w:val="00624A56"/>
    <w:rsid w:val="00625FA9"/>
    <w:rsid w:val="006278E7"/>
    <w:rsid w:val="00627A01"/>
    <w:rsid w:val="00630A49"/>
    <w:rsid w:val="00631178"/>
    <w:rsid w:val="00631319"/>
    <w:rsid w:val="00631F13"/>
    <w:rsid w:val="0063327F"/>
    <w:rsid w:val="00633A08"/>
    <w:rsid w:val="00634128"/>
    <w:rsid w:val="006346E5"/>
    <w:rsid w:val="00636D05"/>
    <w:rsid w:val="006371A5"/>
    <w:rsid w:val="0063727E"/>
    <w:rsid w:val="00637563"/>
    <w:rsid w:val="00637ED9"/>
    <w:rsid w:val="006405B7"/>
    <w:rsid w:val="006405FD"/>
    <w:rsid w:val="00640650"/>
    <w:rsid w:val="006416CE"/>
    <w:rsid w:val="0064222C"/>
    <w:rsid w:val="00642A9D"/>
    <w:rsid w:val="0064384B"/>
    <w:rsid w:val="00650138"/>
    <w:rsid w:val="0065208D"/>
    <w:rsid w:val="00653906"/>
    <w:rsid w:val="006539BD"/>
    <w:rsid w:val="00653C17"/>
    <w:rsid w:val="006542D5"/>
    <w:rsid w:val="00654443"/>
    <w:rsid w:val="006547D3"/>
    <w:rsid w:val="00660D8E"/>
    <w:rsid w:val="0066233F"/>
    <w:rsid w:val="00665B02"/>
    <w:rsid w:val="006664B2"/>
    <w:rsid w:val="00677168"/>
    <w:rsid w:val="00685FEE"/>
    <w:rsid w:val="0068732D"/>
    <w:rsid w:val="00691BE9"/>
    <w:rsid w:val="00692854"/>
    <w:rsid w:val="00694802"/>
    <w:rsid w:val="00694B27"/>
    <w:rsid w:val="00694D4A"/>
    <w:rsid w:val="00695672"/>
    <w:rsid w:val="006A007F"/>
    <w:rsid w:val="006A0BDF"/>
    <w:rsid w:val="006A1319"/>
    <w:rsid w:val="006A1A4D"/>
    <w:rsid w:val="006A1FD3"/>
    <w:rsid w:val="006A2E3F"/>
    <w:rsid w:val="006A41A4"/>
    <w:rsid w:val="006A42E8"/>
    <w:rsid w:val="006A60CE"/>
    <w:rsid w:val="006A64DA"/>
    <w:rsid w:val="006B0E88"/>
    <w:rsid w:val="006B1B2D"/>
    <w:rsid w:val="006B1D2C"/>
    <w:rsid w:val="006B2512"/>
    <w:rsid w:val="006B3529"/>
    <w:rsid w:val="006B491B"/>
    <w:rsid w:val="006B4A20"/>
    <w:rsid w:val="006B5BB2"/>
    <w:rsid w:val="006C1155"/>
    <w:rsid w:val="006C1C8E"/>
    <w:rsid w:val="006C2AFE"/>
    <w:rsid w:val="006C331A"/>
    <w:rsid w:val="006C36E2"/>
    <w:rsid w:val="006C390C"/>
    <w:rsid w:val="006C425B"/>
    <w:rsid w:val="006C4A08"/>
    <w:rsid w:val="006C6ABB"/>
    <w:rsid w:val="006D0A54"/>
    <w:rsid w:val="006D18BD"/>
    <w:rsid w:val="006D3331"/>
    <w:rsid w:val="006D35AA"/>
    <w:rsid w:val="006D35AF"/>
    <w:rsid w:val="006E09FB"/>
    <w:rsid w:val="006E152D"/>
    <w:rsid w:val="006E5857"/>
    <w:rsid w:val="006E634E"/>
    <w:rsid w:val="006F1E10"/>
    <w:rsid w:val="006F1F63"/>
    <w:rsid w:val="006F36CC"/>
    <w:rsid w:val="006F4887"/>
    <w:rsid w:val="006F5FE4"/>
    <w:rsid w:val="00703A5B"/>
    <w:rsid w:val="00703AEC"/>
    <w:rsid w:val="00703E25"/>
    <w:rsid w:val="0070453D"/>
    <w:rsid w:val="00705197"/>
    <w:rsid w:val="007065EB"/>
    <w:rsid w:val="00710389"/>
    <w:rsid w:val="00710629"/>
    <w:rsid w:val="0071225C"/>
    <w:rsid w:val="00712326"/>
    <w:rsid w:val="0071315D"/>
    <w:rsid w:val="007133ED"/>
    <w:rsid w:val="0071419B"/>
    <w:rsid w:val="0071450C"/>
    <w:rsid w:val="0071481C"/>
    <w:rsid w:val="00716CE1"/>
    <w:rsid w:val="007203B3"/>
    <w:rsid w:val="00721495"/>
    <w:rsid w:val="00722EAC"/>
    <w:rsid w:val="007258AC"/>
    <w:rsid w:val="007265AD"/>
    <w:rsid w:val="00726708"/>
    <w:rsid w:val="00727FAD"/>
    <w:rsid w:val="0073052C"/>
    <w:rsid w:val="007356A9"/>
    <w:rsid w:val="00740CD7"/>
    <w:rsid w:val="00742335"/>
    <w:rsid w:val="00751624"/>
    <w:rsid w:val="00751C4E"/>
    <w:rsid w:val="00753A80"/>
    <w:rsid w:val="0075513F"/>
    <w:rsid w:val="007557A3"/>
    <w:rsid w:val="00761B00"/>
    <w:rsid w:val="00763637"/>
    <w:rsid w:val="007658B3"/>
    <w:rsid w:val="00767715"/>
    <w:rsid w:val="00770771"/>
    <w:rsid w:val="00770AA8"/>
    <w:rsid w:val="0077136E"/>
    <w:rsid w:val="00771497"/>
    <w:rsid w:val="00771A52"/>
    <w:rsid w:val="0077347D"/>
    <w:rsid w:val="007758BE"/>
    <w:rsid w:val="00775A4C"/>
    <w:rsid w:val="007855A6"/>
    <w:rsid w:val="00786705"/>
    <w:rsid w:val="00791806"/>
    <w:rsid w:val="0079352E"/>
    <w:rsid w:val="00794ADD"/>
    <w:rsid w:val="007A064D"/>
    <w:rsid w:val="007A0B7F"/>
    <w:rsid w:val="007A0C49"/>
    <w:rsid w:val="007A1175"/>
    <w:rsid w:val="007A176D"/>
    <w:rsid w:val="007A19F5"/>
    <w:rsid w:val="007A1CC2"/>
    <w:rsid w:val="007A3CD7"/>
    <w:rsid w:val="007A4DD7"/>
    <w:rsid w:val="007A5700"/>
    <w:rsid w:val="007A5E64"/>
    <w:rsid w:val="007B20FA"/>
    <w:rsid w:val="007B2AD6"/>
    <w:rsid w:val="007B3298"/>
    <w:rsid w:val="007B4097"/>
    <w:rsid w:val="007B4AC8"/>
    <w:rsid w:val="007B57B2"/>
    <w:rsid w:val="007B7181"/>
    <w:rsid w:val="007B7CFE"/>
    <w:rsid w:val="007C1A29"/>
    <w:rsid w:val="007C1B77"/>
    <w:rsid w:val="007C5153"/>
    <w:rsid w:val="007D1324"/>
    <w:rsid w:val="007D2384"/>
    <w:rsid w:val="007D2AF9"/>
    <w:rsid w:val="007D406B"/>
    <w:rsid w:val="007D579D"/>
    <w:rsid w:val="007D610B"/>
    <w:rsid w:val="007D7483"/>
    <w:rsid w:val="007E152D"/>
    <w:rsid w:val="007E2162"/>
    <w:rsid w:val="007E3434"/>
    <w:rsid w:val="007F18EF"/>
    <w:rsid w:val="007F1AD0"/>
    <w:rsid w:val="007F1AEF"/>
    <w:rsid w:val="007F23E2"/>
    <w:rsid w:val="007F290C"/>
    <w:rsid w:val="007F2E26"/>
    <w:rsid w:val="007F3DDB"/>
    <w:rsid w:val="007F5407"/>
    <w:rsid w:val="007F5E67"/>
    <w:rsid w:val="00800217"/>
    <w:rsid w:val="00800E10"/>
    <w:rsid w:val="00801644"/>
    <w:rsid w:val="00805380"/>
    <w:rsid w:val="0080677F"/>
    <w:rsid w:val="0081040C"/>
    <w:rsid w:val="00810A18"/>
    <w:rsid w:val="00813DD0"/>
    <w:rsid w:val="00814DC6"/>
    <w:rsid w:val="0081629D"/>
    <w:rsid w:val="00817B80"/>
    <w:rsid w:val="00820288"/>
    <w:rsid w:val="00822556"/>
    <w:rsid w:val="0082478E"/>
    <w:rsid w:val="008259CB"/>
    <w:rsid w:val="008266FF"/>
    <w:rsid w:val="008267F0"/>
    <w:rsid w:val="00830179"/>
    <w:rsid w:val="008318F8"/>
    <w:rsid w:val="008335DE"/>
    <w:rsid w:val="008359F9"/>
    <w:rsid w:val="008360C1"/>
    <w:rsid w:val="008372A8"/>
    <w:rsid w:val="0084022D"/>
    <w:rsid w:val="00841ED8"/>
    <w:rsid w:val="00845D97"/>
    <w:rsid w:val="00846C4F"/>
    <w:rsid w:val="00847696"/>
    <w:rsid w:val="00850878"/>
    <w:rsid w:val="00851C30"/>
    <w:rsid w:val="00856C5D"/>
    <w:rsid w:val="00861BB4"/>
    <w:rsid w:val="00862022"/>
    <w:rsid w:val="00862131"/>
    <w:rsid w:val="00862362"/>
    <w:rsid w:val="00864823"/>
    <w:rsid w:val="00865BE9"/>
    <w:rsid w:val="008674F5"/>
    <w:rsid w:val="00867D86"/>
    <w:rsid w:val="00874478"/>
    <w:rsid w:val="0087798A"/>
    <w:rsid w:val="008806E4"/>
    <w:rsid w:val="00881C9F"/>
    <w:rsid w:val="008861AD"/>
    <w:rsid w:val="00891105"/>
    <w:rsid w:val="00891A6E"/>
    <w:rsid w:val="00892267"/>
    <w:rsid w:val="008935A3"/>
    <w:rsid w:val="008942F5"/>
    <w:rsid w:val="0089535C"/>
    <w:rsid w:val="00895ABF"/>
    <w:rsid w:val="00895DE3"/>
    <w:rsid w:val="008965CB"/>
    <w:rsid w:val="008966C8"/>
    <w:rsid w:val="00896AC1"/>
    <w:rsid w:val="0089706E"/>
    <w:rsid w:val="008A00FA"/>
    <w:rsid w:val="008A0526"/>
    <w:rsid w:val="008A4554"/>
    <w:rsid w:val="008A54ED"/>
    <w:rsid w:val="008A777E"/>
    <w:rsid w:val="008A7F39"/>
    <w:rsid w:val="008B0416"/>
    <w:rsid w:val="008B386E"/>
    <w:rsid w:val="008B734B"/>
    <w:rsid w:val="008B7EDA"/>
    <w:rsid w:val="008C1560"/>
    <w:rsid w:val="008C1B2F"/>
    <w:rsid w:val="008C2478"/>
    <w:rsid w:val="008C2B6A"/>
    <w:rsid w:val="008C370F"/>
    <w:rsid w:val="008C5244"/>
    <w:rsid w:val="008C5D4A"/>
    <w:rsid w:val="008C6AEC"/>
    <w:rsid w:val="008C7F9C"/>
    <w:rsid w:val="008D1881"/>
    <w:rsid w:val="008D348D"/>
    <w:rsid w:val="008D5FB5"/>
    <w:rsid w:val="008E0970"/>
    <w:rsid w:val="008E1586"/>
    <w:rsid w:val="008E1837"/>
    <w:rsid w:val="008E187B"/>
    <w:rsid w:val="008E1D8A"/>
    <w:rsid w:val="008E26BA"/>
    <w:rsid w:val="008E4C95"/>
    <w:rsid w:val="008F0DB4"/>
    <w:rsid w:val="008F1733"/>
    <w:rsid w:val="008F209D"/>
    <w:rsid w:val="008F4650"/>
    <w:rsid w:val="008F62EA"/>
    <w:rsid w:val="008F6B73"/>
    <w:rsid w:val="008F7A86"/>
    <w:rsid w:val="008F7F7D"/>
    <w:rsid w:val="009012FB"/>
    <w:rsid w:val="009026D4"/>
    <w:rsid w:val="009028A0"/>
    <w:rsid w:val="00905A70"/>
    <w:rsid w:val="00910D3A"/>
    <w:rsid w:val="00911419"/>
    <w:rsid w:val="00911866"/>
    <w:rsid w:val="00911DAE"/>
    <w:rsid w:val="00911E16"/>
    <w:rsid w:val="0091291F"/>
    <w:rsid w:val="00913FF3"/>
    <w:rsid w:val="00914D54"/>
    <w:rsid w:val="00916AC1"/>
    <w:rsid w:val="00917252"/>
    <w:rsid w:val="009173EB"/>
    <w:rsid w:val="00921554"/>
    <w:rsid w:val="00922219"/>
    <w:rsid w:val="00924FE1"/>
    <w:rsid w:val="00925726"/>
    <w:rsid w:val="0092596E"/>
    <w:rsid w:val="009319DF"/>
    <w:rsid w:val="00931DE4"/>
    <w:rsid w:val="00933A9B"/>
    <w:rsid w:val="00933DD4"/>
    <w:rsid w:val="00935199"/>
    <w:rsid w:val="00940394"/>
    <w:rsid w:val="00941016"/>
    <w:rsid w:val="00942D58"/>
    <w:rsid w:val="00943661"/>
    <w:rsid w:val="009471F2"/>
    <w:rsid w:val="009516EE"/>
    <w:rsid w:val="00951F88"/>
    <w:rsid w:val="00952194"/>
    <w:rsid w:val="00952837"/>
    <w:rsid w:val="00952D4D"/>
    <w:rsid w:val="00956F60"/>
    <w:rsid w:val="00957704"/>
    <w:rsid w:val="00957FC7"/>
    <w:rsid w:val="0096074B"/>
    <w:rsid w:val="00960F73"/>
    <w:rsid w:val="00961F8B"/>
    <w:rsid w:val="00963028"/>
    <w:rsid w:val="00963EEA"/>
    <w:rsid w:val="0096497B"/>
    <w:rsid w:val="00965ABC"/>
    <w:rsid w:val="00967D0D"/>
    <w:rsid w:val="00971AB3"/>
    <w:rsid w:val="00972FB9"/>
    <w:rsid w:val="0097342D"/>
    <w:rsid w:val="0097492A"/>
    <w:rsid w:val="00974F32"/>
    <w:rsid w:val="00976CF0"/>
    <w:rsid w:val="00977114"/>
    <w:rsid w:val="00980E15"/>
    <w:rsid w:val="0098313A"/>
    <w:rsid w:val="00983C7B"/>
    <w:rsid w:val="00984540"/>
    <w:rsid w:val="00984FAB"/>
    <w:rsid w:val="00985891"/>
    <w:rsid w:val="009867CB"/>
    <w:rsid w:val="00991CB7"/>
    <w:rsid w:val="00991E49"/>
    <w:rsid w:val="00994C8E"/>
    <w:rsid w:val="00994D24"/>
    <w:rsid w:val="0099557F"/>
    <w:rsid w:val="00995AAB"/>
    <w:rsid w:val="0099612B"/>
    <w:rsid w:val="00996BF1"/>
    <w:rsid w:val="00996CDC"/>
    <w:rsid w:val="00996E45"/>
    <w:rsid w:val="009A1DE0"/>
    <w:rsid w:val="009A1E9A"/>
    <w:rsid w:val="009A316A"/>
    <w:rsid w:val="009A5BCD"/>
    <w:rsid w:val="009A6CB6"/>
    <w:rsid w:val="009B00D2"/>
    <w:rsid w:val="009B0B6D"/>
    <w:rsid w:val="009B18F0"/>
    <w:rsid w:val="009B2DAC"/>
    <w:rsid w:val="009B44E7"/>
    <w:rsid w:val="009B5812"/>
    <w:rsid w:val="009B7281"/>
    <w:rsid w:val="009C2779"/>
    <w:rsid w:val="009C71F5"/>
    <w:rsid w:val="009D200E"/>
    <w:rsid w:val="009D2AB2"/>
    <w:rsid w:val="009D382E"/>
    <w:rsid w:val="009D4B58"/>
    <w:rsid w:val="009D5793"/>
    <w:rsid w:val="009D7F10"/>
    <w:rsid w:val="009E1368"/>
    <w:rsid w:val="009E239E"/>
    <w:rsid w:val="009E5DFC"/>
    <w:rsid w:val="009E6EC6"/>
    <w:rsid w:val="009F04D8"/>
    <w:rsid w:val="009F0503"/>
    <w:rsid w:val="009F22F5"/>
    <w:rsid w:val="009F2540"/>
    <w:rsid w:val="009F435E"/>
    <w:rsid w:val="009F4767"/>
    <w:rsid w:val="009F5DEB"/>
    <w:rsid w:val="009F6CF3"/>
    <w:rsid w:val="009F7C15"/>
    <w:rsid w:val="009F7C9E"/>
    <w:rsid w:val="00A03237"/>
    <w:rsid w:val="00A04279"/>
    <w:rsid w:val="00A04512"/>
    <w:rsid w:val="00A05E95"/>
    <w:rsid w:val="00A06FE4"/>
    <w:rsid w:val="00A10B8B"/>
    <w:rsid w:val="00A10BB7"/>
    <w:rsid w:val="00A11689"/>
    <w:rsid w:val="00A1180C"/>
    <w:rsid w:val="00A133BC"/>
    <w:rsid w:val="00A14A4D"/>
    <w:rsid w:val="00A14AE9"/>
    <w:rsid w:val="00A163CB"/>
    <w:rsid w:val="00A20DEE"/>
    <w:rsid w:val="00A22046"/>
    <w:rsid w:val="00A2561C"/>
    <w:rsid w:val="00A2637D"/>
    <w:rsid w:val="00A26C75"/>
    <w:rsid w:val="00A26D34"/>
    <w:rsid w:val="00A27FE0"/>
    <w:rsid w:val="00A30BD6"/>
    <w:rsid w:val="00A32A0C"/>
    <w:rsid w:val="00A363C4"/>
    <w:rsid w:val="00A3641B"/>
    <w:rsid w:val="00A3744A"/>
    <w:rsid w:val="00A406EE"/>
    <w:rsid w:val="00A416A3"/>
    <w:rsid w:val="00A417FD"/>
    <w:rsid w:val="00A427A5"/>
    <w:rsid w:val="00A4288D"/>
    <w:rsid w:val="00A43FD5"/>
    <w:rsid w:val="00A46AFD"/>
    <w:rsid w:val="00A50247"/>
    <w:rsid w:val="00A50538"/>
    <w:rsid w:val="00A50EE3"/>
    <w:rsid w:val="00A5107F"/>
    <w:rsid w:val="00A55800"/>
    <w:rsid w:val="00A57A24"/>
    <w:rsid w:val="00A6270E"/>
    <w:rsid w:val="00A653CB"/>
    <w:rsid w:val="00A7327E"/>
    <w:rsid w:val="00A739A8"/>
    <w:rsid w:val="00A7528B"/>
    <w:rsid w:val="00A75849"/>
    <w:rsid w:val="00A75AA0"/>
    <w:rsid w:val="00A761E8"/>
    <w:rsid w:val="00A76B67"/>
    <w:rsid w:val="00A776E5"/>
    <w:rsid w:val="00A8037C"/>
    <w:rsid w:val="00A80ABB"/>
    <w:rsid w:val="00A81616"/>
    <w:rsid w:val="00A81C7B"/>
    <w:rsid w:val="00A82577"/>
    <w:rsid w:val="00A84837"/>
    <w:rsid w:val="00A85F2D"/>
    <w:rsid w:val="00A85F52"/>
    <w:rsid w:val="00A86ADD"/>
    <w:rsid w:val="00A9222C"/>
    <w:rsid w:val="00A93650"/>
    <w:rsid w:val="00A951E8"/>
    <w:rsid w:val="00AA08B8"/>
    <w:rsid w:val="00AA096E"/>
    <w:rsid w:val="00AA19FC"/>
    <w:rsid w:val="00AA2B07"/>
    <w:rsid w:val="00AA2BE8"/>
    <w:rsid w:val="00AA3673"/>
    <w:rsid w:val="00AA4A91"/>
    <w:rsid w:val="00AA73D1"/>
    <w:rsid w:val="00AB241D"/>
    <w:rsid w:val="00AB3BA3"/>
    <w:rsid w:val="00AB3E2B"/>
    <w:rsid w:val="00AB48EA"/>
    <w:rsid w:val="00AB5F89"/>
    <w:rsid w:val="00AC5641"/>
    <w:rsid w:val="00AC5DA8"/>
    <w:rsid w:val="00AC73AC"/>
    <w:rsid w:val="00AD01D3"/>
    <w:rsid w:val="00AD5408"/>
    <w:rsid w:val="00AD57D9"/>
    <w:rsid w:val="00AD60F2"/>
    <w:rsid w:val="00AE07F1"/>
    <w:rsid w:val="00AE255D"/>
    <w:rsid w:val="00AE3FB2"/>
    <w:rsid w:val="00AE6D77"/>
    <w:rsid w:val="00AE771F"/>
    <w:rsid w:val="00AE7F5C"/>
    <w:rsid w:val="00AF0135"/>
    <w:rsid w:val="00AF0F4B"/>
    <w:rsid w:val="00AF20B3"/>
    <w:rsid w:val="00AF2483"/>
    <w:rsid w:val="00AF28C1"/>
    <w:rsid w:val="00AF3AF0"/>
    <w:rsid w:val="00AF3BB2"/>
    <w:rsid w:val="00AF5188"/>
    <w:rsid w:val="00AF6037"/>
    <w:rsid w:val="00B0061E"/>
    <w:rsid w:val="00B0147E"/>
    <w:rsid w:val="00B01A7F"/>
    <w:rsid w:val="00B03F00"/>
    <w:rsid w:val="00B0479B"/>
    <w:rsid w:val="00B06B2A"/>
    <w:rsid w:val="00B0734D"/>
    <w:rsid w:val="00B1120A"/>
    <w:rsid w:val="00B1422D"/>
    <w:rsid w:val="00B160B6"/>
    <w:rsid w:val="00B168FE"/>
    <w:rsid w:val="00B16D73"/>
    <w:rsid w:val="00B22C8E"/>
    <w:rsid w:val="00B255C5"/>
    <w:rsid w:val="00B257FB"/>
    <w:rsid w:val="00B25CBA"/>
    <w:rsid w:val="00B26039"/>
    <w:rsid w:val="00B26650"/>
    <w:rsid w:val="00B26C84"/>
    <w:rsid w:val="00B27CA7"/>
    <w:rsid w:val="00B30548"/>
    <w:rsid w:val="00B321FD"/>
    <w:rsid w:val="00B32753"/>
    <w:rsid w:val="00B330FD"/>
    <w:rsid w:val="00B33367"/>
    <w:rsid w:val="00B3546C"/>
    <w:rsid w:val="00B35DE0"/>
    <w:rsid w:val="00B37794"/>
    <w:rsid w:val="00B4098A"/>
    <w:rsid w:val="00B46E72"/>
    <w:rsid w:val="00B47C88"/>
    <w:rsid w:val="00B51055"/>
    <w:rsid w:val="00B510EB"/>
    <w:rsid w:val="00B5271A"/>
    <w:rsid w:val="00B5389F"/>
    <w:rsid w:val="00B53CDD"/>
    <w:rsid w:val="00B53F55"/>
    <w:rsid w:val="00B543C0"/>
    <w:rsid w:val="00B54FD5"/>
    <w:rsid w:val="00B56FFE"/>
    <w:rsid w:val="00B616E1"/>
    <w:rsid w:val="00B6382F"/>
    <w:rsid w:val="00B64496"/>
    <w:rsid w:val="00B65F18"/>
    <w:rsid w:val="00B67DAF"/>
    <w:rsid w:val="00B71557"/>
    <w:rsid w:val="00B72075"/>
    <w:rsid w:val="00B72EA8"/>
    <w:rsid w:val="00B745F6"/>
    <w:rsid w:val="00B750D5"/>
    <w:rsid w:val="00B76DE4"/>
    <w:rsid w:val="00B81EC7"/>
    <w:rsid w:val="00B828AD"/>
    <w:rsid w:val="00B839D8"/>
    <w:rsid w:val="00B85307"/>
    <w:rsid w:val="00B878D2"/>
    <w:rsid w:val="00B90513"/>
    <w:rsid w:val="00B91C87"/>
    <w:rsid w:val="00B9218B"/>
    <w:rsid w:val="00B96463"/>
    <w:rsid w:val="00B9678C"/>
    <w:rsid w:val="00BA0660"/>
    <w:rsid w:val="00BA0776"/>
    <w:rsid w:val="00BA4797"/>
    <w:rsid w:val="00BA4961"/>
    <w:rsid w:val="00BA4CCA"/>
    <w:rsid w:val="00BA558E"/>
    <w:rsid w:val="00BA708F"/>
    <w:rsid w:val="00BB1B04"/>
    <w:rsid w:val="00BB5D35"/>
    <w:rsid w:val="00BB757B"/>
    <w:rsid w:val="00BC0213"/>
    <w:rsid w:val="00BC1CAD"/>
    <w:rsid w:val="00BC40EC"/>
    <w:rsid w:val="00BC5C71"/>
    <w:rsid w:val="00BC7117"/>
    <w:rsid w:val="00BD3D6C"/>
    <w:rsid w:val="00BD414F"/>
    <w:rsid w:val="00BD7443"/>
    <w:rsid w:val="00BE1228"/>
    <w:rsid w:val="00BE1CA9"/>
    <w:rsid w:val="00BE39CC"/>
    <w:rsid w:val="00BE4182"/>
    <w:rsid w:val="00BF0E6C"/>
    <w:rsid w:val="00BF0E93"/>
    <w:rsid w:val="00BF1028"/>
    <w:rsid w:val="00BF2482"/>
    <w:rsid w:val="00BF257D"/>
    <w:rsid w:val="00BF2CDD"/>
    <w:rsid w:val="00BF4C3A"/>
    <w:rsid w:val="00BF6FCE"/>
    <w:rsid w:val="00C01315"/>
    <w:rsid w:val="00C019E3"/>
    <w:rsid w:val="00C01A5E"/>
    <w:rsid w:val="00C01FA8"/>
    <w:rsid w:val="00C02BB4"/>
    <w:rsid w:val="00C07195"/>
    <w:rsid w:val="00C073C3"/>
    <w:rsid w:val="00C07E73"/>
    <w:rsid w:val="00C13077"/>
    <w:rsid w:val="00C13485"/>
    <w:rsid w:val="00C1385D"/>
    <w:rsid w:val="00C147DD"/>
    <w:rsid w:val="00C1496C"/>
    <w:rsid w:val="00C149A0"/>
    <w:rsid w:val="00C15EBA"/>
    <w:rsid w:val="00C16FBA"/>
    <w:rsid w:val="00C17EF5"/>
    <w:rsid w:val="00C20161"/>
    <w:rsid w:val="00C220F0"/>
    <w:rsid w:val="00C22B7B"/>
    <w:rsid w:val="00C22C6E"/>
    <w:rsid w:val="00C251C2"/>
    <w:rsid w:val="00C25FAA"/>
    <w:rsid w:val="00C26EE4"/>
    <w:rsid w:val="00C3095E"/>
    <w:rsid w:val="00C31938"/>
    <w:rsid w:val="00C33BF9"/>
    <w:rsid w:val="00C34837"/>
    <w:rsid w:val="00C34E34"/>
    <w:rsid w:val="00C35224"/>
    <w:rsid w:val="00C37015"/>
    <w:rsid w:val="00C374D0"/>
    <w:rsid w:val="00C413F1"/>
    <w:rsid w:val="00C42C40"/>
    <w:rsid w:val="00C45DD8"/>
    <w:rsid w:val="00C45EA1"/>
    <w:rsid w:val="00C46414"/>
    <w:rsid w:val="00C56E2F"/>
    <w:rsid w:val="00C61479"/>
    <w:rsid w:val="00C623BA"/>
    <w:rsid w:val="00C63DF1"/>
    <w:rsid w:val="00C644C1"/>
    <w:rsid w:val="00C65FF5"/>
    <w:rsid w:val="00C66FE8"/>
    <w:rsid w:val="00C70B26"/>
    <w:rsid w:val="00C70D20"/>
    <w:rsid w:val="00C70DCA"/>
    <w:rsid w:val="00C74B2A"/>
    <w:rsid w:val="00C754C5"/>
    <w:rsid w:val="00C77355"/>
    <w:rsid w:val="00C80638"/>
    <w:rsid w:val="00C807FD"/>
    <w:rsid w:val="00C81E4D"/>
    <w:rsid w:val="00C84235"/>
    <w:rsid w:val="00C85EF4"/>
    <w:rsid w:val="00C86CD7"/>
    <w:rsid w:val="00C8736A"/>
    <w:rsid w:val="00C90943"/>
    <w:rsid w:val="00C9096D"/>
    <w:rsid w:val="00C91568"/>
    <w:rsid w:val="00C91E3E"/>
    <w:rsid w:val="00C93093"/>
    <w:rsid w:val="00C9668C"/>
    <w:rsid w:val="00C97416"/>
    <w:rsid w:val="00C977ED"/>
    <w:rsid w:val="00C97D73"/>
    <w:rsid w:val="00CA0D13"/>
    <w:rsid w:val="00CA4495"/>
    <w:rsid w:val="00CA4626"/>
    <w:rsid w:val="00CB0E24"/>
    <w:rsid w:val="00CB34B7"/>
    <w:rsid w:val="00CB66BC"/>
    <w:rsid w:val="00CC09E5"/>
    <w:rsid w:val="00CC115D"/>
    <w:rsid w:val="00CC18EB"/>
    <w:rsid w:val="00CC3ADD"/>
    <w:rsid w:val="00CC4F77"/>
    <w:rsid w:val="00CC5B2C"/>
    <w:rsid w:val="00CC610A"/>
    <w:rsid w:val="00CC75B8"/>
    <w:rsid w:val="00CC7CB9"/>
    <w:rsid w:val="00CD11B0"/>
    <w:rsid w:val="00CD4828"/>
    <w:rsid w:val="00CD57C2"/>
    <w:rsid w:val="00CD5940"/>
    <w:rsid w:val="00CD5D5C"/>
    <w:rsid w:val="00CD6D88"/>
    <w:rsid w:val="00CD713F"/>
    <w:rsid w:val="00CE0A30"/>
    <w:rsid w:val="00CE1086"/>
    <w:rsid w:val="00CE1DD3"/>
    <w:rsid w:val="00CE20C4"/>
    <w:rsid w:val="00CE335D"/>
    <w:rsid w:val="00CE39F0"/>
    <w:rsid w:val="00CE3D1A"/>
    <w:rsid w:val="00CE5623"/>
    <w:rsid w:val="00CE5BCE"/>
    <w:rsid w:val="00CE7531"/>
    <w:rsid w:val="00CE7B3E"/>
    <w:rsid w:val="00CF02D5"/>
    <w:rsid w:val="00CF13C0"/>
    <w:rsid w:val="00CF1ECF"/>
    <w:rsid w:val="00CF239F"/>
    <w:rsid w:val="00CF2479"/>
    <w:rsid w:val="00CF35FA"/>
    <w:rsid w:val="00CF405E"/>
    <w:rsid w:val="00CF5AE1"/>
    <w:rsid w:val="00CF71ED"/>
    <w:rsid w:val="00D01322"/>
    <w:rsid w:val="00D021EF"/>
    <w:rsid w:val="00D02C66"/>
    <w:rsid w:val="00D105F3"/>
    <w:rsid w:val="00D106B5"/>
    <w:rsid w:val="00D108E0"/>
    <w:rsid w:val="00D13385"/>
    <w:rsid w:val="00D13481"/>
    <w:rsid w:val="00D15DA2"/>
    <w:rsid w:val="00D1705D"/>
    <w:rsid w:val="00D17465"/>
    <w:rsid w:val="00D21CE5"/>
    <w:rsid w:val="00D22177"/>
    <w:rsid w:val="00D229E3"/>
    <w:rsid w:val="00D2374C"/>
    <w:rsid w:val="00D23A27"/>
    <w:rsid w:val="00D26072"/>
    <w:rsid w:val="00D30BEA"/>
    <w:rsid w:val="00D33175"/>
    <w:rsid w:val="00D332F7"/>
    <w:rsid w:val="00D3469F"/>
    <w:rsid w:val="00D35B5E"/>
    <w:rsid w:val="00D36C70"/>
    <w:rsid w:val="00D410C0"/>
    <w:rsid w:val="00D41BC0"/>
    <w:rsid w:val="00D42D2D"/>
    <w:rsid w:val="00D42F8B"/>
    <w:rsid w:val="00D439DD"/>
    <w:rsid w:val="00D44035"/>
    <w:rsid w:val="00D45DE4"/>
    <w:rsid w:val="00D47F3E"/>
    <w:rsid w:val="00D534A5"/>
    <w:rsid w:val="00D5402D"/>
    <w:rsid w:val="00D54C7D"/>
    <w:rsid w:val="00D601CE"/>
    <w:rsid w:val="00D61D76"/>
    <w:rsid w:val="00D623D5"/>
    <w:rsid w:val="00D63496"/>
    <w:rsid w:val="00D63517"/>
    <w:rsid w:val="00D64AFF"/>
    <w:rsid w:val="00D64BAC"/>
    <w:rsid w:val="00D662B3"/>
    <w:rsid w:val="00D665C7"/>
    <w:rsid w:val="00D66BD9"/>
    <w:rsid w:val="00D717D3"/>
    <w:rsid w:val="00D739CA"/>
    <w:rsid w:val="00D73BC6"/>
    <w:rsid w:val="00D7433B"/>
    <w:rsid w:val="00D775FD"/>
    <w:rsid w:val="00D77ACD"/>
    <w:rsid w:val="00D77FF7"/>
    <w:rsid w:val="00D825B3"/>
    <w:rsid w:val="00D86A49"/>
    <w:rsid w:val="00D86E44"/>
    <w:rsid w:val="00D87873"/>
    <w:rsid w:val="00D90768"/>
    <w:rsid w:val="00D90D4B"/>
    <w:rsid w:val="00D91039"/>
    <w:rsid w:val="00D91779"/>
    <w:rsid w:val="00D919FD"/>
    <w:rsid w:val="00D922C1"/>
    <w:rsid w:val="00D93516"/>
    <w:rsid w:val="00D96CEC"/>
    <w:rsid w:val="00D9710C"/>
    <w:rsid w:val="00DA0680"/>
    <w:rsid w:val="00DA2266"/>
    <w:rsid w:val="00DA749D"/>
    <w:rsid w:val="00DA7710"/>
    <w:rsid w:val="00DA7ECF"/>
    <w:rsid w:val="00DB1CA6"/>
    <w:rsid w:val="00DB2728"/>
    <w:rsid w:val="00DB3B07"/>
    <w:rsid w:val="00DB436A"/>
    <w:rsid w:val="00DB63C5"/>
    <w:rsid w:val="00DB7A54"/>
    <w:rsid w:val="00DC0BA4"/>
    <w:rsid w:val="00DC18FA"/>
    <w:rsid w:val="00DC4973"/>
    <w:rsid w:val="00DC6603"/>
    <w:rsid w:val="00DC6C7C"/>
    <w:rsid w:val="00DC784A"/>
    <w:rsid w:val="00DC793A"/>
    <w:rsid w:val="00DD0233"/>
    <w:rsid w:val="00DD0355"/>
    <w:rsid w:val="00DD0568"/>
    <w:rsid w:val="00DD0826"/>
    <w:rsid w:val="00DD2555"/>
    <w:rsid w:val="00DD2763"/>
    <w:rsid w:val="00DD7C3B"/>
    <w:rsid w:val="00DE25C3"/>
    <w:rsid w:val="00DE52DF"/>
    <w:rsid w:val="00DF00CE"/>
    <w:rsid w:val="00DF03E3"/>
    <w:rsid w:val="00DF27D8"/>
    <w:rsid w:val="00DF3848"/>
    <w:rsid w:val="00DF48F6"/>
    <w:rsid w:val="00DF6C0D"/>
    <w:rsid w:val="00DF78A1"/>
    <w:rsid w:val="00E01886"/>
    <w:rsid w:val="00E02F23"/>
    <w:rsid w:val="00E043F9"/>
    <w:rsid w:val="00E0455E"/>
    <w:rsid w:val="00E04D64"/>
    <w:rsid w:val="00E05196"/>
    <w:rsid w:val="00E05F82"/>
    <w:rsid w:val="00E06DC5"/>
    <w:rsid w:val="00E10265"/>
    <w:rsid w:val="00E115EE"/>
    <w:rsid w:val="00E11742"/>
    <w:rsid w:val="00E13037"/>
    <w:rsid w:val="00E14B8A"/>
    <w:rsid w:val="00E14C80"/>
    <w:rsid w:val="00E15343"/>
    <w:rsid w:val="00E15D12"/>
    <w:rsid w:val="00E16501"/>
    <w:rsid w:val="00E166EC"/>
    <w:rsid w:val="00E16D74"/>
    <w:rsid w:val="00E17A91"/>
    <w:rsid w:val="00E204C6"/>
    <w:rsid w:val="00E20F08"/>
    <w:rsid w:val="00E23769"/>
    <w:rsid w:val="00E23E59"/>
    <w:rsid w:val="00E24817"/>
    <w:rsid w:val="00E251B3"/>
    <w:rsid w:val="00E257AC"/>
    <w:rsid w:val="00E26097"/>
    <w:rsid w:val="00E26369"/>
    <w:rsid w:val="00E264D0"/>
    <w:rsid w:val="00E2667D"/>
    <w:rsid w:val="00E275E5"/>
    <w:rsid w:val="00E30C89"/>
    <w:rsid w:val="00E30D02"/>
    <w:rsid w:val="00E317CF"/>
    <w:rsid w:val="00E32D89"/>
    <w:rsid w:val="00E3369F"/>
    <w:rsid w:val="00E33BC4"/>
    <w:rsid w:val="00E349D9"/>
    <w:rsid w:val="00E36B02"/>
    <w:rsid w:val="00E36C26"/>
    <w:rsid w:val="00E402B1"/>
    <w:rsid w:val="00E428FB"/>
    <w:rsid w:val="00E43197"/>
    <w:rsid w:val="00E445E9"/>
    <w:rsid w:val="00E450F3"/>
    <w:rsid w:val="00E54AC9"/>
    <w:rsid w:val="00E55CA9"/>
    <w:rsid w:val="00E5659D"/>
    <w:rsid w:val="00E570A3"/>
    <w:rsid w:val="00E62D68"/>
    <w:rsid w:val="00E6625E"/>
    <w:rsid w:val="00E66674"/>
    <w:rsid w:val="00E66F27"/>
    <w:rsid w:val="00E706C6"/>
    <w:rsid w:val="00E75886"/>
    <w:rsid w:val="00E75A6C"/>
    <w:rsid w:val="00E76784"/>
    <w:rsid w:val="00E77D1F"/>
    <w:rsid w:val="00E824EF"/>
    <w:rsid w:val="00E83768"/>
    <w:rsid w:val="00E8738B"/>
    <w:rsid w:val="00E8786B"/>
    <w:rsid w:val="00E901B7"/>
    <w:rsid w:val="00E92C81"/>
    <w:rsid w:val="00E9365F"/>
    <w:rsid w:val="00E93E63"/>
    <w:rsid w:val="00E9445D"/>
    <w:rsid w:val="00E94670"/>
    <w:rsid w:val="00E94F52"/>
    <w:rsid w:val="00E95329"/>
    <w:rsid w:val="00E95763"/>
    <w:rsid w:val="00E966AA"/>
    <w:rsid w:val="00E97EC9"/>
    <w:rsid w:val="00EA237D"/>
    <w:rsid w:val="00EA32CB"/>
    <w:rsid w:val="00EA5182"/>
    <w:rsid w:val="00EB0217"/>
    <w:rsid w:val="00EB1553"/>
    <w:rsid w:val="00EB23F2"/>
    <w:rsid w:val="00EB35DE"/>
    <w:rsid w:val="00EB4261"/>
    <w:rsid w:val="00EB6247"/>
    <w:rsid w:val="00EB6B86"/>
    <w:rsid w:val="00EC1DAA"/>
    <w:rsid w:val="00EC4314"/>
    <w:rsid w:val="00EC4C33"/>
    <w:rsid w:val="00EC7DDE"/>
    <w:rsid w:val="00ED1342"/>
    <w:rsid w:val="00ED2B66"/>
    <w:rsid w:val="00ED523D"/>
    <w:rsid w:val="00ED7DFD"/>
    <w:rsid w:val="00ED7FA4"/>
    <w:rsid w:val="00EE4CDA"/>
    <w:rsid w:val="00EE527D"/>
    <w:rsid w:val="00EE6E00"/>
    <w:rsid w:val="00EE77B1"/>
    <w:rsid w:val="00EF56D3"/>
    <w:rsid w:val="00EF65AE"/>
    <w:rsid w:val="00EF6A2A"/>
    <w:rsid w:val="00EF7651"/>
    <w:rsid w:val="00F010F8"/>
    <w:rsid w:val="00F04D0D"/>
    <w:rsid w:val="00F0511E"/>
    <w:rsid w:val="00F06D20"/>
    <w:rsid w:val="00F072E8"/>
    <w:rsid w:val="00F07652"/>
    <w:rsid w:val="00F14E66"/>
    <w:rsid w:val="00F16573"/>
    <w:rsid w:val="00F167A8"/>
    <w:rsid w:val="00F17C52"/>
    <w:rsid w:val="00F20507"/>
    <w:rsid w:val="00F21EDD"/>
    <w:rsid w:val="00F229C0"/>
    <w:rsid w:val="00F22D57"/>
    <w:rsid w:val="00F24CC1"/>
    <w:rsid w:val="00F25B69"/>
    <w:rsid w:val="00F26B60"/>
    <w:rsid w:val="00F26DDC"/>
    <w:rsid w:val="00F26E31"/>
    <w:rsid w:val="00F35AFB"/>
    <w:rsid w:val="00F3789E"/>
    <w:rsid w:val="00F410EC"/>
    <w:rsid w:val="00F42A20"/>
    <w:rsid w:val="00F44085"/>
    <w:rsid w:val="00F51841"/>
    <w:rsid w:val="00F518DA"/>
    <w:rsid w:val="00F526B2"/>
    <w:rsid w:val="00F53B59"/>
    <w:rsid w:val="00F53E5C"/>
    <w:rsid w:val="00F55149"/>
    <w:rsid w:val="00F55F37"/>
    <w:rsid w:val="00F57BE1"/>
    <w:rsid w:val="00F60334"/>
    <w:rsid w:val="00F65991"/>
    <w:rsid w:val="00F71216"/>
    <w:rsid w:val="00F754EB"/>
    <w:rsid w:val="00F776C1"/>
    <w:rsid w:val="00F81953"/>
    <w:rsid w:val="00F83B52"/>
    <w:rsid w:val="00F86635"/>
    <w:rsid w:val="00F86810"/>
    <w:rsid w:val="00F86AE0"/>
    <w:rsid w:val="00F86E00"/>
    <w:rsid w:val="00F91B79"/>
    <w:rsid w:val="00F9395B"/>
    <w:rsid w:val="00F93F3F"/>
    <w:rsid w:val="00F94E8E"/>
    <w:rsid w:val="00F9624C"/>
    <w:rsid w:val="00F96D5F"/>
    <w:rsid w:val="00F978C2"/>
    <w:rsid w:val="00FA2083"/>
    <w:rsid w:val="00FA3173"/>
    <w:rsid w:val="00FA3920"/>
    <w:rsid w:val="00FA3BFF"/>
    <w:rsid w:val="00FA404E"/>
    <w:rsid w:val="00FA4474"/>
    <w:rsid w:val="00FA4C84"/>
    <w:rsid w:val="00FA5EE6"/>
    <w:rsid w:val="00FA6B01"/>
    <w:rsid w:val="00FA7C51"/>
    <w:rsid w:val="00FB09ED"/>
    <w:rsid w:val="00FB0F2E"/>
    <w:rsid w:val="00FB1309"/>
    <w:rsid w:val="00FB14D7"/>
    <w:rsid w:val="00FB3F1E"/>
    <w:rsid w:val="00FB52B8"/>
    <w:rsid w:val="00FB7CA2"/>
    <w:rsid w:val="00FC2AC6"/>
    <w:rsid w:val="00FC407A"/>
    <w:rsid w:val="00FC474A"/>
    <w:rsid w:val="00FC51DA"/>
    <w:rsid w:val="00FC6D55"/>
    <w:rsid w:val="00FC6E12"/>
    <w:rsid w:val="00FD148A"/>
    <w:rsid w:val="00FD371C"/>
    <w:rsid w:val="00FE174E"/>
    <w:rsid w:val="00FE347F"/>
    <w:rsid w:val="00FE3D5C"/>
    <w:rsid w:val="00FE430F"/>
    <w:rsid w:val="00FE4B74"/>
    <w:rsid w:val="00FE59FC"/>
    <w:rsid w:val="00FE6BC9"/>
    <w:rsid w:val="00FE78A5"/>
    <w:rsid w:val="00FF0FC7"/>
    <w:rsid w:val="00FF2524"/>
    <w:rsid w:val="00FF4254"/>
    <w:rsid w:val="00FF458A"/>
    <w:rsid w:val="00FF5894"/>
    <w:rsid w:val="00FF63DD"/>
    <w:rsid w:val="00FF7D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0F"/>
  </w:style>
  <w:style w:type="paragraph" w:styleId="Balk3">
    <w:name w:val="heading 3"/>
    <w:basedOn w:val="Normal"/>
    <w:next w:val="Normal"/>
    <w:link w:val="Balk3Char"/>
    <w:unhideWhenUsed/>
    <w:qFormat/>
    <w:rsid w:val="006657BA"/>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horttext">
    <w:name w:val="short_text"/>
    <w:basedOn w:val="VarsaylanParagrafYazTipi"/>
    <w:rsid w:val="00BE60DA"/>
  </w:style>
  <w:style w:type="character" w:customStyle="1" w:styleId="hps">
    <w:name w:val="hps"/>
    <w:basedOn w:val="VarsaylanParagrafYazTipi"/>
    <w:rsid w:val="00BE60DA"/>
  </w:style>
  <w:style w:type="table" w:styleId="TabloKlavuzu">
    <w:name w:val="Table Grid"/>
    <w:basedOn w:val="NormalTablo"/>
    <w:uiPriority w:val="59"/>
    <w:rsid w:val="00635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A5CE9"/>
    <w:pPr>
      <w:ind w:left="720"/>
      <w:contextualSpacing/>
    </w:pPr>
  </w:style>
  <w:style w:type="character" w:customStyle="1" w:styleId="alt-edited1">
    <w:name w:val="alt-edited1"/>
    <w:basedOn w:val="VarsaylanParagrafYazTipi"/>
    <w:rsid w:val="00D70D6B"/>
    <w:rPr>
      <w:color w:val="4D90F0"/>
    </w:rPr>
  </w:style>
  <w:style w:type="paragraph" w:styleId="BalonMetni">
    <w:name w:val="Balloon Text"/>
    <w:basedOn w:val="Normal"/>
    <w:link w:val="BalonMetniChar"/>
    <w:uiPriority w:val="99"/>
    <w:semiHidden/>
    <w:unhideWhenUsed/>
    <w:rsid w:val="003242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42D7"/>
    <w:rPr>
      <w:rFonts w:ascii="Tahoma" w:hAnsi="Tahoma" w:cs="Tahoma"/>
      <w:sz w:val="16"/>
      <w:szCs w:val="16"/>
    </w:rPr>
  </w:style>
  <w:style w:type="paragraph" w:styleId="NormalWeb">
    <w:name w:val="Normal (Web)"/>
    <w:basedOn w:val="Normal"/>
    <w:unhideWhenUsed/>
    <w:rsid w:val="004D0654"/>
    <w:pPr>
      <w:spacing w:before="100" w:beforeAutospacing="1" w:after="100" w:afterAutospacing="1" w:line="240" w:lineRule="auto"/>
    </w:pPr>
    <w:rPr>
      <w:rFonts w:ascii="Times New Roman" w:eastAsia="Times New Roman" w:hAnsi="Times New Roman" w:cs="Times New Roman"/>
      <w:color w:val="0000CC"/>
      <w:sz w:val="24"/>
      <w:szCs w:val="24"/>
    </w:rPr>
  </w:style>
  <w:style w:type="character" w:customStyle="1" w:styleId="Balk3Char">
    <w:name w:val="Başlık 3 Char"/>
    <w:basedOn w:val="VarsaylanParagrafYazTipi"/>
    <w:link w:val="Balk3"/>
    <w:rsid w:val="006657BA"/>
    <w:rPr>
      <w:rFonts w:asciiTheme="majorHAnsi" w:eastAsiaTheme="majorEastAsia" w:hAnsiTheme="majorHAnsi" w:cstheme="majorBidi"/>
      <w:b/>
      <w:bCs/>
      <w:color w:val="4F81BD" w:themeColor="accent1"/>
      <w:sz w:val="24"/>
      <w:szCs w:val="24"/>
      <w:lang w:eastAsia="tr-TR"/>
    </w:rPr>
  </w:style>
  <w:style w:type="character" w:customStyle="1" w:styleId="apple-converted-space">
    <w:name w:val="apple-converted-space"/>
    <w:basedOn w:val="VarsaylanParagrafYazTipi"/>
    <w:rsid w:val="006657BA"/>
  </w:style>
  <w:style w:type="character" w:styleId="Gl">
    <w:name w:val="Strong"/>
    <w:uiPriority w:val="22"/>
    <w:qFormat/>
    <w:rsid w:val="003F4790"/>
    <w:rPr>
      <w:b/>
      <w:bCs/>
    </w:rPr>
  </w:style>
  <w:style w:type="paragraph" w:styleId="GvdeMetni">
    <w:name w:val="Body Text"/>
    <w:basedOn w:val="Normal"/>
    <w:link w:val="GvdeMetniChar"/>
    <w:rsid w:val="00D201B2"/>
    <w:pPr>
      <w:spacing w:after="0" w:line="240" w:lineRule="auto"/>
    </w:pPr>
    <w:rPr>
      <w:rFonts w:ascii="Times New Roman" w:eastAsia="Times New Roman" w:hAnsi="Times New Roman" w:cs="Times New Roman"/>
      <w:b/>
      <w:bCs/>
      <w:sz w:val="20"/>
      <w:szCs w:val="24"/>
    </w:rPr>
  </w:style>
  <w:style w:type="character" w:customStyle="1" w:styleId="GvdeMetniChar">
    <w:name w:val="Gövde Metni Char"/>
    <w:basedOn w:val="VarsaylanParagrafYazTipi"/>
    <w:link w:val="GvdeMetni"/>
    <w:rsid w:val="00D201B2"/>
    <w:rPr>
      <w:rFonts w:ascii="Times New Roman" w:eastAsia="Times New Roman" w:hAnsi="Times New Roman" w:cs="Times New Roman"/>
      <w:b/>
      <w:bCs/>
      <w:sz w:val="20"/>
      <w:szCs w:val="24"/>
      <w:lang w:eastAsia="tr-TR"/>
    </w:rPr>
  </w:style>
  <w:style w:type="paragraph" w:styleId="DipnotMetni">
    <w:name w:val="footnote text"/>
    <w:basedOn w:val="Normal"/>
    <w:link w:val="DipnotMetniChar"/>
    <w:uiPriority w:val="99"/>
    <w:semiHidden/>
    <w:unhideWhenUsed/>
    <w:rsid w:val="00DB5285"/>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DB528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DB5285"/>
    <w:rPr>
      <w:vertAlign w:val="superscript"/>
    </w:rPr>
  </w:style>
  <w:style w:type="table" w:customStyle="1" w:styleId="TabloKlavuzu1">
    <w:name w:val="Tablo Kılavuzu1"/>
    <w:basedOn w:val="NormalTablo"/>
    <w:next w:val="TabloKlavuzu"/>
    <w:uiPriority w:val="59"/>
    <w:rsid w:val="007A5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8E4C95"/>
    <w:rPr>
      <w:sz w:val="16"/>
      <w:szCs w:val="16"/>
    </w:rPr>
  </w:style>
  <w:style w:type="paragraph" w:styleId="AklamaMetni">
    <w:name w:val="annotation text"/>
    <w:basedOn w:val="Normal"/>
    <w:link w:val="AklamaMetniChar"/>
    <w:uiPriority w:val="99"/>
    <w:semiHidden/>
    <w:unhideWhenUsed/>
    <w:rsid w:val="008E4C9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E4C95"/>
    <w:rPr>
      <w:sz w:val="20"/>
      <w:szCs w:val="20"/>
    </w:rPr>
  </w:style>
  <w:style w:type="paragraph" w:styleId="AklamaKonusu">
    <w:name w:val="annotation subject"/>
    <w:basedOn w:val="AklamaMetni"/>
    <w:next w:val="AklamaMetni"/>
    <w:link w:val="AklamaKonusuChar"/>
    <w:uiPriority w:val="99"/>
    <w:semiHidden/>
    <w:unhideWhenUsed/>
    <w:rsid w:val="008E4C95"/>
    <w:rPr>
      <w:b/>
      <w:bCs/>
    </w:rPr>
  </w:style>
  <w:style w:type="character" w:customStyle="1" w:styleId="AklamaKonusuChar">
    <w:name w:val="Açıklama Konusu Char"/>
    <w:basedOn w:val="AklamaMetniChar"/>
    <w:link w:val="AklamaKonusu"/>
    <w:uiPriority w:val="99"/>
    <w:semiHidden/>
    <w:rsid w:val="008E4C95"/>
    <w:rPr>
      <w:b/>
      <w:bCs/>
      <w:sz w:val="20"/>
      <w:szCs w:val="20"/>
    </w:rPr>
  </w:style>
  <w:style w:type="paragraph" w:styleId="stbilgi">
    <w:name w:val="header"/>
    <w:basedOn w:val="Normal"/>
    <w:link w:val="stbilgiChar"/>
    <w:uiPriority w:val="99"/>
    <w:unhideWhenUsed/>
    <w:rsid w:val="007A0B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0B7F"/>
  </w:style>
  <w:style w:type="paragraph" w:styleId="Altbilgi">
    <w:name w:val="footer"/>
    <w:basedOn w:val="Normal"/>
    <w:link w:val="AltbilgiChar"/>
    <w:uiPriority w:val="99"/>
    <w:unhideWhenUsed/>
    <w:rsid w:val="007A0B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0B7F"/>
  </w:style>
</w:styles>
</file>

<file path=word/webSettings.xml><?xml version="1.0" encoding="utf-8"?>
<w:webSettings xmlns:r="http://schemas.openxmlformats.org/officeDocument/2006/relationships" xmlns:w="http://schemas.openxmlformats.org/wordprocessingml/2006/main">
  <w:divs>
    <w:div w:id="897132878">
      <w:bodyDiv w:val="1"/>
      <w:marLeft w:val="0"/>
      <w:marRight w:val="0"/>
      <w:marTop w:val="0"/>
      <w:marBottom w:val="0"/>
      <w:divBdr>
        <w:top w:val="none" w:sz="0" w:space="0" w:color="auto"/>
        <w:left w:val="none" w:sz="0" w:space="0" w:color="auto"/>
        <w:bottom w:val="none" w:sz="0" w:space="0" w:color="auto"/>
        <w:right w:val="none" w:sz="0" w:space="0" w:color="auto"/>
      </w:divBdr>
    </w:div>
    <w:div w:id="1201823040">
      <w:bodyDiv w:val="1"/>
      <w:marLeft w:val="0"/>
      <w:marRight w:val="0"/>
      <w:marTop w:val="0"/>
      <w:marBottom w:val="0"/>
      <w:divBdr>
        <w:top w:val="none" w:sz="0" w:space="0" w:color="auto"/>
        <w:left w:val="none" w:sz="0" w:space="0" w:color="auto"/>
        <w:bottom w:val="none" w:sz="0" w:space="0" w:color="auto"/>
        <w:right w:val="none" w:sz="0" w:space="0" w:color="auto"/>
      </w:divBdr>
      <w:divsChild>
        <w:div w:id="1772047460">
          <w:marLeft w:val="0"/>
          <w:marRight w:val="0"/>
          <w:marTop w:val="0"/>
          <w:marBottom w:val="0"/>
          <w:divBdr>
            <w:top w:val="none" w:sz="0" w:space="0" w:color="auto"/>
            <w:left w:val="none" w:sz="0" w:space="0" w:color="auto"/>
            <w:bottom w:val="none" w:sz="0" w:space="0" w:color="auto"/>
            <w:right w:val="none" w:sz="0" w:space="0" w:color="auto"/>
          </w:divBdr>
          <w:divsChild>
            <w:div w:id="1371223906">
              <w:marLeft w:val="0"/>
              <w:marRight w:val="0"/>
              <w:marTop w:val="0"/>
              <w:marBottom w:val="0"/>
              <w:divBdr>
                <w:top w:val="none" w:sz="0" w:space="0" w:color="auto"/>
                <w:left w:val="none" w:sz="0" w:space="0" w:color="auto"/>
                <w:bottom w:val="none" w:sz="0" w:space="0" w:color="auto"/>
                <w:right w:val="none" w:sz="0" w:space="0" w:color="auto"/>
              </w:divBdr>
              <w:divsChild>
                <w:div w:id="642858044">
                  <w:marLeft w:val="0"/>
                  <w:marRight w:val="0"/>
                  <w:marTop w:val="0"/>
                  <w:marBottom w:val="0"/>
                  <w:divBdr>
                    <w:top w:val="none" w:sz="0" w:space="0" w:color="auto"/>
                    <w:left w:val="none" w:sz="0" w:space="0" w:color="auto"/>
                    <w:bottom w:val="none" w:sz="0" w:space="0" w:color="auto"/>
                    <w:right w:val="none" w:sz="0" w:space="0" w:color="auto"/>
                  </w:divBdr>
                  <w:divsChild>
                    <w:div w:id="1847596701">
                      <w:marLeft w:val="0"/>
                      <w:marRight w:val="0"/>
                      <w:marTop w:val="0"/>
                      <w:marBottom w:val="0"/>
                      <w:divBdr>
                        <w:top w:val="none" w:sz="0" w:space="0" w:color="auto"/>
                        <w:left w:val="none" w:sz="0" w:space="0" w:color="auto"/>
                        <w:bottom w:val="none" w:sz="0" w:space="0" w:color="auto"/>
                        <w:right w:val="none" w:sz="0" w:space="0" w:color="auto"/>
                      </w:divBdr>
                      <w:divsChild>
                        <w:div w:id="1829176436">
                          <w:marLeft w:val="0"/>
                          <w:marRight w:val="0"/>
                          <w:marTop w:val="0"/>
                          <w:marBottom w:val="0"/>
                          <w:divBdr>
                            <w:top w:val="none" w:sz="0" w:space="0" w:color="auto"/>
                            <w:left w:val="none" w:sz="0" w:space="0" w:color="auto"/>
                            <w:bottom w:val="none" w:sz="0" w:space="0" w:color="auto"/>
                            <w:right w:val="none" w:sz="0" w:space="0" w:color="auto"/>
                          </w:divBdr>
                          <w:divsChild>
                            <w:div w:id="1241677530">
                              <w:marLeft w:val="0"/>
                              <w:marRight w:val="0"/>
                              <w:marTop w:val="0"/>
                              <w:marBottom w:val="0"/>
                              <w:divBdr>
                                <w:top w:val="none" w:sz="0" w:space="0" w:color="auto"/>
                                <w:left w:val="none" w:sz="0" w:space="0" w:color="auto"/>
                                <w:bottom w:val="none" w:sz="0" w:space="0" w:color="auto"/>
                                <w:right w:val="none" w:sz="0" w:space="0" w:color="auto"/>
                              </w:divBdr>
                              <w:divsChild>
                                <w:div w:id="1355422122">
                                  <w:marLeft w:val="0"/>
                                  <w:marRight w:val="0"/>
                                  <w:marTop w:val="0"/>
                                  <w:marBottom w:val="0"/>
                                  <w:divBdr>
                                    <w:top w:val="none" w:sz="0" w:space="0" w:color="auto"/>
                                    <w:left w:val="none" w:sz="0" w:space="0" w:color="auto"/>
                                    <w:bottom w:val="none" w:sz="0" w:space="0" w:color="auto"/>
                                    <w:right w:val="none" w:sz="0" w:space="0" w:color="auto"/>
                                  </w:divBdr>
                                  <w:divsChild>
                                    <w:div w:id="244077582">
                                      <w:marLeft w:val="60"/>
                                      <w:marRight w:val="0"/>
                                      <w:marTop w:val="0"/>
                                      <w:marBottom w:val="0"/>
                                      <w:divBdr>
                                        <w:top w:val="none" w:sz="0" w:space="0" w:color="auto"/>
                                        <w:left w:val="none" w:sz="0" w:space="0" w:color="auto"/>
                                        <w:bottom w:val="none" w:sz="0" w:space="0" w:color="auto"/>
                                        <w:right w:val="none" w:sz="0" w:space="0" w:color="auto"/>
                                      </w:divBdr>
                                      <w:divsChild>
                                        <w:div w:id="904219373">
                                          <w:marLeft w:val="0"/>
                                          <w:marRight w:val="0"/>
                                          <w:marTop w:val="0"/>
                                          <w:marBottom w:val="0"/>
                                          <w:divBdr>
                                            <w:top w:val="none" w:sz="0" w:space="0" w:color="auto"/>
                                            <w:left w:val="none" w:sz="0" w:space="0" w:color="auto"/>
                                            <w:bottom w:val="none" w:sz="0" w:space="0" w:color="auto"/>
                                            <w:right w:val="none" w:sz="0" w:space="0" w:color="auto"/>
                                          </w:divBdr>
                                          <w:divsChild>
                                            <w:div w:id="51077639">
                                              <w:marLeft w:val="0"/>
                                              <w:marRight w:val="0"/>
                                              <w:marTop w:val="0"/>
                                              <w:marBottom w:val="120"/>
                                              <w:divBdr>
                                                <w:top w:val="single" w:sz="6" w:space="0" w:color="F5F5F5"/>
                                                <w:left w:val="single" w:sz="6" w:space="0" w:color="F5F5F5"/>
                                                <w:bottom w:val="single" w:sz="6" w:space="0" w:color="F5F5F5"/>
                                                <w:right w:val="single" w:sz="6" w:space="0" w:color="F5F5F5"/>
                                              </w:divBdr>
                                              <w:divsChild>
                                                <w:div w:id="253824258">
                                                  <w:marLeft w:val="0"/>
                                                  <w:marRight w:val="0"/>
                                                  <w:marTop w:val="0"/>
                                                  <w:marBottom w:val="0"/>
                                                  <w:divBdr>
                                                    <w:top w:val="none" w:sz="0" w:space="0" w:color="auto"/>
                                                    <w:left w:val="none" w:sz="0" w:space="0" w:color="auto"/>
                                                    <w:bottom w:val="none" w:sz="0" w:space="0" w:color="auto"/>
                                                    <w:right w:val="none" w:sz="0" w:space="0" w:color="auto"/>
                                                  </w:divBdr>
                                                  <w:divsChild>
                                                    <w:div w:id="1443525884">
                                                      <w:marLeft w:val="0"/>
                                                      <w:marRight w:val="0"/>
                                                      <w:marTop w:val="0"/>
                                                      <w:marBottom w:val="0"/>
                                                      <w:divBdr>
                                                        <w:top w:val="none" w:sz="0" w:space="0" w:color="auto"/>
                                                        <w:left w:val="none" w:sz="0" w:space="0" w:color="auto"/>
                                                        <w:bottom w:val="none" w:sz="0" w:space="0" w:color="auto"/>
                                                        <w:right w:val="none" w:sz="0" w:space="0" w:color="auto"/>
                                                      </w:divBdr>
                                                    </w:div>
                                                  </w:divsChild>
                                                </w:div>
                                                <w:div w:id="1755971800">
                                                  <w:marLeft w:val="0"/>
                                                  <w:marRight w:val="0"/>
                                                  <w:marTop w:val="0"/>
                                                  <w:marBottom w:val="0"/>
                                                  <w:divBdr>
                                                    <w:top w:val="none" w:sz="0" w:space="0" w:color="auto"/>
                                                    <w:left w:val="none" w:sz="0" w:space="0" w:color="auto"/>
                                                    <w:bottom w:val="none" w:sz="0" w:space="0" w:color="auto"/>
                                                    <w:right w:val="none" w:sz="0" w:space="0" w:color="auto"/>
                                                  </w:divBdr>
                                                  <w:divsChild>
                                                    <w:div w:id="90898438">
                                                      <w:marLeft w:val="0"/>
                                                      <w:marRight w:val="0"/>
                                                      <w:marTop w:val="0"/>
                                                      <w:marBottom w:val="0"/>
                                                      <w:divBdr>
                                                        <w:top w:val="none" w:sz="0" w:space="0" w:color="auto"/>
                                                        <w:left w:val="none" w:sz="0" w:space="0" w:color="auto"/>
                                                        <w:bottom w:val="none" w:sz="0" w:space="0" w:color="auto"/>
                                                        <w:right w:val="none" w:sz="0" w:space="0" w:color="auto"/>
                                                      </w:divBdr>
                                                    </w:div>
                                                  </w:divsChild>
                                                </w:div>
                                                <w:div w:id="314529995">
                                                  <w:marLeft w:val="0"/>
                                                  <w:marRight w:val="0"/>
                                                  <w:marTop w:val="0"/>
                                                  <w:marBottom w:val="0"/>
                                                  <w:divBdr>
                                                    <w:top w:val="none" w:sz="0" w:space="0" w:color="auto"/>
                                                    <w:left w:val="none" w:sz="0" w:space="0" w:color="auto"/>
                                                    <w:bottom w:val="none" w:sz="0" w:space="0" w:color="auto"/>
                                                    <w:right w:val="none" w:sz="0" w:space="0" w:color="auto"/>
                                                  </w:divBdr>
                                                  <w:divsChild>
                                                    <w:div w:id="1363703960">
                                                      <w:marLeft w:val="0"/>
                                                      <w:marRight w:val="0"/>
                                                      <w:marTop w:val="0"/>
                                                      <w:marBottom w:val="0"/>
                                                      <w:divBdr>
                                                        <w:top w:val="none" w:sz="0" w:space="0" w:color="auto"/>
                                                        <w:left w:val="none" w:sz="0" w:space="0" w:color="auto"/>
                                                        <w:bottom w:val="none" w:sz="0" w:space="0" w:color="auto"/>
                                                        <w:right w:val="none" w:sz="0" w:space="0" w:color="auto"/>
                                                      </w:divBdr>
                                                      <w:divsChild>
                                                        <w:div w:id="409935446">
                                                          <w:marLeft w:val="0"/>
                                                          <w:marRight w:val="0"/>
                                                          <w:marTop w:val="0"/>
                                                          <w:marBottom w:val="0"/>
                                                          <w:divBdr>
                                                            <w:top w:val="none" w:sz="0" w:space="0" w:color="auto"/>
                                                            <w:left w:val="none" w:sz="0" w:space="0" w:color="auto"/>
                                                            <w:bottom w:val="none" w:sz="0" w:space="0" w:color="auto"/>
                                                            <w:right w:val="none" w:sz="0" w:space="0" w:color="auto"/>
                                                          </w:divBdr>
                                                          <w:divsChild>
                                                            <w:div w:id="902450824">
                                                              <w:marLeft w:val="0"/>
                                                              <w:marRight w:val="0"/>
                                                              <w:marTop w:val="0"/>
                                                              <w:marBottom w:val="0"/>
                                                              <w:divBdr>
                                                                <w:top w:val="none" w:sz="0" w:space="0" w:color="auto"/>
                                                                <w:left w:val="none" w:sz="0" w:space="0" w:color="auto"/>
                                                                <w:bottom w:val="none" w:sz="0" w:space="0" w:color="auto"/>
                                                                <w:right w:val="none" w:sz="0" w:space="0" w:color="auto"/>
                                                              </w:divBdr>
                                                              <w:divsChild>
                                                                <w:div w:id="1975064979">
                                                                  <w:marLeft w:val="0"/>
                                                                  <w:marRight w:val="0"/>
                                                                  <w:marTop w:val="0"/>
                                                                  <w:marBottom w:val="0"/>
                                                                  <w:divBdr>
                                                                    <w:top w:val="none" w:sz="0" w:space="0" w:color="auto"/>
                                                                    <w:left w:val="none" w:sz="0" w:space="0" w:color="auto"/>
                                                                    <w:bottom w:val="none" w:sz="0" w:space="0" w:color="auto"/>
                                                                    <w:right w:val="none" w:sz="0" w:space="0" w:color="auto"/>
                                                                  </w:divBdr>
                                                                </w:div>
                                                              </w:divsChild>
                                                            </w:div>
                                                            <w:div w:id="1266308643">
                                                              <w:marLeft w:val="0"/>
                                                              <w:marRight w:val="0"/>
                                                              <w:marTop w:val="0"/>
                                                              <w:marBottom w:val="0"/>
                                                              <w:divBdr>
                                                                <w:top w:val="none" w:sz="0" w:space="0" w:color="auto"/>
                                                                <w:left w:val="none" w:sz="0" w:space="0" w:color="auto"/>
                                                                <w:bottom w:val="none" w:sz="0" w:space="0" w:color="auto"/>
                                                                <w:right w:val="none" w:sz="0" w:space="0" w:color="auto"/>
                                                              </w:divBdr>
                                                              <w:divsChild>
                                                                <w:div w:id="14528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6297">
                                                          <w:marLeft w:val="0"/>
                                                          <w:marRight w:val="0"/>
                                                          <w:marTop w:val="0"/>
                                                          <w:marBottom w:val="0"/>
                                                          <w:divBdr>
                                                            <w:top w:val="none" w:sz="0" w:space="0" w:color="auto"/>
                                                            <w:left w:val="none" w:sz="0" w:space="0" w:color="auto"/>
                                                            <w:bottom w:val="none" w:sz="0" w:space="0" w:color="auto"/>
                                                            <w:right w:val="none" w:sz="0" w:space="0" w:color="auto"/>
                                                          </w:divBdr>
                                                        </w:div>
                                                        <w:div w:id="9961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28795">
                                              <w:marLeft w:val="0"/>
                                              <w:marRight w:val="0"/>
                                              <w:marTop w:val="0"/>
                                              <w:marBottom w:val="0"/>
                                              <w:divBdr>
                                                <w:top w:val="none" w:sz="0" w:space="0" w:color="auto"/>
                                                <w:left w:val="none" w:sz="0" w:space="0" w:color="auto"/>
                                                <w:bottom w:val="none" w:sz="0" w:space="0" w:color="auto"/>
                                                <w:right w:val="none" w:sz="0" w:space="0" w:color="auto"/>
                                              </w:divBdr>
                                              <w:divsChild>
                                                <w:div w:id="1229153100">
                                                  <w:marLeft w:val="0"/>
                                                  <w:marRight w:val="0"/>
                                                  <w:marTop w:val="0"/>
                                                  <w:marBottom w:val="0"/>
                                                  <w:divBdr>
                                                    <w:top w:val="none" w:sz="0" w:space="0" w:color="auto"/>
                                                    <w:left w:val="none" w:sz="0" w:space="0" w:color="auto"/>
                                                    <w:bottom w:val="none" w:sz="0" w:space="0" w:color="auto"/>
                                                    <w:right w:val="none" w:sz="0" w:space="0" w:color="auto"/>
                                                  </w:divBdr>
                                                  <w:divsChild>
                                                    <w:div w:id="1101951816">
                                                      <w:marLeft w:val="0"/>
                                                      <w:marRight w:val="0"/>
                                                      <w:marTop w:val="0"/>
                                                      <w:marBottom w:val="0"/>
                                                      <w:divBdr>
                                                        <w:top w:val="none" w:sz="0" w:space="0" w:color="auto"/>
                                                        <w:left w:val="none" w:sz="0" w:space="0" w:color="auto"/>
                                                        <w:bottom w:val="none" w:sz="0" w:space="0" w:color="auto"/>
                                                        <w:right w:val="none" w:sz="0" w:space="0" w:color="auto"/>
                                                      </w:divBdr>
                                                      <w:divsChild>
                                                        <w:div w:id="890264501">
                                                          <w:marLeft w:val="0"/>
                                                          <w:marRight w:val="0"/>
                                                          <w:marTop w:val="0"/>
                                                          <w:marBottom w:val="0"/>
                                                          <w:divBdr>
                                                            <w:top w:val="none" w:sz="0" w:space="0" w:color="auto"/>
                                                            <w:left w:val="none" w:sz="0" w:space="0" w:color="auto"/>
                                                            <w:bottom w:val="none" w:sz="0" w:space="0" w:color="auto"/>
                                                            <w:right w:val="none" w:sz="0" w:space="0" w:color="auto"/>
                                                          </w:divBdr>
                                                          <w:divsChild>
                                                            <w:div w:id="576937808">
                                                              <w:marLeft w:val="0"/>
                                                              <w:marRight w:val="0"/>
                                                              <w:marTop w:val="0"/>
                                                              <w:marBottom w:val="0"/>
                                                              <w:divBdr>
                                                                <w:top w:val="none" w:sz="0" w:space="0" w:color="auto"/>
                                                                <w:left w:val="none" w:sz="0" w:space="0" w:color="auto"/>
                                                                <w:bottom w:val="none" w:sz="0" w:space="0" w:color="auto"/>
                                                                <w:right w:val="none" w:sz="0" w:space="0" w:color="auto"/>
                                                              </w:divBdr>
                                                              <w:divsChild>
                                                                <w:div w:id="425928371">
                                                                  <w:marLeft w:val="0"/>
                                                                  <w:marRight w:val="0"/>
                                                                  <w:marTop w:val="100"/>
                                                                  <w:marBottom w:val="100"/>
                                                                  <w:divBdr>
                                                                    <w:top w:val="none" w:sz="0" w:space="0" w:color="auto"/>
                                                                    <w:left w:val="none" w:sz="0" w:space="0" w:color="auto"/>
                                                                    <w:bottom w:val="none" w:sz="0" w:space="0" w:color="auto"/>
                                                                    <w:right w:val="none" w:sz="0" w:space="0" w:color="auto"/>
                                                                  </w:divBdr>
                                                                </w:div>
                                                                <w:div w:id="8776694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2334288">
                                                  <w:marLeft w:val="0"/>
                                                  <w:marRight w:val="0"/>
                                                  <w:marTop w:val="0"/>
                                                  <w:marBottom w:val="0"/>
                                                  <w:divBdr>
                                                    <w:top w:val="none" w:sz="0" w:space="0" w:color="auto"/>
                                                    <w:left w:val="none" w:sz="0" w:space="0" w:color="auto"/>
                                                    <w:bottom w:val="none" w:sz="0" w:space="0" w:color="auto"/>
                                                    <w:right w:val="none" w:sz="0" w:space="0" w:color="auto"/>
                                                  </w:divBdr>
                                                  <w:divsChild>
                                                    <w:div w:id="607397073">
                                                      <w:marLeft w:val="0"/>
                                                      <w:marRight w:val="0"/>
                                                      <w:marTop w:val="90"/>
                                                      <w:marBottom w:val="90"/>
                                                      <w:divBdr>
                                                        <w:top w:val="none" w:sz="0" w:space="4" w:color="F0C36D"/>
                                                        <w:left w:val="none" w:sz="0" w:space="4" w:color="F0C36D"/>
                                                        <w:bottom w:val="none" w:sz="0" w:space="4" w:color="F0C36D"/>
                                                        <w:right w:val="none" w:sz="0" w:space="4" w:color="F0C36D"/>
                                                      </w:divBdr>
                                                      <w:divsChild>
                                                        <w:div w:id="293099827">
                                                          <w:marLeft w:val="0"/>
                                                          <w:marRight w:val="0"/>
                                                          <w:marTop w:val="0"/>
                                                          <w:marBottom w:val="0"/>
                                                          <w:divBdr>
                                                            <w:top w:val="none" w:sz="0" w:space="0" w:color="auto"/>
                                                            <w:left w:val="none" w:sz="0" w:space="0" w:color="auto"/>
                                                            <w:bottom w:val="none" w:sz="0" w:space="0" w:color="auto"/>
                                                            <w:right w:val="none" w:sz="0" w:space="0" w:color="auto"/>
                                                          </w:divBdr>
                                                        </w:div>
                                                      </w:divsChild>
                                                    </w:div>
                                                    <w:div w:id="1578978794">
                                                      <w:marLeft w:val="0"/>
                                                      <w:marRight w:val="0"/>
                                                      <w:marTop w:val="0"/>
                                                      <w:marBottom w:val="0"/>
                                                      <w:divBdr>
                                                        <w:top w:val="none" w:sz="0" w:space="0" w:color="auto"/>
                                                        <w:left w:val="none" w:sz="0" w:space="0" w:color="auto"/>
                                                        <w:bottom w:val="none" w:sz="0" w:space="0" w:color="auto"/>
                                                        <w:right w:val="none" w:sz="0" w:space="0" w:color="auto"/>
                                                      </w:divBdr>
                                                      <w:divsChild>
                                                        <w:div w:id="1891964501">
                                                          <w:marLeft w:val="0"/>
                                                          <w:marRight w:val="0"/>
                                                          <w:marTop w:val="0"/>
                                                          <w:marBottom w:val="0"/>
                                                          <w:divBdr>
                                                            <w:top w:val="none" w:sz="0" w:space="0" w:color="auto"/>
                                                            <w:left w:val="none" w:sz="0" w:space="0" w:color="auto"/>
                                                            <w:bottom w:val="none" w:sz="0" w:space="0" w:color="auto"/>
                                                            <w:right w:val="none" w:sz="0" w:space="0" w:color="auto"/>
                                                          </w:divBdr>
                                                        </w:div>
                                                        <w:div w:id="9628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633454">
                                  <w:marLeft w:val="0"/>
                                  <w:marRight w:val="0"/>
                                  <w:marTop w:val="120"/>
                                  <w:marBottom w:val="120"/>
                                  <w:divBdr>
                                    <w:top w:val="none" w:sz="0" w:space="0" w:color="auto"/>
                                    <w:left w:val="none" w:sz="0" w:space="0" w:color="auto"/>
                                    <w:bottom w:val="none" w:sz="0" w:space="0" w:color="auto"/>
                                    <w:right w:val="none" w:sz="0" w:space="0" w:color="auto"/>
                                  </w:divBdr>
                                  <w:divsChild>
                                    <w:div w:id="762653466">
                                      <w:marLeft w:val="0"/>
                                      <w:marRight w:val="0"/>
                                      <w:marTop w:val="0"/>
                                      <w:marBottom w:val="0"/>
                                      <w:divBdr>
                                        <w:top w:val="none" w:sz="0" w:space="0" w:color="auto"/>
                                        <w:left w:val="none" w:sz="0" w:space="0" w:color="auto"/>
                                        <w:bottom w:val="none" w:sz="0" w:space="0" w:color="auto"/>
                                        <w:right w:val="none" w:sz="0" w:space="0" w:color="auto"/>
                                      </w:divBdr>
                                      <w:divsChild>
                                        <w:div w:id="1420711793">
                                          <w:marLeft w:val="0"/>
                                          <w:marRight w:val="0"/>
                                          <w:marTop w:val="0"/>
                                          <w:marBottom w:val="0"/>
                                          <w:divBdr>
                                            <w:top w:val="none" w:sz="0" w:space="0" w:color="auto"/>
                                            <w:left w:val="none" w:sz="0" w:space="0" w:color="auto"/>
                                            <w:bottom w:val="none" w:sz="0" w:space="0" w:color="auto"/>
                                            <w:right w:val="none" w:sz="0" w:space="0" w:color="auto"/>
                                          </w:divBdr>
                                          <w:divsChild>
                                            <w:div w:id="1126191625">
                                              <w:marLeft w:val="0"/>
                                              <w:marRight w:val="0"/>
                                              <w:marTop w:val="0"/>
                                              <w:marBottom w:val="0"/>
                                              <w:divBdr>
                                                <w:top w:val="none" w:sz="0" w:space="0" w:color="auto"/>
                                                <w:left w:val="none" w:sz="0" w:space="0" w:color="auto"/>
                                                <w:bottom w:val="none" w:sz="0" w:space="0" w:color="auto"/>
                                                <w:right w:val="none" w:sz="0" w:space="0" w:color="auto"/>
                                              </w:divBdr>
                                              <w:divsChild>
                                                <w:div w:id="1328442497">
                                                  <w:marLeft w:val="0"/>
                                                  <w:marRight w:val="0"/>
                                                  <w:marTop w:val="0"/>
                                                  <w:marBottom w:val="0"/>
                                                  <w:divBdr>
                                                    <w:top w:val="none" w:sz="0" w:space="0" w:color="auto"/>
                                                    <w:left w:val="none" w:sz="0" w:space="0" w:color="auto"/>
                                                    <w:bottom w:val="none" w:sz="0" w:space="0" w:color="auto"/>
                                                    <w:right w:val="none" w:sz="0" w:space="0" w:color="auto"/>
                                                  </w:divBdr>
                                                  <w:divsChild>
                                                    <w:div w:id="3336558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87630013">
                                  <w:marLeft w:val="0"/>
                                  <w:marRight w:val="0"/>
                                  <w:marTop w:val="180"/>
                                  <w:marBottom w:val="0"/>
                                  <w:divBdr>
                                    <w:top w:val="none" w:sz="0" w:space="0" w:color="auto"/>
                                    <w:left w:val="none" w:sz="0" w:space="0" w:color="auto"/>
                                    <w:bottom w:val="none" w:sz="0" w:space="0" w:color="auto"/>
                                    <w:right w:val="none" w:sz="0" w:space="0" w:color="auto"/>
                                  </w:divBdr>
                                  <w:divsChild>
                                    <w:div w:id="1309288983">
                                      <w:marLeft w:val="0"/>
                                      <w:marRight w:val="0"/>
                                      <w:marTop w:val="0"/>
                                      <w:marBottom w:val="0"/>
                                      <w:divBdr>
                                        <w:top w:val="none" w:sz="0" w:space="0" w:color="auto"/>
                                        <w:left w:val="none" w:sz="0" w:space="0" w:color="auto"/>
                                        <w:bottom w:val="single" w:sz="6" w:space="3" w:color="CCCCCC"/>
                                        <w:right w:val="none" w:sz="0" w:space="0" w:color="auto"/>
                                      </w:divBdr>
                                    </w:div>
                                    <w:div w:id="706754636">
                                      <w:marLeft w:val="0"/>
                                      <w:marRight w:val="0"/>
                                      <w:marTop w:val="0"/>
                                      <w:marBottom w:val="0"/>
                                      <w:divBdr>
                                        <w:top w:val="none" w:sz="0" w:space="0" w:color="auto"/>
                                        <w:left w:val="none" w:sz="0" w:space="0" w:color="auto"/>
                                        <w:bottom w:val="none" w:sz="0" w:space="0" w:color="auto"/>
                                        <w:right w:val="none" w:sz="0" w:space="0" w:color="auto"/>
                                      </w:divBdr>
                                      <w:divsChild>
                                        <w:div w:id="751005209">
                                          <w:marLeft w:val="0"/>
                                          <w:marRight w:val="0"/>
                                          <w:marTop w:val="0"/>
                                          <w:marBottom w:val="0"/>
                                          <w:divBdr>
                                            <w:top w:val="none" w:sz="0" w:space="0" w:color="auto"/>
                                            <w:left w:val="none" w:sz="0" w:space="0" w:color="auto"/>
                                            <w:bottom w:val="none" w:sz="0" w:space="0" w:color="auto"/>
                                            <w:right w:val="none" w:sz="0" w:space="0" w:color="auto"/>
                                          </w:divBdr>
                                          <w:divsChild>
                                            <w:div w:id="1763181389">
                                              <w:marLeft w:val="0"/>
                                              <w:marRight w:val="60"/>
                                              <w:marTop w:val="0"/>
                                              <w:marBottom w:val="0"/>
                                              <w:divBdr>
                                                <w:top w:val="none" w:sz="0" w:space="0" w:color="auto"/>
                                                <w:left w:val="none" w:sz="0" w:space="0" w:color="auto"/>
                                                <w:bottom w:val="none" w:sz="0" w:space="0" w:color="auto"/>
                                                <w:right w:val="none" w:sz="0" w:space="0" w:color="auto"/>
                                              </w:divBdr>
                                              <w:divsChild>
                                                <w:div w:id="1630429812">
                                                  <w:marLeft w:val="0"/>
                                                  <w:marRight w:val="0"/>
                                                  <w:marTop w:val="0"/>
                                                  <w:marBottom w:val="240"/>
                                                  <w:divBdr>
                                                    <w:top w:val="none" w:sz="0" w:space="0" w:color="auto"/>
                                                    <w:left w:val="none" w:sz="0" w:space="0" w:color="auto"/>
                                                    <w:bottom w:val="none" w:sz="0" w:space="0" w:color="auto"/>
                                                    <w:right w:val="none" w:sz="0" w:space="0" w:color="auto"/>
                                                  </w:divBdr>
                                                  <w:divsChild>
                                                    <w:div w:id="1993564547">
                                                      <w:marLeft w:val="0"/>
                                                      <w:marRight w:val="0"/>
                                                      <w:marTop w:val="0"/>
                                                      <w:marBottom w:val="0"/>
                                                      <w:divBdr>
                                                        <w:top w:val="none" w:sz="0" w:space="0" w:color="auto"/>
                                                        <w:left w:val="none" w:sz="0" w:space="0" w:color="auto"/>
                                                        <w:bottom w:val="none" w:sz="0" w:space="0" w:color="auto"/>
                                                        <w:right w:val="none" w:sz="0" w:space="0" w:color="auto"/>
                                                      </w:divBdr>
                                                      <w:divsChild>
                                                        <w:div w:id="1103762166">
                                                          <w:marLeft w:val="0"/>
                                                          <w:marRight w:val="0"/>
                                                          <w:marTop w:val="0"/>
                                                          <w:marBottom w:val="0"/>
                                                          <w:divBdr>
                                                            <w:top w:val="none" w:sz="0" w:space="0" w:color="auto"/>
                                                            <w:left w:val="none" w:sz="0" w:space="0" w:color="auto"/>
                                                            <w:bottom w:val="none" w:sz="0" w:space="0" w:color="auto"/>
                                                            <w:right w:val="none" w:sz="0" w:space="0" w:color="auto"/>
                                                          </w:divBdr>
                                                          <w:divsChild>
                                                            <w:div w:id="14259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1726">
                                                      <w:marLeft w:val="0"/>
                                                      <w:marRight w:val="0"/>
                                                      <w:marTop w:val="0"/>
                                                      <w:marBottom w:val="0"/>
                                                      <w:divBdr>
                                                        <w:top w:val="none" w:sz="0" w:space="0" w:color="auto"/>
                                                        <w:left w:val="none" w:sz="0" w:space="0" w:color="auto"/>
                                                        <w:bottom w:val="none" w:sz="0" w:space="0" w:color="auto"/>
                                                        <w:right w:val="none" w:sz="0" w:space="0" w:color="auto"/>
                                                      </w:divBdr>
                                                      <w:divsChild>
                                                        <w:div w:id="164367666">
                                                          <w:marLeft w:val="0"/>
                                                          <w:marRight w:val="0"/>
                                                          <w:marTop w:val="0"/>
                                                          <w:marBottom w:val="0"/>
                                                          <w:divBdr>
                                                            <w:top w:val="none" w:sz="0" w:space="0" w:color="auto"/>
                                                            <w:left w:val="none" w:sz="0" w:space="0" w:color="auto"/>
                                                            <w:bottom w:val="none" w:sz="0" w:space="0" w:color="auto"/>
                                                            <w:right w:val="none" w:sz="0" w:space="0" w:color="auto"/>
                                                          </w:divBdr>
                                                        </w:div>
                                                        <w:div w:id="1242523362">
                                                          <w:marLeft w:val="510"/>
                                                          <w:marRight w:val="300"/>
                                                          <w:marTop w:val="0"/>
                                                          <w:marBottom w:val="0"/>
                                                          <w:divBdr>
                                                            <w:top w:val="none" w:sz="0" w:space="0" w:color="auto"/>
                                                            <w:left w:val="none" w:sz="0" w:space="0" w:color="auto"/>
                                                            <w:bottom w:val="none" w:sz="0" w:space="0" w:color="auto"/>
                                                            <w:right w:val="none" w:sz="0" w:space="0" w:color="auto"/>
                                                          </w:divBdr>
                                                          <w:divsChild>
                                                            <w:div w:id="213086465">
                                                              <w:marLeft w:val="0"/>
                                                              <w:marRight w:val="0"/>
                                                              <w:marTop w:val="0"/>
                                                              <w:marBottom w:val="180"/>
                                                              <w:divBdr>
                                                                <w:top w:val="none" w:sz="0" w:space="0" w:color="auto"/>
                                                                <w:left w:val="none" w:sz="0" w:space="0" w:color="auto"/>
                                                                <w:bottom w:val="none" w:sz="0" w:space="0" w:color="auto"/>
                                                                <w:right w:val="none" w:sz="0" w:space="0" w:color="auto"/>
                                                              </w:divBdr>
                                                              <w:divsChild>
                                                                <w:div w:id="1173301764">
                                                                  <w:marLeft w:val="0"/>
                                                                  <w:marRight w:val="0"/>
                                                                  <w:marTop w:val="0"/>
                                                                  <w:marBottom w:val="0"/>
                                                                  <w:divBdr>
                                                                    <w:top w:val="none" w:sz="0" w:space="0" w:color="auto"/>
                                                                    <w:left w:val="none" w:sz="0" w:space="0" w:color="auto"/>
                                                                    <w:bottom w:val="none" w:sz="0" w:space="0" w:color="auto"/>
                                                                    <w:right w:val="none" w:sz="0" w:space="0" w:color="auto"/>
                                                                  </w:divBdr>
                                                                </w:div>
                                                                <w:div w:id="1898783938">
                                                                  <w:marLeft w:val="0"/>
                                                                  <w:marRight w:val="0"/>
                                                                  <w:marTop w:val="30"/>
                                                                  <w:marBottom w:val="0"/>
                                                                  <w:divBdr>
                                                                    <w:top w:val="none" w:sz="0" w:space="0" w:color="auto"/>
                                                                    <w:left w:val="none" w:sz="0" w:space="0" w:color="auto"/>
                                                                    <w:bottom w:val="none" w:sz="0" w:space="0" w:color="auto"/>
                                                                    <w:right w:val="none" w:sz="0" w:space="0" w:color="auto"/>
                                                                  </w:divBdr>
                                                                </w:div>
                                                                <w:div w:id="819345319">
                                                                  <w:marLeft w:val="0"/>
                                                                  <w:marRight w:val="0"/>
                                                                  <w:marTop w:val="30"/>
                                                                  <w:marBottom w:val="0"/>
                                                                  <w:divBdr>
                                                                    <w:top w:val="none" w:sz="0" w:space="0" w:color="auto"/>
                                                                    <w:left w:val="none" w:sz="0" w:space="0" w:color="auto"/>
                                                                    <w:bottom w:val="none" w:sz="0" w:space="0" w:color="auto"/>
                                                                    <w:right w:val="none" w:sz="0" w:space="0" w:color="auto"/>
                                                                  </w:divBdr>
                                                                </w:div>
                                                              </w:divsChild>
                                                            </w:div>
                                                            <w:div w:id="747384287">
                                                              <w:marLeft w:val="0"/>
                                                              <w:marRight w:val="0"/>
                                                              <w:marTop w:val="0"/>
                                                              <w:marBottom w:val="0"/>
                                                              <w:divBdr>
                                                                <w:top w:val="none" w:sz="0" w:space="0" w:color="auto"/>
                                                                <w:left w:val="none" w:sz="0" w:space="0" w:color="auto"/>
                                                                <w:bottom w:val="none" w:sz="0" w:space="0" w:color="auto"/>
                                                                <w:right w:val="none" w:sz="0" w:space="0" w:color="auto"/>
                                                              </w:divBdr>
                                                              <w:divsChild>
                                                                <w:div w:id="606736002">
                                                                  <w:marLeft w:val="0"/>
                                                                  <w:marRight w:val="0"/>
                                                                  <w:marTop w:val="0"/>
                                                                  <w:marBottom w:val="180"/>
                                                                  <w:divBdr>
                                                                    <w:top w:val="none" w:sz="0" w:space="0" w:color="auto"/>
                                                                    <w:left w:val="none" w:sz="0" w:space="0" w:color="auto"/>
                                                                    <w:bottom w:val="none" w:sz="0" w:space="0" w:color="auto"/>
                                                                    <w:right w:val="none" w:sz="0" w:space="0" w:color="auto"/>
                                                                  </w:divBdr>
                                                                  <w:divsChild>
                                                                    <w:div w:id="1262959274">
                                                                      <w:marLeft w:val="0"/>
                                                                      <w:marRight w:val="0"/>
                                                                      <w:marTop w:val="0"/>
                                                                      <w:marBottom w:val="0"/>
                                                                      <w:divBdr>
                                                                        <w:top w:val="none" w:sz="0" w:space="0" w:color="auto"/>
                                                                        <w:left w:val="none" w:sz="0" w:space="0" w:color="auto"/>
                                                                        <w:bottom w:val="none" w:sz="0" w:space="0" w:color="auto"/>
                                                                        <w:right w:val="none" w:sz="0" w:space="0" w:color="auto"/>
                                                                      </w:divBdr>
                                                                    </w:div>
                                                                    <w:div w:id="876938869">
                                                                      <w:marLeft w:val="0"/>
                                                                      <w:marRight w:val="0"/>
                                                                      <w:marTop w:val="30"/>
                                                                      <w:marBottom w:val="0"/>
                                                                      <w:divBdr>
                                                                        <w:top w:val="none" w:sz="0" w:space="0" w:color="auto"/>
                                                                        <w:left w:val="none" w:sz="0" w:space="0" w:color="auto"/>
                                                                        <w:bottom w:val="none" w:sz="0" w:space="0" w:color="auto"/>
                                                                        <w:right w:val="none" w:sz="0" w:space="0" w:color="auto"/>
                                                                      </w:divBdr>
                                                                    </w:div>
                                                                    <w:div w:id="9068892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0470996">
                                                              <w:marLeft w:val="0"/>
                                                              <w:marRight w:val="0"/>
                                                              <w:marTop w:val="0"/>
                                                              <w:marBottom w:val="0"/>
                                                              <w:divBdr>
                                                                <w:top w:val="none" w:sz="0" w:space="0" w:color="auto"/>
                                                                <w:left w:val="none" w:sz="0" w:space="0" w:color="auto"/>
                                                                <w:bottom w:val="none" w:sz="0" w:space="0" w:color="auto"/>
                                                                <w:right w:val="none" w:sz="0" w:space="0" w:color="auto"/>
                                                              </w:divBdr>
                                                              <w:divsChild>
                                                                <w:div w:id="728113508">
                                                                  <w:marLeft w:val="0"/>
                                                                  <w:marRight w:val="0"/>
                                                                  <w:marTop w:val="0"/>
                                                                  <w:marBottom w:val="180"/>
                                                                  <w:divBdr>
                                                                    <w:top w:val="none" w:sz="0" w:space="0" w:color="auto"/>
                                                                    <w:left w:val="none" w:sz="0" w:space="0" w:color="auto"/>
                                                                    <w:bottom w:val="none" w:sz="0" w:space="0" w:color="auto"/>
                                                                    <w:right w:val="none" w:sz="0" w:space="0" w:color="auto"/>
                                                                  </w:divBdr>
                                                                  <w:divsChild>
                                                                    <w:div w:id="1682471565">
                                                                      <w:marLeft w:val="0"/>
                                                                      <w:marRight w:val="0"/>
                                                                      <w:marTop w:val="0"/>
                                                                      <w:marBottom w:val="0"/>
                                                                      <w:divBdr>
                                                                        <w:top w:val="none" w:sz="0" w:space="0" w:color="auto"/>
                                                                        <w:left w:val="none" w:sz="0" w:space="0" w:color="auto"/>
                                                                        <w:bottom w:val="none" w:sz="0" w:space="0" w:color="auto"/>
                                                                        <w:right w:val="none" w:sz="0" w:space="0" w:color="auto"/>
                                                                      </w:divBdr>
                                                                    </w:div>
                                                                    <w:div w:id="4764535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9706099">
                                                              <w:marLeft w:val="0"/>
                                                              <w:marRight w:val="0"/>
                                                              <w:marTop w:val="0"/>
                                                              <w:marBottom w:val="0"/>
                                                              <w:divBdr>
                                                                <w:top w:val="none" w:sz="0" w:space="0" w:color="auto"/>
                                                                <w:left w:val="none" w:sz="0" w:space="0" w:color="auto"/>
                                                                <w:bottom w:val="none" w:sz="0" w:space="0" w:color="auto"/>
                                                                <w:right w:val="none" w:sz="0" w:space="0" w:color="auto"/>
                                                              </w:divBdr>
                                                              <w:divsChild>
                                                                <w:div w:id="1233658291">
                                                                  <w:marLeft w:val="0"/>
                                                                  <w:marRight w:val="0"/>
                                                                  <w:marTop w:val="0"/>
                                                                  <w:marBottom w:val="180"/>
                                                                  <w:divBdr>
                                                                    <w:top w:val="none" w:sz="0" w:space="0" w:color="auto"/>
                                                                    <w:left w:val="none" w:sz="0" w:space="0" w:color="auto"/>
                                                                    <w:bottom w:val="none" w:sz="0" w:space="0" w:color="auto"/>
                                                                    <w:right w:val="none" w:sz="0" w:space="0" w:color="auto"/>
                                                                  </w:divBdr>
                                                                  <w:divsChild>
                                                                    <w:div w:id="752550204">
                                                                      <w:marLeft w:val="0"/>
                                                                      <w:marRight w:val="0"/>
                                                                      <w:marTop w:val="0"/>
                                                                      <w:marBottom w:val="0"/>
                                                                      <w:divBdr>
                                                                        <w:top w:val="none" w:sz="0" w:space="0" w:color="auto"/>
                                                                        <w:left w:val="none" w:sz="0" w:space="0" w:color="auto"/>
                                                                        <w:bottom w:val="none" w:sz="0" w:space="0" w:color="auto"/>
                                                                        <w:right w:val="none" w:sz="0" w:space="0" w:color="auto"/>
                                                                      </w:divBdr>
                                                                    </w:div>
                                                                    <w:div w:id="15739994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3832227">
                                                              <w:marLeft w:val="0"/>
                                                              <w:marRight w:val="0"/>
                                                              <w:marTop w:val="0"/>
                                                              <w:marBottom w:val="0"/>
                                                              <w:divBdr>
                                                                <w:top w:val="none" w:sz="0" w:space="0" w:color="auto"/>
                                                                <w:left w:val="none" w:sz="0" w:space="0" w:color="auto"/>
                                                                <w:bottom w:val="none" w:sz="0" w:space="0" w:color="auto"/>
                                                                <w:right w:val="none" w:sz="0" w:space="0" w:color="auto"/>
                                                              </w:divBdr>
                                                              <w:divsChild>
                                                                <w:div w:id="1671712244">
                                                                  <w:marLeft w:val="0"/>
                                                                  <w:marRight w:val="0"/>
                                                                  <w:marTop w:val="0"/>
                                                                  <w:marBottom w:val="180"/>
                                                                  <w:divBdr>
                                                                    <w:top w:val="none" w:sz="0" w:space="0" w:color="auto"/>
                                                                    <w:left w:val="none" w:sz="0" w:space="0" w:color="auto"/>
                                                                    <w:bottom w:val="none" w:sz="0" w:space="0" w:color="auto"/>
                                                                    <w:right w:val="none" w:sz="0" w:space="0" w:color="auto"/>
                                                                  </w:divBdr>
                                                                  <w:divsChild>
                                                                    <w:div w:id="926840986">
                                                                      <w:marLeft w:val="0"/>
                                                                      <w:marRight w:val="0"/>
                                                                      <w:marTop w:val="0"/>
                                                                      <w:marBottom w:val="0"/>
                                                                      <w:divBdr>
                                                                        <w:top w:val="none" w:sz="0" w:space="0" w:color="auto"/>
                                                                        <w:left w:val="none" w:sz="0" w:space="0" w:color="auto"/>
                                                                        <w:bottom w:val="none" w:sz="0" w:space="0" w:color="auto"/>
                                                                        <w:right w:val="none" w:sz="0" w:space="0" w:color="auto"/>
                                                                      </w:divBdr>
                                                                    </w:div>
                                                                    <w:div w:id="13487480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042905">
                                                              <w:marLeft w:val="0"/>
                                                              <w:marRight w:val="0"/>
                                                              <w:marTop w:val="0"/>
                                                              <w:marBottom w:val="0"/>
                                                              <w:divBdr>
                                                                <w:top w:val="none" w:sz="0" w:space="0" w:color="auto"/>
                                                                <w:left w:val="none" w:sz="0" w:space="0" w:color="auto"/>
                                                                <w:bottom w:val="none" w:sz="0" w:space="0" w:color="auto"/>
                                                                <w:right w:val="none" w:sz="0" w:space="0" w:color="auto"/>
                                                              </w:divBdr>
                                                              <w:divsChild>
                                                                <w:div w:id="265043222">
                                                                  <w:marLeft w:val="0"/>
                                                                  <w:marRight w:val="0"/>
                                                                  <w:marTop w:val="0"/>
                                                                  <w:marBottom w:val="180"/>
                                                                  <w:divBdr>
                                                                    <w:top w:val="none" w:sz="0" w:space="0" w:color="auto"/>
                                                                    <w:left w:val="none" w:sz="0" w:space="0" w:color="auto"/>
                                                                    <w:bottom w:val="none" w:sz="0" w:space="0" w:color="auto"/>
                                                                    <w:right w:val="none" w:sz="0" w:space="0" w:color="auto"/>
                                                                  </w:divBdr>
                                                                  <w:divsChild>
                                                                    <w:div w:id="1987542159">
                                                                      <w:marLeft w:val="0"/>
                                                                      <w:marRight w:val="0"/>
                                                                      <w:marTop w:val="0"/>
                                                                      <w:marBottom w:val="0"/>
                                                                      <w:divBdr>
                                                                        <w:top w:val="none" w:sz="0" w:space="0" w:color="auto"/>
                                                                        <w:left w:val="none" w:sz="0" w:space="0" w:color="auto"/>
                                                                        <w:bottom w:val="none" w:sz="0" w:space="0" w:color="auto"/>
                                                                        <w:right w:val="none" w:sz="0" w:space="0" w:color="auto"/>
                                                                      </w:divBdr>
                                                                    </w:div>
                                                                    <w:div w:id="938952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1407138">
                                                              <w:marLeft w:val="0"/>
                                                              <w:marRight w:val="0"/>
                                                              <w:marTop w:val="0"/>
                                                              <w:marBottom w:val="0"/>
                                                              <w:divBdr>
                                                                <w:top w:val="none" w:sz="0" w:space="0" w:color="auto"/>
                                                                <w:left w:val="none" w:sz="0" w:space="0" w:color="auto"/>
                                                                <w:bottom w:val="none" w:sz="0" w:space="0" w:color="auto"/>
                                                                <w:right w:val="none" w:sz="0" w:space="0" w:color="auto"/>
                                                              </w:divBdr>
                                                              <w:divsChild>
                                                                <w:div w:id="2125345354">
                                                                  <w:marLeft w:val="0"/>
                                                                  <w:marRight w:val="0"/>
                                                                  <w:marTop w:val="0"/>
                                                                  <w:marBottom w:val="180"/>
                                                                  <w:divBdr>
                                                                    <w:top w:val="none" w:sz="0" w:space="0" w:color="auto"/>
                                                                    <w:left w:val="none" w:sz="0" w:space="0" w:color="auto"/>
                                                                    <w:bottom w:val="none" w:sz="0" w:space="0" w:color="auto"/>
                                                                    <w:right w:val="none" w:sz="0" w:space="0" w:color="auto"/>
                                                                  </w:divBdr>
                                                                  <w:divsChild>
                                                                    <w:div w:id="987124840">
                                                                      <w:marLeft w:val="0"/>
                                                                      <w:marRight w:val="0"/>
                                                                      <w:marTop w:val="0"/>
                                                                      <w:marBottom w:val="0"/>
                                                                      <w:divBdr>
                                                                        <w:top w:val="none" w:sz="0" w:space="0" w:color="auto"/>
                                                                        <w:left w:val="none" w:sz="0" w:space="0" w:color="auto"/>
                                                                        <w:bottom w:val="none" w:sz="0" w:space="0" w:color="auto"/>
                                                                        <w:right w:val="none" w:sz="0" w:space="0" w:color="auto"/>
                                                                      </w:divBdr>
                                                                    </w:div>
                                                                    <w:div w:id="10492638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6015503">
                                                          <w:marLeft w:val="0"/>
                                                          <w:marRight w:val="0"/>
                                                          <w:marTop w:val="0"/>
                                                          <w:marBottom w:val="0"/>
                                                          <w:divBdr>
                                                            <w:top w:val="none" w:sz="0" w:space="0" w:color="auto"/>
                                                            <w:left w:val="none" w:sz="0" w:space="0" w:color="auto"/>
                                                            <w:bottom w:val="none" w:sz="0" w:space="0" w:color="auto"/>
                                                            <w:right w:val="none" w:sz="0" w:space="0" w:color="auto"/>
                                                          </w:divBdr>
                                                        </w:div>
                                                        <w:div w:id="360784467">
                                                          <w:marLeft w:val="510"/>
                                                          <w:marRight w:val="300"/>
                                                          <w:marTop w:val="0"/>
                                                          <w:marBottom w:val="0"/>
                                                          <w:divBdr>
                                                            <w:top w:val="none" w:sz="0" w:space="0" w:color="auto"/>
                                                            <w:left w:val="none" w:sz="0" w:space="0" w:color="auto"/>
                                                            <w:bottom w:val="none" w:sz="0" w:space="0" w:color="auto"/>
                                                            <w:right w:val="none" w:sz="0" w:space="0" w:color="auto"/>
                                                          </w:divBdr>
                                                          <w:divsChild>
                                                            <w:div w:id="819812494">
                                                              <w:marLeft w:val="0"/>
                                                              <w:marRight w:val="0"/>
                                                              <w:marTop w:val="0"/>
                                                              <w:marBottom w:val="180"/>
                                                              <w:divBdr>
                                                                <w:top w:val="none" w:sz="0" w:space="0" w:color="auto"/>
                                                                <w:left w:val="none" w:sz="0" w:space="0" w:color="auto"/>
                                                                <w:bottom w:val="none" w:sz="0" w:space="0" w:color="auto"/>
                                                                <w:right w:val="none" w:sz="0" w:space="0" w:color="auto"/>
                                                              </w:divBdr>
                                                              <w:divsChild>
                                                                <w:div w:id="1245185436">
                                                                  <w:marLeft w:val="0"/>
                                                                  <w:marRight w:val="0"/>
                                                                  <w:marTop w:val="0"/>
                                                                  <w:marBottom w:val="0"/>
                                                                  <w:divBdr>
                                                                    <w:top w:val="none" w:sz="0" w:space="0" w:color="auto"/>
                                                                    <w:left w:val="none" w:sz="0" w:space="0" w:color="auto"/>
                                                                    <w:bottom w:val="none" w:sz="0" w:space="0" w:color="auto"/>
                                                                    <w:right w:val="none" w:sz="0" w:space="0" w:color="auto"/>
                                                                  </w:divBdr>
                                                                </w:div>
                                                                <w:div w:id="1253585274">
                                                                  <w:marLeft w:val="0"/>
                                                                  <w:marRight w:val="0"/>
                                                                  <w:marTop w:val="30"/>
                                                                  <w:marBottom w:val="0"/>
                                                                  <w:divBdr>
                                                                    <w:top w:val="none" w:sz="0" w:space="0" w:color="auto"/>
                                                                    <w:left w:val="none" w:sz="0" w:space="0" w:color="auto"/>
                                                                    <w:bottom w:val="none" w:sz="0" w:space="0" w:color="auto"/>
                                                                    <w:right w:val="none" w:sz="0" w:space="0" w:color="auto"/>
                                                                  </w:divBdr>
                                                                </w:div>
                                                                <w:div w:id="513958143">
                                                                  <w:marLeft w:val="0"/>
                                                                  <w:marRight w:val="0"/>
                                                                  <w:marTop w:val="30"/>
                                                                  <w:marBottom w:val="0"/>
                                                                  <w:divBdr>
                                                                    <w:top w:val="none" w:sz="0" w:space="0" w:color="auto"/>
                                                                    <w:left w:val="none" w:sz="0" w:space="0" w:color="auto"/>
                                                                    <w:bottom w:val="none" w:sz="0" w:space="0" w:color="auto"/>
                                                                    <w:right w:val="none" w:sz="0" w:space="0" w:color="auto"/>
                                                                  </w:divBdr>
                                                                </w:div>
                                                              </w:divsChild>
                                                            </w:div>
                                                            <w:div w:id="1265728317">
                                                              <w:marLeft w:val="0"/>
                                                              <w:marRight w:val="0"/>
                                                              <w:marTop w:val="0"/>
                                                              <w:marBottom w:val="0"/>
                                                              <w:divBdr>
                                                                <w:top w:val="none" w:sz="0" w:space="0" w:color="auto"/>
                                                                <w:left w:val="none" w:sz="0" w:space="0" w:color="auto"/>
                                                                <w:bottom w:val="none" w:sz="0" w:space="0" w:color="auto"/>
                                                                <w:right w:val="none" w:sz="0" w:space="0" w:color="auto"/>
                                                              </w:divBdr>
                                                              <w:divsChild>
                                                                <w:div w:id="2128159698">
                                                                  <w:marLeft w:val="0"/>
                                                                  <w:marRight w:val="0"/>
                                                                  <w:marTop w:val="0"/>
                                                                  <w:marBottom w:val="180"/>
                                                                  <w:divBdr>
                                                                    <w:top w:val="none" w:sz="0" w:space="0" w:color="auto"/>
                                                                    <w:left w:val="none" w:sz="0" w:space="0" w:color="auto"/>
                                                                    <w:bottom w:val="none" w:sz="0" w:space="0" w:color="auto"/>
                                                                    <w:right w:val="none" w:sz="0" w:space="0" w:color="auto"/>
                                                                  </w:divBdr>
                                                                  <w:divsChild>
                                                                    <w:div w:id="1632175674">
                                                                      <w:marLeft w:val="0"/>
                                                                      <w:marRight w:val="0"/>
                                                                      <w:marTop w:val="0"/>
                                                                      <w:marBottom w:val="0"/>
                                                                      <w:divBdr>
                                                                        <w:top w:val="none" w:sz="0" w:space="0" w:color="auto"/>
                                                                        <w:left w:val="none" w:sz="0" w:space="0" w:color="auto"/>
                                                                        <w:bottom w:val="none" w:sz="0" w:space="0" w:color="auto"/>
                                                                        <w:right w:val="none" w:sz="0" w:space="0" w:color="auto"/>
                                                                      </w:divBdr>
                                                                    </w:div>
                                                                    <w:div w:id="1691566322">
                                                                      <w:marLeft w:val="0"/>
                                                                      <w:marRight w:val="0"/>
                                                                      <w:marTop w:val="30"/>
                                                                      <w:marBottom w:val="0"/>
                                                                      <w:divBdr>
                                                                        <w:top w:val="none" w:sz="0" w:space="0" w:color="auto"/>
                                                                        <w:left w:val="none" w:sz="0" w:space="0" w:color="auto"/>
                                                                        <w:bottom w:val="none" w:sz="0" w:space="0" w:color="auto"/>
                                                                        <w:right w:val="none" w:sz="0" w:space="0" w:color="auto"/>
                                                                      </w:divBdr>
                                                                    </w:div>
                                                                    <w:div w:id="7986898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0527737">
                                                              <w:marLeft w:val="0"/>
                                                              <w:marRight w:val="0"/>
                                                              <w:marTop w:val="0"/>
                                                              <w:marBottom w:val="0"/>
                                                              <w:divBdr>
                                                                <w:top w:val="none" w:sz="0" w:space="0" w:color="auto"/>
                                                                <w:left w:val="none" w:sz="0" w:space="0" w:color="auto"/>
                                                                <w:bottom w:val="none" w:sz="0" w:space="0" w:color="auto"/>
                                                                <w:right w:val="none" w:sz="0" w:space="0" w:color="auto"/>
                                                              </w:divBdr>
                                                              <w:divsChild>
                                                                <w:div w:id="2138644032">
                                                                  <w:marLeft w:val="0"/>
                                                                  <w:marRight w:val="0"/>
                                                                  <w:marTop w:val="0"/>
                                                                  <w:marBottom w:val="180"/>
                                                                  <w:divBdr>
                                                                    <w:top w:val="none" w:sz="0" w:space="0" w:color="auto"/>
                                                                    <w:left w:val="none" w:sz="0" w:space="0" w:color="auto"/>
                                                                    <w:bottom w:val="none" w:sz="0" w:space="0" w:color="auto"/>
                                                                    <w:right w:val="none" w:sz="0" w:space="0" w:color="auto"/>
                                                                  </w:divBdr>
                                                                  <w:divsChild>
                                                                    <w:div w:id="104666070">
                                                                      <w:marLeft w:val="0"/>
                                                                      <w:marRight w:val="0"/>
                                                                      <w:marTop w:val="0"/>
                                                                      <w:marBottom w:val="0"/>
                                                                      <w:divBdr>
                                                                        <w:top w:val="none" w:sz="0" w:space="0" w:color="auto"/>
                                                                        <w:left w:val="none" w:sz="0" w:space="0" w:color="auto"/>
                                                                        <w:bottom w:val="none" w:sz="0" w:space="0" w:color="auto"/>
                                                                        <w:right w:val="none" w:sz="0" w:space="0" w:color="auto"/>
                                                                      </w:divBdr>
                                                                    </w:div>
                                                                    <w:div w:id="3502548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70031583">
                                                          <w:marLeft w:val="0"/>
                                                          <w:marRight w:val="0"/>
                                                          <w:marTop w:val="0"/>
                                                          <w:marBottom w:val="0"/>
                                                          <w:divBdr>
                                                            <w:top w:val="none" w:sz="0" w:space="0" w:color="auto"/>
                                                            <w:left w:val="none" w:sz="0" w:space="0" w:color="auto"/>
                                                            <w:bottom w:val="none" w:sz="0" w:space="0" w:color="auto"/>
                                                            <w:right w:val="none" w:sz="0" w:space="0" w:color="auto"/>
                                                          </w:divBdr>
                                                        </w:div>
                                                        <w:div w:id="829098943">
                                                          <w:marLeft w:val="510"/>
                                                          <w:marRight w:val="300"/>
                                                          <w:marTop w:val="0"/>
                                                          <w:marBottom w:val="0"/>
                                                          <w:divBdr>
                                                            <w:top w:val="none" w:sz="0" w:space="0" w:color="auto"/>
                                                            <w:left w:val="none" w:sz="0" w:space="0" w:color="auto"/>
                                                            <w:bottom w:val="none" w:sz="0" w:space="0" w:color="auto"/>
                                                            <w:right w:val="none" w:sz="0" w:space="0" w:color="auto"/>
                                                          </w:divBdr>
                                                          <w:divsChild>
                                                            <w:div w:id="648873681">
                                                              <w:marLeft w:val="0"/>
                                                              <w:marRight w:val="0"/>
                                                              <w:marTop w:val="0"/>
                                                              <w:marBottom w:val="180"/>
                                                              <w:divBdr>
                                                                <w:top w:val="none" w:sz="0" w:space="0" w:color="auto"/>
                                                                <w:left w:val="none" w:sz="0" w:space="0" w:color="auto"/>
                                                                <w:bottom w:val="none" w:sz="0" w:space="0" w:color="auto"/>
                                                                <w:right w:val="none" w:sz="0" w:space="0" w:color="auto"/>
                                                              </w:divBdr>
                                                              <w:divsChild>
                                                                <w:div w:id="1047949048">
                                                                  <w:marLeft w:val="0"/>
                                                                  <w:marRight w:val="0"/>
                                                                  <w:marTop w:val="0"/>
                                                                  <w:marBottom w:val="0"/>
                                                                  <w:divBdr>
                                                                    <w:top w:val="none" w:sz="0" w:space="0" w:color="auto"/>
                                                                    <w:left w:val="none" w:sz="0" w:space="0" w:color="auto"/>
                                                                    <w:bottom w:val="none" w:sz="0" w:space="0" w:color="auto"/>
                                                                    <w:right w:val="none" w:sz="0" w:space="0" w:color="auto"/>
                                                                  </w:divBdr>
                                                                </w:div>
                                                                <w:div w:id="1496993552">
                                                                  <w:marLeft w:val="0"/>
                                                                  <w:marRight w:val="0"/>
                                                                  <w:marTop w:val="30"/>
                                                                  <w:marBottom w:val="0"/>
                                                                  <w:divBdr>
                                                                    <w:top w:val="none" w:sz="0" w:space="0" w:color="auto"/>
                                                                    <w:left w:val="none" w:sz="0" w:space="0" w:color="auto"/>
                                                                    <w:bottom w:val="none" w:sz="0" w:space="0" w:color="auto"/>
                                                                    <w:right w:val="none" w:sz="0" w:space="0" w:color="auto"/>
                                                                  </w:divBdr>
                                                                </w:div>
                                                              </w:divsChild>
                                                            </w:div>
                                                            <w:div w:id="1478306180">
                                                              <w:marLeft w:val="0"/>
                                                              <w:marRight w:val="0"/>
                                                              <w:marTop w:val="0"/>
                                                              <w:marBottom w:val="0"/>
                                                              <w:divBdr>
                                                                <w:top w:val="none" w:sz="0" w:space="0" w:color="auto"/>
                                                                <w:left w:val="none" w:sz="0" w:space="0" w:color="auto"/>
                                                                <w:bottom w:val="none" w:sz="0" w:space="0" w:color="auto"/>
                                                                <w:right w:val="none" w:sz="0" w:space="0" w:color="auto"/>
                                                              </w:divBdr>
                                                              <w:divsChild>
                                                                <w:div w:id="319047203">
                                                                  <w:marLeft w:val="0"/>
                                                                  <w:marRight w:val="0"/>
                                                                  <w:marTop w:val="0"/>
                                                                  <w:marBottom w:val="180"/>
                                                                  <w:divBdr>
                                                                    <w:top w:val="none" w:sz="0" w:space="0" w:color="auto"/>
                                                                    <w:left w:val="none" w:sz="0" w:space="0" w:color="auto"/>
                                                                    <w:bottom w:val="none" w:sz="0" w:space="0" w:color="auto"/>
                                                                    <w:right w:val="none" w:sz="0" w:space="0" w:color="auto"/>
                                                                  </w:divBdr>
                                                                  <w:divsChild>
                                                                    <w:div w:id="129052634">
                                                                      <w:marLeft w:val="0"/>
                                                                      <w:marRight w:val="0"/>
                                                                      <w:marTop w:val="0"/>
                                                                      <w:marBottom w:val="0"/>
                                                                      <w:divBdr>
                                                                        <w:top w:val="none" w:sz="0" w:space="0" w:color="auto"/>
                                                                        <w:left w:val="none" w:sz="0" w:space="0" w:color="auto"/>
                                                                        <w:bottom w:val="none" w:sz="0" w:space="0" w:color="auto"/>
                                                                        <w:right w:val="none" w:sz="0" w:space="0" w:color="auto"/>
                                                                      </w:divBdr>
                                                                    </w:div>
                                                                    <w:div w:id="1220091243">
                                                                      <w:marLeft w:val="0"/>
                                                                      <w:marRight w:val="0"/>
                                                                      <w:marTop w:val="30"/>
                                                                      <w:marBottom w:val="0"/>
                                                                      <w:divBdr>
                                                                        <w:top w:val="none" w:sz="0" w:space="0" w:color="auto"/>
                                                                        <w:left w:val="none" w:sz="0" w:space="0" w:color="auto"/>
                                                                        <w:bottom w:val="none" w:sz="0" w:space="0" w:color="auto"/>
                                                                        <w:right w:val="none" w:sz="0" w:space="0" w:color="auto"/>
                                                                      </w:divBdr>
                                                                    </w:div>
                                                                    <w:div w:id="5645339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90615720">
                                                      <w:marLeft w:val="0"/>
                                                      <w:marRight w:val="0"/>
                                                      <w:marTop w:val="0"/>
                                                      <w:marBottom w:val="0"/>
                                                      <w:divBdr>
                                                        <w:top w:val="none" w:sz="0" w:space="0" w:color="auto"/>
                                                        <w:left w:val="none" w:sz="0" w:space="0" w:color="auto"/>
                                                        <w:bottom w:val="none" w:sz="0" w:space="0" w:color="auto"/>
                                                        <w:right w:val="none" w:sz="0" w:space="0" w:color="auto"/>
                                                      </w:divBdr>
                                                    </w:div>
                                                  </w:divsChild>
                                                </w:div>
                                                <w:div w:id="1934824810">
                                                  <w:marLeft w:val="0"/>
                                                  <w:marRight w:val="0"/>
                                                  <w:marTop w:val="0"/>
                                                  <w:marBottom w:val="240"/>
                                                  <w:divBdr>
                                                    <w:top w:val="none" w:sz="0" w:space="0" w:color="auto"/>
                                                    <w:left w:val="none" w:sz="0" w:space="0" w:color="auto"/>
                                                    <w:bottom w:val="none" w:sz="0" w:space="0" w:color="auto"/>
                                                    <w:right w:val="none" w:sz="0" w:space="0" w:color="auto"/>
                                                  </w:divBdr>
                                                  <w:divsChild>
                                                    <w:div w:id="563030797">
                                                      <w:marLeft w:val="0"/>
                                                      <w:marRight w:val="0"/>
                                                      <w:marTop w:val="0"/>
                                                      <w:marBottom w:val="0"/>
                                                      <w:divBdr>
                                                        <w:top w:val="none" w:sz="0" w:space="0" w:color="auto"/>
                                                        <w:left w:val="none" w:sz="0" w:space="0" w:color="auto"/>
                                                        <w:bottom w:val="none" w:sz="0" w:space="0" w:color="auto"/>
                                                        <w:right w:val="none" w:sz="0" w:space="0" w:color="auto"/>
                                                      </w:divBdr>
                                                      <w:divsChild>
                                                        <w:div w:id="1443308167">
                                                          <w:marLeft w:val="0"/>
                                                          <w:marRight w:val="0"/>
                                                          <w:marTop w:val="0"/>
                                                          <w:marBottom w:val="0"/>
                                                          <w:divBdr>
                                                            <w:top w:val="none" w:sz="0" w:space="0" w:color="auto"/>
                                                            <w:left w:val="none" w:sz="0" w:space="0" w:color="auto"/>
                                                            <w:bottom w:val="none" w:sz="0" w:space="0" w:color="auto"/>
                                                            <w:right w:val="none" w:sz="0" w:space="0" w:color="auto"/>
                                                          </w:divBdr>
                                                          <w:divsChild>
                                                            <w:div w:id="3140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105">
                                                      <w:marLeft w:val="0"/>
                                                      <w:marRight w:val="0"/>
                                                      <w:marTop w:val="0"/>
                                                      <w:marBottom w:val="0"/>
                                                      <w:divBdr>
                                                        <w:top w:val="none" w:sz="0" w:space="0" w:color="auto"/>
                                                        <w:left w:val="none" w:sz="0" w:space="0" w:color="auto"/>
                                                        <w:bottom w:val="none" w:sz="0" w:space="0" w:color="auto"/>
                                                        <w:right w:val="none" w:sz="0" w:space="0" w:color="auto"/>
                                                      </w:divBdr>
                                                      <w:divsChild>
                                                        <w:div w:id="429084879">
                                                          <w:marLeft w:val="0"/>
                                                          <w:marRight w:val="0"/>
                                                          <w:marTop w:val="0"/>
                                                          <w:marBottom w:val="0"/>
                                                          <w:divBdr>
                                                            <w:top w:val="none" w:sz="0" w:space="0" w:color="auto"/>
                                                            <w:left w:val="none" w:sz="0" w:space="0" w:color="auto"/>
                                                            <w:bottom w:val="none" w:sz="0" w:space="0" w:color="auto"/>
                                                            <w:right w:val="none" w:sz="0" w:space="0" w:color="auto"/>
                                                          </w:divBdr>
                                                        </w:div>
                                                        <w:div w:id="938679852">
                                                          <w:marLeft w:val="0"/>
                                                          <w:marRight w:val="-240"/>
                                                          <w:marTop w:val="0"/>
                                                          <w:marBottom w:val="0"/>
                                                          <w:divBdr>
                                                            <w:top w:val="none" w:sz="0" w:space="0" w:color="auto"/>
                                                            <w:left w:val="none" w:sz="0" w:space="0" w:color="auto"/>
                                                            <w:bottom w:val="none" w:sz="0" w:space="0" w:color="auto"/>
                                                            <w:right w:val="none" w:sz="0" w:space="0" w:color="auto"/>
                                                          </w:divBdr>
                                                          <w:divsChild>
                                                            <w:div w:id="1650985376">
                                                              <w:marLeft w:val="240"/>
                                                              <w:marRight w:val="240"/>
                                                              <w:marTop w:val="0"/>
                                                              <w:marBottom w:val="0"/>
                                                              <w:divBdr>
                                                                <w:top w:val="none" w:sz="0" w:space="0" w:color="auto"/>
                                                                <w:left w:val="none" w:sz="0" w:space="0" w:color="auto"/>
                                                                <w:bottom w:val="none" w:sz="0" w:space="0" w:color="auto"/>
                                                                <w:right w:val="none" w:sz="0" w:space="0" w:color="auto"/>
                                                              </w:divBdr>
                                                            </w:div>
                                                          </w:divsChild>
                                                        </w:div>
                                                        <w:div w:id="462578640">
                                                          <w:marLeft w:val="0"/>
                                                          <w:marRight w:val="0"/>
                                                          <w:marTop w:val="0"/>
                                                          <w:marBottom w:val="0"/>
                                                          <w:divBdr>
                                                            <w:top w:val="none" w:sz="0" w:space="0" w:color="auto"/>
                                                            <w:left w:val="none" w:sz="0" w:space="0" w:color="auto"/>
                                                            <w:bottom w:val="none" w:sz="0" w:space="0" w:color="auto"/>
                                                            <w:right w:val="none" w:sz="0" w:space="0" w:color="auto"/>
                                                          </w:divBdr>
                                                        </w:div>
                                                        <w:div w:id="1487087978">
                                                          <w:marLeft w:val="0"/>
                                                          <w:marRight w:val="0"/>
                                                          <w:marTop w:val="0"/>
                                                          <w:marBottom w:val="0"/>
                                                          <w:divBdr>
                                                            <w:top w:val="none" w:sz="0" w:space="0" w:color="auto"/>
                                                            <w:left w:val="none" w:sz="0" w:space="0" w:color="auto"/>
                                                            <w:bottom w:val="none" w:sz="0" w:space="0" w:color="auto"/>
                                                            <w:right w:val="none" w:sz="0" w:space="0" w:color="auto"/>
                                                          </w:divBdr>
                                                        </w:div>
                                                        <w:div w:id="1300187466">
                                                          <w:marLeft w:val="0"/>
                                                          <w:marRight w:val="0"/>
                                                          <w:marTop w:val="0"/>
                                                          <w:marBottom w:val="0"/>
                                                          <w:divBdr>
                                                            <w:top w:val="none" w:sz="0" w:space="0" w:color="auto"/>
                                                            <w:left w:val="none" w:sz="0" w:space="0" w:color="auto"/>
                                                            <w:bottom w:val="none" w:sz="0" w:space="0" w:color="auto"/>
                                                            <w:right w:val="none" w:sz="0" w:space="0" w:color="auto"/>
                                                          </w:divBdr>
                                                        </w:div>
                                                        <w:div w:id="937953640">
                                                          <w:marLeft w:val="0"/>
                                                          <w:marRight w:val="0"/>
                                                          <w:marTop w:val="0"/>
                                                          <w:marBottom w:val="0"/>
                                                          <w:divBdr>
                                                            <w:top w:val="none" w:sz="0" w:space="0" w:color="auto"/>
                                                            <w:left w:val="none" w:sz="0" w:space="0" w:color="auto"/>
                                                            <w:bottom w:val="none" w:sz="0" w:space="0" w:color="auto"/>
                                                            <w:right w:val="none" w:sz="0" w:space="0" w:color="auto"/>
                                                          </w:divBdr>
                                                        </w:div>
                                                        <w:div w:id="1556701281">
                                                          <w:marLeft w:val="0"/>
                                                          <w:marRight w:val="0"/>
                                                          <w:marTop w:val="0"/>
                                                          <w:marBottom w:val="0"/>
                                                          <w:divBdr>
                                                            <w:top w:val="none" w:sz="0" w:space="0" w:color="auto"/>
                                                            <w:left w:val="none" w:sz="0" w:space="0" w:color="auto"/>
                                                            <w:bottom w:val="none" w:sz="0" w:space="0" w:color="auto"/>
                                                            <w:right w:val="none" w:sz="0" w:space="0" w:color="auto"/>
                                                          </w:divBdr>
                                                        </w:div>
                                                        <w:div w:id="359280204">
                                                          <w:marLeft w:val="0"/>
                                                          <w:marRight w:val="0"/>
                                                          <w:marTop w:val="0"/>
                                                          <w:marBottom w:val="0"/>
                                                          <w:divBdr>
                                                            <w:top w:val="none" w:sz="0" w:space="0" w:color="auto"/>
                                                            <w:left w:val="none" w:sz="0" w:space="0" w:color="auto"/>
                                                            <w:bottom w:val="none" w:sz="0" w:space="0" w:color="auto"/>
                                                            <w:right w:val="none" w:sz="0" w:space="0" w:color="auto"/>
                                                          </w:divBdr>
                                                        </w:div>
                                                        <w:div w:id="1054818444">
                                                          <w:marLeft w:val="0"/>
                                                          <w:marRight w:val="0"/>
                                                          <w:marTop w:val="0"/>
                                                          <w:marBottom w:val="0"/>
                                                          <w:divBdr>
                                                            <w:top w:val="none" w:sz="0" w:space="0" w:color="auto"/>
                                                            <w:left w:val="none" w:sz="0" w:space="0" w:color="auto"/>
                                                            <w:bottom w:val="none" w:sz="0" w:space="0" w:color="auto"/>
                                                            <w:right w:val="none" w:sz="0" w:space="0" w:color="auto"/>
                                                          </w:divBdr>
                                                        </w:div>
                                                        <w:div w:id="1682469499">
                                                          <w:marLeft w:val="0"/>
                                                          <w:marRight w:val="0"/>
                                                          <w:marTop w:val="0"/>
                                                          <w:marBottom w:val="0"/>
                                                          <w:divBdr>
                                                            <w:top w:val="none" w:sz="0" w:space="0" w:color="auto"/>
                                                            <w:left w:val="none" w:sz="0" w:space="0" w:color="auto"/>
                                                            <w:bottom w:val="none" w:sz="0" w:space="0" w:color="auto"/>
                                                            <w:right w:val="none" w:sz="0" w:space="0" w:color="auto"/>
                                                          </w:divBdr>
                                                        </w:div>
                                                        <w:div w:id="260336602">
                                                          <w:marLeft w:val="0"/>
                                                          <w:marRight w:val="0"/>
                                                          <w:marTop w:val="0"/>
                                                          <w:marBottom w:val="0"/>
                                                          <w:divBdr>
                                                            <w:top w:val="none" w:sz="0" w:space="0" w:color="auto"/>
                                                            <w:left w:val="none" w:sz="0" w:space="0" w:color="auto"/>
                                                            <w:bottom w:val="none" w:sz="0" w:space="0" w:color="auto"/>
                                                            <w:right w:val="none" w:sz="0" w:space="0" w:color="auto"/>
                                                          </w:divBdr>
                                                        </w:div>
                                                        <w:div w:id="1092168603">
                                                          <w:marLeft w:val="0"/>
                                                          <w:marRight w:val="0"/>
                                                          <w:marTop w:val="0"/>
                                                          <w:marBottom w:val="0"/>
                                                          <w:divBdr>
                                                            <w:top w:val="none" w:sz="0" w:space="0" w:color="auto"/>
                                                            <w:left w:val="none" w:sz="0" w:space="0" w:color="auto"/>
                                                            <w:bottom w:val="none" w:sz="0" w:space="0" w:color="auto"/>
                                                            <w:right w:val="none" w:sz="0" w:space="0" w:color="auto"/>
                                                          </w:divBdr>
                                                        </w:div>
                                                        <w:div w:id="1972127592">
                                                          <w:marLeft w:val="0"/>
                                                          <w:marRight w:val="0"/>
                                                          <w:marTop w:val="0"/>
                                                          <w:marBottom w:val="0"/>
                                                          <w:divBdr>
                                                            <w:top w:val="none" w:sz="0" w:space="0" w:color="auto"/>
                                                            <w:left w:val="none" w:sz="0" w:space="0" w:color="auto"/>
                                                            <w:bottom w:val="none" w:sz="0" w:space="0" w:color="auto"/>
                                                            <w:right w:val="none" w:sz="0" w:space="0" w:color="auto"/>
                                                          </w:divBdr>
                                                        </w:div>
                                                        <w:div w:id="157501957">
                                                          <w:marLeft w:val="0"/>
                                                          <w:marRight w:val="0"/>
                                                          <w:marTop w:val="0"/>
                                                          <w:marBottom w:val="0"/>
                                                          <w:divBdr>
                                                            <w:top w:val="none" w:sz="0" w:space="0" w:color="auto"/>
                                                            <w:left w:val="none" w:sz="0" w:space="0" w:color="auto"/>
                                                            <w:bottom w:val="none" w:sz="0" w:space="0" w:color="auto"/>
                                                            <w:right w:val="none" w:sz="0" w:space="0" w:color="auto"/>
                                                          </w:divBdr>
                                                        </w:div>
                                                        <w:div w:id="866141610">
                                                          <w:marLeft w:val="0"/>
                                                          <w:marRight w:val="0"/>
                                                          <w:marTop w:val="0"/>
                                                          <w:marBottom w:val="0"/>
                                                          <w:divBdr>
                                                            <w:top w:val="none" w:sz="0" w:space="0" w:color="auto"/>
                                                            <w:left w:val="none" w:sz="0" w:space="0" w:color="auto"/>
                                                            <w:bottom w:val="none" w:sz="0" w:space="0" w:color="auto"/>
                                                            <w:right w:val="none" w:sz="0" w:space="0" w:color="auto"/>
                                                          </w:divBdr>
                                                        </w:div>
                                                        <w:div w:id="924649477">
                                                          <w:marLeft w:val="0"/>
                                                          <w:marRight w:val="0"/>
                                                          <w:marTop w:val="0"/>
                                                          <w:marBottom w:val="0"/>
                                                          <w:divBdr>
                                                            <w:top w:val="none" w:sz="0" w:space="0" w:color="auto"/>
                                                            <w:left w:val="none" w:sz="0" w:space="0" w:color="auto"/>
                                                            <w:bottom w:val="none" w:sz="0" w:space="0" w:color="auto"/>
                                                            <w:right w:val="none" w:sz="0" w:space="0" w:color="auto"/>
                                                          </w:divBdr>
                                                        </w:div>
                                                        <w:div w:id="382681800">
                                                          <w:marLeft w:val="0"/>
                                                          <w:marRight w:val="-240"/>
                                                          <w:marTop w:val="0"/>
                                                          <w:marBottom w:val="0"/>
                                                          <w:divBdr>
                                                            <w:top w:val="none" w:sz="0" w:space="0" w:color="auto"/>
                                                            <w:left w:val="none" w:sz="0" w:space="0" w:color="auto"/>
                                                            <w:bottom w:val="none" w:sz="0" w:space="0" w:color="auto"/>
                                                            <w:right w:val="none" w:sz="0" w:space="0" w:color="auto"/>
                                                          </w:divBdr>
                                                          <w:divsChild>
                                                            <w:div w:id="2008316960">
                                                              <w:marLeft w:val="240"/>
                                                              <w:marRight w:val="240"/>
                                                              <w:marTop w:val="0"/>
                                                              <w:marBottom w:val="0"/>
                                                              <w:divBdr>
                                                                <w:top w:val="none" w:sz="0" w:space="0" w:color="auto"/>
                                                                <w:left w:val="none" w:sz="0" w:space="0" w:color="auto"/>
                                                                <w:bottom w:val="none" w:sz="0" w:space="0" w:color="auto"/>
                                                                <w:right w:val="none" w:sz="0" w:space="0" w:color="auto"/>
                                                              </w:divBdr>
                                                            </w:div>
                                                          </w:divsChild>
                                                        </w:div>
                                                        <w:div w:id="238255897">
                                                          <w:marLeft w:val="0"/>
                                                          <w:marRight w:val="0"/>
                                                          <w:marTop w:val="0"/>
                                                          <w:marBottom w:val="0"/>
                                                          <w:divBdr>
                                                            <w:top w:val="none" w:sz="0" w:space="0" w:color="auto"/>
                                                            <w:left w:val="none" w:sz="0" w:space="0" w:color="auto"/>
                                                            <w:bottom w:val="none" w:sz="0" w:space="0" w:color="auto"/>
                                                            <w:right w:val="none" w:sz="0" w:space="0" w:color="auto"/>
                                                          </w:divBdr>
                                                        </w:div>
                                                        <w:div w:id="527455578">
                                                          <w:marLeft w:val="0"/>
                                                          <w:marRight w:val="0"/>
                                                          <w:marTop w:val="0"/>
                                                          <w:marBottom w:val="0"/>
                                                          <w:divBdr>
                                                            <w:top w:val="none" w:sz="0" w:space="0" w:color="auto"/>
                                                            <w:left w:val="none" w:sz="0" w:space="0" w:color="auto"/>
                                                            <w:bottom w:val="none" w:sz="0" w:space="0" w:color="auto"/>
                                                            <w:right w:val="none" w:sz="0" w:space="0" w:color="auto"/>
                                                          </w:divBdr>
                                                        </w:div>
                                                        <w:div w:id="6908177">
                                                          <w:marLeft w:val="0"/>
                                                          <w:marRight w:val="0"/>
                                                          <w:marTop w:val="0"/>
                                                          <w:marBottom w:val="0"/>
                                                          <w:divBdr>
                                                            <w:top w:val="none" w:sz="0" w:space="0" w:color="auto"/>
                                                            <w:left w:val="none" w:sz="0" w:space="0" w:color="auto"/>
                                                            <w:bottom w:val="none" w:sz="0" w:space="0" w:color="auto"/>
                                                            <w:right w:val="none" w:sz="0" w:space="0" w:color="auto"/>
                                                          </w:divBdr>
                                                        </w:div>
                                                        <w:div w:id="1620530723">
                                                          <w:marLeft w:val="0"/>
                                                          <w:marRight w:val="0"/>
                                                          <w:marTop w:val="0"/>
                                                          <w:marBottom w:val="0"/>
                                                          <w:divBdr>
                                                            <w:top w:val="none" w:sz="0" w:space="0" w:color="auto"/>
                                                            <w:left w:val="none" w:sz="0" w:space="0" w:color="auto"/>
                                                            <w:bottom w:val="none" w:sz="0" w:space="0" w:color="auto"/>
                                                            <w:right w:val="none" w:sz="0" w:space="0" w:color="auto"/>
                                                          </w:divBdr>
                                                        </w:div>
                                                        <w:div w:id="598638273">
                                                          <w:marLeft w:val="0"/>
                                                          <w:marRight w:val="0"/>
                                                          <w:marTop w:val="0"/>
                                                          <w:marBottom w:val="0"/>
                                                          <w:divBdr>
                                                            <w:top w:val="none" w:sz="0" w:space="0" w:color="auto"/>
                                                            <w:left w:val="none" w:sz="0" w:space="0" w:color="auto"/>
                                                            <w:bottom w:val="none" w:sz="0" w:space="0" w:color="auto"/>
                                                            <w:right w:val="none" w:sz="0" w:space="0" w:color="auto"/>
                                                          </w:divBdr>
                                                        </w:div>
                                                        <w:div w:id="1812745901">
                                                          <w:marLeft w:val="0"/>
                                                          <w:marRight w:val="0"/>
                                                          <w:marTop w:val="0"/>
                                                          <w:marBottom w:val="0"/>
                                                          <w:divBdr>
                                                            <w:top w:val="none" w:sz="0" w:space="0" w:color="auto"/>
                                                            <w:left w:val="none" w:sz="0" w:space="0" w:color="auto"/>
                                                            <w:bottom w:val="none" w:sz="0" w:space="0" w:color="auto"/>
                                                            <w:right w:val="none" w:sz="0" w:space="0" w:color="auto"/>
                                                          </w:divBdr>
                                                        </w:div>
                                                        <w:div w:id="1782724606">
                                                          <w:marLeft w:val="0"/>
                                                          <w:marRight w:val="0"/>
                                                          <w:marTop w:val="0"/>
                                                          <w:marBottom w:val="0"/>
                                                          <w:divBdr>
                                                            <w:top w:val="none" w:sz="0" w:space="0" w:color="auto"/>
                                                            <w:left w:val="none" w:sz="0" w:space="0" w:color="auto"/>
                                                            <w:bottom w:val="none" w:sz="0" w:space="0" w:color="auto"/>
                                                            <w:right w:val="none" w:sz="0" w:space="0" w:color="auto"/>
                                                          </w:divBdr>
                                                        </w:div>
                                                        <w:div w:id="1947036232">
                                                          <w:marLeft w:val="0"/>
                                                          <w:marRight w:val="-240"/>
                                                          <w:marTop w:val="0"/>
                                                          <w:marBottom w:val="0"/>
                                                          <w:divBdr>
                                                            <w:top w:val="none" w:sz="0" w:space="0" w:color="auto"/>
                                                            <w:left w:val="none" w:sz="0" w:space="0" w:color="auto"/>
                                                            <w:bottom w:val="none" w:sz="0" w:space="0" w:color="auto"/>
                                                            <w:right w:val="none" w:sz="0" w:space="0" w:color="auto"/>
                                                          </w:divBdr>
                                                          <w:divsChild>
                                                            <w:div w:id="1404334328">
                                                              <w:marLeft w:val="240"/>
                                                              <w:marRight w:val="240"/>
                                                              <w:marTop w:val="0"/>
                                                              <w:marBottom w:val="0"/>
                                                              <w:divBdr>
                                                                <w:top w:val="none" w:sz="0" w:space="0" w:color="auto"/>
                                                                <w:left w:val="none" w:sz="0" w:space="0" w:color="auto"/>
                                                                <w:bottom w:val="none" w:sz="0" w:space="0" w:color="auto"/>
                                                                <w:right w:val="none" w:sz="0" w:space="0" w:color="auto"/>
                                                              </w:divBdr>
                                                            </w:div>
                                                          </w:divsChild>
                                                        </w:div>
                                                        <w:div w:id="2117283590">
                                                          <w:marLeft w:val="0"/>
                                                          <w:marRight w:val="0"/>
                                                          <w:marTop w:val="0"/>
                                                          <w:marBottom w:val="0"/>
                                                          <w:divBdr>
                                                            <w:top w:val="none" w:sz="0" w:space="0" w:color="auto"/>
                                                            <w:left w:val="none" w:sz="0" w:space="0" w:color="auto"/>
                                                            <w:bottom w:val="none" w:sz="0" w:space="0" w:color="auto"/>
                                                            <w:right w:val="none" w:sz="0" w:space="0" w:color="auto"/>
                                                          </w:divBdr>
                                                        </w:div>
                                                        <w:div w:id="204106296">
                                                          <w:marLeft w:val="0"/>
                                                          <w:marRight w:val="0"/>
                                                          <w:marTop w:val="0"/>
                                                          <w:marBottom w:val="0"/>
                                                          <w:divBdr>
                                                            <w:top w:val="none" w:sz="0" w:space="0" w:color="auto"/>
                                                            <w:left w:val="none" w:sz="0" w:space="0" w:color="auto"/>
                                                            <w:bottom w:val="none" w:sz="0" w:space="0" w:color="auto"/>
                                                            <w:right w:val="none" w:sz="0" w:space="0" w:color="auto"/>
                                                          </w:divBdr>
                                                        </w:div>
                                                        <w:div w:id="21831351">
                                                          <w:marLeft w:val="0"/>
                                                          <w:marRight w:val="0"/>
                                                          <w:marTop w:val="0"/>
                                                          <w:marBottom w:val="0"/>
                                                          <w:divBdr>
                                                            <w:top w:val="none" w:sz="0" w:space="0" w:color="auto"/>
                                                            <w:left w:val="none" w:sz="0" w:space="0" w:color="auto"/>
                                                            <w:bottom w:val="none" w:sz="0" w:space="0" w:color="auto"/>
                                                            <w:right w:val="none" w:sz="0" w:space="0" w:color="auto"/>
                                                          </w:divBdr>
                                                        </w:div>
                                                      </w:divsChild>
                                                    </w:div>
                                                    <w:div w:id="1782719283">
                                                      <w:marLeft w:val="0"/>
                                                      <w:marRight w:val="0"/>
                                                      <w:marTop w:val="0"/>
                                                      <w:marBottom w:val="0"/>
                                                      <w:divBdr>
                                                        <w:top w:val="none" w:sz="0" w:space="0" w:color="auto"/>
                                                        <w:left w:val="none" w:sz="0" w:space="0" w:color="auto"/>
                                                        <w:bottom w:val="none" w:sz="0" w:space="0" w:color="auto"/>
                                                        <w:right w:val="none" w:sz="0" w:space="0" w:color="auto"/>
                                                      </w:divBdr>
                                                    </w:div>
                                                  </w:divsChild>
                                                </w:div>
                                                <w:div w:id="100496844">
                                                  <w:marLeft w:val="0"/>
                                                  <w:marRight w:val="0"/>
                                                  <w:marTop w:val="0"/>
                                                  <w:marBottom w:val="240"/>
                                                  <w:divBdr>
                                                    <w:top w:val="none" w:sz="0" w:space="0" w:color="auto"/>
                                                    <w:left w:val="none" w:sz="0" w:space="0" w:color="auto"/>
                                                    <w:bottom w:val="none" w:sz="0" w:space="0" w:color="auto"/>
                                                    <w:right w:val="none" w:sz="0" w:space="0" w:color="auto"/>
                                                  </w:divBdr>
                                                  <w:divsChild>
                                                    <w:div w:id="1970092267">
                                                      <w:marLeft w:val="0"/>
                                                      <w:marRight w:val="0"/>
                                                      <w:marTop w:val="0"/>
                                                      <w:marBottom w:val="0"/>
                                                      <w:divBdr>
                                                        <w:top w:val="none" w:sz="0" w:space="0" w:color="auto"/>
                                                        <w:left w:val="none" w:sz="0" w:space="0" w:color="auto"/>
                                                        <w:bottom w:val="none" w:sz="0" w:space="0" w:color="auto"/>
                                                        <w:right w:val="none" w:sz="0" w:space="0" w:color="auto"/>
                                                      </w:divBdr>
                                                      <w:divsChild>
                                                        <w:div w:id="851146573">
                                                          <w:marLeft w:val="0"/>
                                                          <w:marRight w:val="0"/>
                                                          <w:marTop w:val="0"/>
                                                          <w:marBottom w:val="0"/>
                                                          <w:divBdr>
                                                            <w:top w:val="none" w:sz="0" w:space="0" w:color="auto"/>
                                                            <w:left w:val="none" w:sz="0" w:space="0" w:color="auto"/>
                                                            <w:bottom w:val="none" w:sz="0" w:space="0" w:color="auto"/>
                                                            <w:right w:val="none" w:sz="0" w:space="0" w:color="auto"/>
                                                          </w:divBdr>
                                                          <w:divsChild>
                                                            <w:div w:id="4921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5764">
                                                      <w:marLeft w:val="0"/>
                                                      <w:marRight w:val="0"/>
                                                      <w:marTop w:val="0"/>
                                                      <w:marBottom w:val="0"/>
                                                      <w:divBdr>
                                                        <w:top w:val="none" w:sz="0" w:space="0" w:color="auto"/>
                                                        <w:left w:val="none" w:sz="0" w:space="0" w:color="auto"/>
                                                        <w:bottom w:val="none" w:sz="0" w:space="0" w:color="auto"/>
                                                        <w:right w:val="none" w:sz="0" w:space="0" w:color="auto"/>
                                                      </w:divBdr>
                                                    </w:div>
                                                  </w:divsChild>
                                                </w:div>
                                                <w:div w:id="2122333207">
                                                  <w:marLeft w:val="0"/>
                                                  <w:marRight w:val="0"/>
                                                  <w:marTop w:val="0"/>
                                                  <w:marBottom w:val="240"/>
                                                  <w:divBdr>
                                                    <w:top w:val="none" w:sz="0" w:space="0" w:color="auto"/>
                                                    <w:left w:val="none" w:sz="0" w:space="0" w:color="auto"/>
                                                    <w:bottom w:val="none" w:sz="0" w:space="0" w:color="auto"/>
                                                    <w:right w:val="none" w:sz="0" w:space="0" w:color="auto"/>
                                                  </w:divBdr>
                                                  <w:divsChild>
                                                    <w:div w:id="117187672">
                                                      <w:marLeft w:val="0"/>
                                                      <w:marRight w:val="0"/>
                                                      <w:marTop w:val="0"/>
                                                      <w:marBottom w:val="0"/>
                                                      <w:divBdr>
                                                        <w:top w:val="none" w:sz="0" w:space="0" w:color="auto"/>
                                                        <w:left w:val="none" w:sz="0" w:space="0" w:color="auto"/>
                                                        <w:bottom w:val="none" w:sz="0" w:space="0" w:color="auto"/>
                                                        <w:right w:val="none" w:sz="0" w:space="0" w:color="auto"/>
                                                      </w:divBdr>
                                                      <w:divsChild>
                                                        <w:div w:id="1049574057">
                                                          <w:marLeft w:val="0"/>
                                                          <w:marRight w:val="0"/>
                                                          <w:marTop w:val="0"/>
                                                          <w:marBottom w:val="0"/>
                                                          <w:divBdr>
                                                            <w:top w:val="none" w:sz="0" w:space="0" w:color="auto"/>
                                                            <w:left w:val="none" w:sz="0" w:space="0" w:color="auto"/>
                                                            <w:bottom w:val="none" w:sz="0" w:space="0" w:color="auto"/>
                                                            <w:right w:val="none" w:sz="0" w:space="0" w:color="auto"/>
                                                          </w:divBdr>
                                                        </w:div>
                                                      </w:divsChild>
                                                    </w:div>
                                                    <w:div w:id="1338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389">
                                          <w:marLeft w:val="0"/>
                                          <w:marRight w:val="0"/>
                                          <w:marTop w:val="0"/>
                                          <w:marBottom w:val="0"/>
                                          <w:divBdr>
                                            <w:top w:val="none" w:sz="0" w:space="0" w:color="auto"/>
                                            <w:left w:val="none" w:sz="0" w:space="0" w:color="auto"/>
                                            <w:bottom w:val="none" w:sz="0" w:space="0" w:color="auto"/>
                                            <w:right w:val="none" w:sz="0" w:space="0" w:color="auto"/>
                                          </w:divBdr>
                                          <w:divsChild>
                                            <w:div w:id="1649360430">
                                              <w:marLeft w:val="60"/>
                                              <w:marRight w:val="0"/>
                                              <w:marTop w:val="0"/>
                                              <w:marBottom w:val="0"/>
                                              <w:divBdr>
                                                <w:top w:val="none" w:sz="0" w:space="0" w:color="auto"/>
                                                <w:left w:val="none" w:sz="0" w:space="0" w:color="auto"/>
                                                <w:bottom w:val="none" w:sz="0" w:space="0" w:color="auto"/>
                                                <w:right w:val="none" w:sz="0" w:space="0" w:color="auto"/>
                                              </w:divBdr>
                                              <w:divsChild>
                                                <w:div w:id="989796573">
                                                  <w:marLeft w:val="0"/>
                                                  <w:marRight w:val="0"/>
                                                  <w:marTop w:val="0"/>
                                                  <w:marBottom w:val="240"/>
                                                  <w:divBdr>
                                                    <w:top w:val="none" w:sz="0" w:space="0" w:color="auto"/>
                                                    <w:left w:val="none" w:sz="0" w:space="0" w:color="auto"/>
                                                    <w:bottom w:val="none" w:sz="0" w:space="0" w:color="auto"/>
                                                    <w:right w:val="none" w:sz="0" w:space="0" w:color="auto"/>
                                                  </w:divBdr>
                                                  <w:divsChild>
                                                    <w:div w:id="774902609">
                                                      <w:marLeft w:val="0"/>
                                                      <w:marRight w:val="0"/>
                                                      <w:marTop w:val="0"/>
                                                      <w:marBottom w:val="0"/>
                                                      <w:divBdr>
                                                        <w:top w:val="none" w:sz="0" w:space="0" w:color="auto"/>
                                                        <w:left w:val="none" w:sz="0" w:space="0" w:color="auto"/>
                                                        <w:bottom w:val="none" w:sz="0" w:space="0" w:color="auto"/>
                                                        <w:right w:val="none" w:sz="0" w:space="0" w:color="auto"/>
                                                      </w:divBdr>
                                                      <w:divsChild>
                                                        <w:div w:id="1552881537">
                                                          <w:marLeft w:val="0"/>
                                                          <w:marRight w:val="0"/>
                                                          <w:marTop w:val="0"/>
                                                          <w:marBottom w:val="0"/>
                                                          <w:divBdr>
                                                            <w:top w:val="none" w:sz="0" w:space="0" w:color="auto"/>
                                                            <w:left w:val="none" w:sz="0" w:space="0" w:color="auto"/>
                                                            <w:bottom w:val="none" w:sz="0" w:space="0" w:color="auto"/>
                                                            <w:right w:val="none" w:sz="0" w:space="0" w:color="auto"/>
                                                          </w:divBdr>
                                                          <w:divsChild>
                                                            <w:div w:id="13234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67411">
                                                      <w:marLeft w:val="0"/>
                                                      <w:marRight w:val="0"/>
                                                      <w:marTop w:val="0"/>
                                                      <w:marBottom w:val="0"/>
                                                      <w:divBdr>
                                                        <w:top w:val="none" w:sz="0" w:space="0" w:color="auto"/>
                                                        <w:left w:val="none" w:sz="0" w:space="0" w:color="auto"/>
                                                        <w:bottom w:val="none" w:sz="0" w:space="0" w:color="auto"/>
                                                        <w:right w:val="none" w:sz="0" w:space="0" w:color="auto"/>
                                                      </w:divBdr>
                                                      <w:divsChild>
                                                        <w:div w:id="435905033">
                                                          <w:marLeft w:val="0"/>
                                                          <w:marRight w:val="0"/>
                                                          <w:marTop w:val="255"/>
                                                          <w:marBottom w:val="0"/>
                                                          <w:divBdr>
                                                            <w:top w:val="none" w:sz="0" w:space="0" w:color="auto"/>
                                                            <w:left w:val="none" w:sz="0" w:space="0" w:color="auto"/>
                                                            <w:bottom w:val="none" w:sz="0" w:space="0" w:color="auto"/>
                                                            <w:right w:val="none" w:sz="0" w:space="0" w:color="auto"/>
                                                          </w:divBdr>
                                                        </w:div>
                                                        <w:div w:id="179899715">
                                                          <w:marLeft w:val="0"/>
                                                          <w:marRight w:val="0"/>
                                                          <w:marTop w:val="255"/>
                                                          <w:marBottom w:val="0"/>
                                                          <w:divBdr>
                                                            <w:top w:val="none" w:sz="0" w:space="0" w:color="auto"/>
                                                            <w:left w:val="none" w:sz="0" w:space="0" w:color="auto"/>
                                                            <w:bottom w:val="none" w:sz="0" w:space="0" w:color="auto"/>
                                                            <w:right w:val="none" w:sz="0" w:space="0" w:color="auto"/>
                                                          </w:divBdr>
                                                        </w:div>
                                                        <w:div w:id="1322662272">
                                                          <w:marLeft w:val="0"/>
                                                          <w:marRight w:val="0"/>
                                                          <w:marTop w:val="255"/>
                                                          <w:marBottom w:val="0"/>
                                                          <w:divBdr>
                                                            <w:top w:val="none" w:sz="0" w:space="0" w:color="auto"/>
                                                            <w:left w:val="none" w:sz="0" w:space="0" w:color="auto"/>
                                                            <w:bottom w:val="none" w:sz="0" w:space="0" w:color="auto"/>
                                                            <w:right w:val="none" w:sz="0" w:space="0" w:color="auto"/>
                                                          </w:divBdr>
                                                        </w:div>
                                                        <w:div w:id="97877163">
                                                          <w:marLeft w:val="0"/>
                                                          <w:marRight w:val="0"/>
                                                          <w:marTop w:val="255"/>
                                                          <w:marBottom w:val="0"/>
                                                          <w:divBdr>
                                                            <w:top w:val="none" w:sz="0" w:space="0" w:color="auto"/>
                                                            <w:left w:val="none" w:sz="0" w:space="0" w:color="auto"/>
                                                            <w:bottom w:val="none" w:sz="0" w:space="0" w:color="auto"/>
                                                            <w:right w:val="none" w:sz="0" w:space="0" w:color="auto"/>
                                                          </w:divBdr>
                                                        </w:div>
                                                        <w:div w:id="1552644059">
                                                          <w:marLeft w:val="0"/>
                                                          <w:marRight w:val="0"/>
                                                          <w:marTop w:val="255"/>
                                                          <w:marBottom w:val="0"/>
                                                          <w:divBdr>
                                                            <w:top w:val="none" w:sz="0" w:space="0" w:color="auto"/>
                                                            <w:left w:val="none" w:sz="0" w:space="0" w:color="auto"/>
                                                            <w:bottom w:val="none" w:sz="0" w:space="0" w:color="auto"/>
                                                            <w:right w:val="none" w:sz="0" w:space="0" w:color="auto"/>
                                                          </w:divBdr>
                                                        </w:div>
                                                        <w:div w:id="693115344">
                                                          <w:marLeft w:val="0"/>
                                                          <w:marRight w:val="0"/>
                                                          <w:marTop w:val="255"/>
                                                          <w:marBottom w:val="0"/>
                                                          <w:divBdr>
                                                            <w:top w:val="none" w:sz="0" w:space="0" w:color="auto"/>
                                                            <w:left w:val="none" w:sz="0" w:space="0" w:color="auto"/>
                                                            <w:bottom w:val="none" w:sz="0" w:space="0" w:color="auto"/>
                                                            <w:right w:val="none" w:sz="0" w:space="0" w:color="auto"/>
                                                          </w:divBdr>
                                                        </w:div>
                                                        <w:div w:id="1481188642">
                                                          <w:marLeft w:val="0"/>
                                                          <w:marRight w:val="0"/>
                                                          <w:marTop w:val="255"/>
                                                          <w:marBottom w:val="0"/>
                                                          <w:divBdr>
                                                            <w:top w:val="none" w:sz="0" w:space="0" w:color="auto"/>
                                                            <w:left w:val="none" w:sz="0" w:space="0" w:color="auto"/>
                                                            <w:bottom w:val="none" w:sz="0" w:space="0" w:color="auto"/>
                                                            <w:right w:val="none" w:sz="0" w:space="0" w:color="auto"/>
                                                          </w:divBdr>
                                                        </w:div>
                                                      </w:divsChild>
                                                    </w:div>
                                                    <w:div w:id="6598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1565">
                              <w:marLeft w:val="0"/>
                              <w:marRight w:val="0"/>
                              <w:marTop w:val="240"/>
                              <w:marBottom w:val="525"/>
                              <w:divBdr>
                                <w:top w:val="none" w:sz="0" w:space="0" w:color="auto"/>
                                <w:left w:val="none" w:sz="0" w:space="0" w:color="auto"/>
                                <w:bottom w:val="none" w:sz="0" w:space="0" w:color="auto"/>
                                <w:right w:val="none" w:sz="0" w:space="0" w:color="auto"/>
                              </w:divBdr>
                              <w:divsChild>
                                <w:div w:id="2990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4638">
              <w:marLeft w:val="0"/>
              <w:marRight w:val="0"/>
              <w:marTop w:val="0"/>
              <w:marBottom w:val="0"/>
              <w:divBdr>
                <w:top w:val="single" w:sz="6" w:space="31" w:color="F0C36D"/>
                <w:left w:val="single" w:sz="6" w:space="31" w:color="F0C36D"/>
                <w:bottom w:val="single" w:sz="6" w:space="31" w:color="F0C36D"/>
                <w:right w:val="single" w:sz="6" w:space="31" w:color="F0C36D"/>
              </w:divBdr>
            </w:div>
            <w:div w:id="1748503648">
              <w:marLeft w:val="0"/>
              <w:marRight w:val="0"/>
              <w:marTop w:val="0"/>
              <w:marBottom w:val="0"/>
              <w:divBdr>
                <w:top w:val="single" w:sz="6" w:space="31" w:color="F0C36D"/>
                <w:left w:val="single" w:sz="6" w:space="31" w:color="F0C36D"/>
                <w:bottom w:val="single" w:sz="6" w:space="31" w:color="F0C36D"/>
                <w:right w:val="single" w:sz="6" w:space="31" w:color="F0C36D"/>
              </w:divBdr>
            </w:div>
            <w:div w:id="986251842">
              <w:marLeft w:val="0"/>
              <w:marRight w:val="0"/>
              <w:marTop w:val="0"/>
              <w:marBottom w:val="0"/>
              <w:divBdr>
                <w:top w:val="single" w:sz="6" w:space="31" w:color="F0C36D"/>
                <w:left w:val="single" w:sz="6" w:space="31" w:color="F0C36D"/>
                <w:bottom w:val="single" w:sz="6" w:space="31" w:color="F0C36D"/>
                <w:right w:val="single" w:sz="6" w:space="31" w:color="F0C36D"/>
              </w:divBdr>
            </w:div>
            <w:div w:id="432015739">
              <w:marLeft w:val="0"/>
              <w:marRight w:val="0"/>
              <w:marTop w:val="0"/>
              <w:marBottom w:val="0"/>
              <w:divBdr>
                <w:top w:val="single" w:sz="6" w:space="31" w:color="F0C36D"/>
                <w:left w:val="single" w:sz="6" w:space="31" w:color="F0C36D"/>
                <w:bottom w:val="single" w:sz="6" w:space="31" w:color="F0C36D"/>
                <w:right w:val="single" w:sz="6" w:space="31" w:color="F0C36D"/>
              </w:divBdr>
            </w:div>
            <w:div w:id="1254558573">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 w:id="1463116264">
      <w:bodyDiv w:val="1"/>
      <w:marLeft w:val="0"/>
      <w:marRight w:val="0"/>
      <w:marTop w:val="0"/>
      <w:marBottom w:val="0"/>
      <w:divBdr>
        <w:top w:val="none" w:sz="0" w:space="0" w:color="auto"/>
        <w:left w:val="none" w:sz="0" w:space="0" w:color="auto"/>
        <w:bottom w:val="none" w:sz="0" w:space="0" w:color="auto"/>
        <w:right w:val="none" w:sz="0" w:space="0" w:color="auto"/>
      </w:divBdr>
    </w:div>
    <w:div w:id="1607888479">
      <w:bodyDiv w:val="1"/>
      <w:marLeft w:val="0"/>
      <w:marRight w:val="0"/>
      <w:marTop w:val="0"/>
      <w:marBottom w:val="0"/>
      <w:divBdr>
        <w:top w:val="none" w:sz="0" w:space="0" w:color="auto"/>
        <w:left w:val="none" w:sz="0" w:space="0" w:color="auto"/>
        <w:bottom w:val="none" w:sz="0" w:space="0" w:color="auto"/>
        <w:right w:val="none" w:sz="0" w:space="0" w:color="auto"/>
      </w:divBdr>
    </w:div>
    <w:div w:id="18395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7362F-2E25-4474-9056-D5578AF6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4732</Words>
  <Characters>26976</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16</cp:revision>
  <cp:lastPrinted>2020-07-13T23:26:00Z</cp:lastPrinted>
  <dcterms:created xsi:type="dcterms:W3CDTF">2020-07-14T05:15:00Z</dcterms:created>
  <dcterms:modified xsi:type="dcterms:W3CDTF">2020-08-20T13:53:00Z</dcterms:modified>
</cp:coreProperties>
</file>