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A19" w:rsidRPr="00177A19" w:rsidRDefault="00177A19" w:rsidP="006363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D09CA" w:rsidRDefault="00DD09CA" w:rsidP="006363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vertAnchor="page" w:horzAnchor="margin" w:tblpXSpec="center" w:tblpY="1351"/>
        <w:tblW w:w="1642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"/>
        <w:gridCol w:w="1166"/>
        <w:gridCol w:w="1095"/>
        <w:gridCol w:w="945"/>
        <w:gridCol w:w="936"/>
        <w:gridCol w:w="1141"/>
        <w:gridCol w:w="1250"/>
        <w:gridCol w:w="1162"/>
        <w:gridCol w:w="1409"/>
        <w:gridCol w:w="1235"/>
        <w:gridCol w:w="1151"/>
        <w:gridCol w:w="1158"/>
        <w:gridCol w:w="1035"/>
        <w:gridCol w:w="1091"/>
        <w:gridCol w:w="1186"/>
      </w:tblGrid>
      <w:tr w:rsidR="008D0176" w:rsidRPr="00280AC2" w:rsidTr="00382D03">
        <w:trPr>
          <w:trHeight w:val="458"/>
        </w:trPr>
        <w:tc>
          <w:tcPr>
            <w:tcW w:w="16424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8CCE4" w:themeFill="accent1" w:themeFillTint="66"/>
            <w:noWrap/>
            <w:vAlign w:val="center"/>
            <w:hideMark/>
          </w:tcPr>
          <w:p w:rsidR="008D0176" w:rsidRDefault="001D332A" w:rsidP="00C85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 xml:space="preserve">İHALE BİLGİ </w:t>
            </w:r>
            <w:r w:rsidR="00F00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FORMU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 xml:space="preserve"> (MAL, HİZMET, YAPIM)</w:t>
            </w:r>
          </w:p>
          <w:p w:rsidR="00C858BE" w:rsidRPr="00EE33D4" w:rsidRDefault="00C858BE" w:rsidP="00C85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tr-TR"/>
              </w:rPr>
            </w:pPr>
            <w:r w:rsidRPr="00EE33D4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tr-TR"/>
              </w:rPr>
              <w:t xml:space="preserve">(Birim Adı </w:t>
            </w:r>
            <w:proofErr w:type="gramStart"/>
            <w:r w:rsidRPr="00EE33D4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tr-TR"/>
              </w:rPr>
              <w:t>Yazılacaktır !</w:t>
            </w:r>
            <w:proofErr w:type="gramEnd"/>
            <w:r w:rsidRPr="00EE33D4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tr-TR"/>
              </w:rPr>
              <w:t xml:space="preserve"> )</w:t>
            </w:r>
          </w:p>
        </w:tc>
      </w:tr>
      <w:tr w:rsidR="008D0176" w:rsidRPr="00280AC2" w:rsidTr="008D0176">
        <w:trPr>
          <w:trHeight w:val="2216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D0176" w:rsidRPr="008D0176" w:rsidRDefault="008D0176" w:rsidP="008D01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D01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Sıra No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D0176" w:rsidRPr="008D0176" w:rsidRDefault="008D0176" w:rsidP="008D01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D01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İhalenin Adı ve İhale Kayıt No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625F59" w:rsidRDefault="001D332A" w:rsidP="00A54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İhale Usulü (21/a,</w:t>
            </w:r>
            <w:r w:rsidR="003D39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 </w:t>
            </w:r>
            <w:r w:rsidR="00625F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21/b veya </w:t>
            </w:r>
          </w:p>
          <w:p w:rsidR="008D0176" w:rsidRPr="008D0176" w:rsidRDefault="00625F59" w:rsidP="00A54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4734-</w:t>
            </w:r>
            <w:r w:rsidR="001D33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19)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D0176" w:rsidRPr="008D0176" w:rsidRDefault="001D332A" w:rsidP="008D01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İhale</w:t>
            </w:r>
            <w:r w:rsidR="008D0176" w:rsidRPr="008D01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Tarihi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D0176" w:rsidRPr="008D0176" w:rsidRDefault="001D332A" w:rsidP="008D01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İhaleye Giren İstekli Sayısı ve Yaklaşık Maliyet Tutarı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D0176" w:rsidRPr="008D0176" w:rsidRDefault="001D332A" w:rsidP="008D01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Şikayetçi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Firmaların İsimleri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D0176" w:rsidRPr="008D0176" w:rsidRDefault="001D332A" w:rsidP="008D01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Aşırı Düşük Teklif Sınır Değeri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D0176" w:rsidRPr="008D0176" w:rsidRDefault="001D332A" w:rsidP="008D01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Aşırı Düşük Teklif Sorgulaması Yapılan İstekli Sayısı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D0176" w:rsidRPr="008D0176" w:rsidRDefault="001D332A" w:rsidP="008D01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Varsa Sorgulamaya Cevap Vermeyen Firmaların Adı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D0176" w:rsidRPr="008D0176" w:rsidRDefault="001D332A" w:rsidP="008D01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Yüklenici Adı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D0176" w:rsidRPr="008D0176" w:rsidRDefault="001D332A" w:rsidP="008D01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Sözleşme Bedeli ve Türü</w:t>
            </w:r>
          </w:p>
          <w:p w:rsidR="008D0176" w:rsidRPr="008D0176" w:rsidRDefault="008D0176" w:rsidP="008D01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  <w:p w:rsidR="008D0176" w:rsidRPr="008D0176" w:rsidRDefault="008D0176" w:rsidP="008D01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D0176" w:rsidRPr="008D0176" w:rsidRDefault="00625F59" w:rsidP="008D01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Aynı İ</w:t>
            </w:r>
            <w:r w:rsidR="001D332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şin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Bir Yıl Önceki Sözleşme B</w:t>
            </w:r>
            <w:r w:rsidR="001D332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edeli</w:t>
            </w:r>
          </w:p>
          <w:p w:rsidR="008D0176" w:rsidRPr="008D0176" w:rsidRDefault="008D0176" w:rsidP="008D01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D0176" w:rsidRPr="008D0176" w:rsidRDefault="001D332A" w:rsidP="009F1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İstekliler Arasında Yasaklı Firma/ Kişi Olup Olmadığı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D0176" w:rsidRPr="008D0176" w:rsidRDefault="001D332A" w:rsidP="008D01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Sözleşme Tarihi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D0176" w:rsidRPr="008D0176" w:rsidRDefault="001D332A" w:rsidP="008D01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Alınan Kesin Teminat Tutarı</w:t>
            </w:r>
          </w:p>
        </w:tc>
      </w:tr>
      <w:tr w:rsidR="008D0176" w:rsidRPr="00280AC2" w:rsidTr="008D0176">
        <w:trPr>
          <w:trHeight w:val="592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D0176" w:rsidRPr="00807FD8" w:rsidRDefault="008D0176" w:rsidP="008D0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07F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176" w:rsidRPr="00280AC2" w:rsidRDefault="008D0176" w:rsidP="008D0176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  <w:r w:rsidRPr="00280AC2">
              <w:rPr>
                <w:rFonts w:ascii="Calibri" w:eastAsia="Times New Roman" w:hAnsi="Calibri" w:cs="Calibri"/>
                <w:i/>
                <w:color w:val="000000"/>
                <w:lang w:eastAsia="tr-TR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0176" w:rsidRPr="00280AC2" w:rsidRDefault="008D0176" w:rsidP="008D0176">
            <w:pPr>
              <w:spacing w:after="0" w:line="240" w:lineRule="auto"/>
              <w:rPr>
                <w:rFonts w:ascii="Calibri" w:eastAsia="Times New Roman" w:hAnsi="Calibri" w:cs="Calibri"/>
                <w:i/>
                <w:lang w:eastAsia="tr-TR"/>
              </w:rPr>
            </w:pPr>
            <w:r w:rsidRPr="00280AC2">
              <w:rPr>
                <w:rFonts w:ascii="Calibri" w:eastAsia="Times New Roman" w:hAnsi="Calibri" w:cs="Calibri"/>
                <w:i/>
                <w:lang w:eastAsia="tr-TR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176" w:rsidRPr="00280AC2" w:rsidRDefault="008D0176" w:rsidP="008D0176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  <w:r w:rsidRPr="00280AC2">
              <w:rPr>
                <w:rFonts w:ascii="Calibri" w:eastAsia="Times New Roman" w:hAnsi="Calibri" w:cs="Calibri"/>
                <w:i/>
                <w:color w:val="000000"/>
                <w:lang w:eastAsia="tr-TR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176" w:rsidRPr="00280AC2" w:rsidRDefault="008D0176" w:rsidP="008D0176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176" w:rsidRPr="00280AC2" w:rsidRDefault="008D0176" w:rsidP="008D0176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  <w:r w:rsidRPr="00280AC2">
              <w:rPr>
                <w:rFonts w:ascii="Calibri" w:eastAsia="Times New Roman" w:hAnsi="Calibri" w:cs="Calibri"/>
                <w:i/>
                <w:color w:val="000000"/>
                <w:lang w:eastAsia="tr-TR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176" w:rsidRPr="00280AC2" w:rsidRDefault="008D0176" w:rsidP="008D0176">
            <w:pPr>
              <w:spacing w:after="0" w:line="240" w:lineRule="auto"/>
              <w:rPr>
                <w:rFonts w:ascii="Calibri" w:eastAsia="Times New Roman" w:hAnsi="Calibri" w:cs="Calibri"/>
                <w:i/>
                <w:color w:val="FF0000"/>
                <w:lang w:eastAsia="tr-TR"/>
              </w:rPr>
            </w:pPr>
            <w:r w:rsidRPr="00280AC2">
              <w:rPr>
                <w:rFonts w:ascii="Calibri" w:eastAsia="Times New Roman" w:hAnsi="Calibri" w:cs="Calibri"/>
                <w:i/>
                <w:color w:val="FF0000"/>
                <w:lang w:eastAsia="tr-TR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176" w:rsidRPr="00280AC2" w:rsidRDefault="008D0176" w:rsidP="008D0176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  <w:r w:rsidRPr="00280AC2">
              <w:rPr>
                <w:rFonts w:ascii="Calibri" w:eastAsia="Times New Roman" w:hAnsi="Calibri" w:cs="Calibri"/>
                <w:i/>
                <w:color w:val="000000"/>
                <w:lang w:eastAsia="tr-TR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176" w:rsidRPr="00280AC2" w:rsidRDefault="008D0176" w:rsidP="008D0176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  <w:r w:rsidRPr="00280AC2">
              <w:rPr>
                <w:rFonts w:ascii="Calibri" w:eastAsia="Times New Roman" w:hAnsi="Calibri" w:cs="Calibri"/>
                <w:i/>
                <w:color w:val="000000"/>
                <w:lang w:eastAsia="tr-TR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176" w:rsidRPr="00280AC2" w:rsidRDefault="008D0176" w:rsidP="008D0176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  <w:r w:rsidRPr="00280AC2">
              <w:rPr>
                <w:rFonts w:ascii="Calibri" w:eastAsia="Times New Roman" w:hAnsi="Calibri" w:cs="Calibri"/>
                <w:i/>
                <w:color w:val="000000"/>
                <w:lang w:eastAsia="tr-TR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176" w:rsidRPr="00280AC2" w:rsidRDefault="008D0176" w:rsidP="008D0176">
            <w:pPr>
              <w:spacing w:after="0" w:line="240" w:lineRule="auto"/>
              <w:rPr>
                <w:rFonts w:ascii="Calibri" w:eastAsia="Times New Roman" w:hAnsi="Calibri" w:cs="Calibri"/>
                <w:i/>
                <w:lang w:eastAsia="tr-TR"/>
              </w:rPr>
            </w:pPr>
            <w:r w:rsidRPr="00280AC2">
              <w:rPr>
                <w:rFonts w:ascii="Calibri" w:eastAsia="Times New Roman" w:hAnsi="Calibri" w:cs="Calibri"/>
                <w:i/>
                <w:lang w:eastAsia="tr-TR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176" w:rsidRPr="00280AC2" w:rsidRDefault="008D0176" w:rsidP="008D0176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  <w:r w:rsidRPr="00280AC2">
              <w:rPr>
                <w:rFonts w:ascii="Calibri" w:eastAsia="Times New Roman" w:hAnsi="Calibri" w:cs="Calibri"/>
                <w:i/>
                <w:color w:val="000000"/>
                <w:lang w:eastAsia="tr-TR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176" w:rsidRPr="00280AC2" w:rsidRDefault="008D0176" w:rsidP="008D0176">
            <w:pPr>
              <w:spacing w:after="0" w:line="240" w:lineRule="auto"/>
              <w:rPr>
                <w:rFonts w:ascii="Calibri" w:eastAsia="Times New Roman" w:hAnsi="Calibri" w:cs="Calibri"/>
                <w:i/>
                <w:lang w:eastAsia="tr-TR"/>
              </w:rPr>
            </w:pPr>
            <w:r w:rsidRPr="00280AC2">
              <w:rPr>
                <w:rFonts w:ascii="Calibri" w:eastAsia="Times New Roman" w:hAnsi="Calibri" w:cs="Calibri"/>
                <w:i/>
                <w:lang w:eastAsia="tr-TR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176" w:rsidRPr="00280AC2" w:rsidRDefault="008D0176" w:rsidP="008D0176">
            <w:pPr>
              <w:spacing w:after="0" w:line="240" w:lineRule="auto"/>
              <w:rPr>
                <w:rFonts w:ascii="Calibri" w:eastAsia="Times New Roman" w:hAnsi="Calibri" w:cs="Calibri"/>
                <w:i/>
                <w:lang w:eastAsia="tr-TR"/>
              </w:rPr>
            </w:pPr>
            <w:r w:rsidRPr="00280AC2">
              <w:rPr>
                <w:rFonts w:ascii="Calibri" w:eastAsia="Times New Roman" w:hAnsi="Calibri" w:cs="Calibri"/>
                <w:i/>
                <w:lang w:eastAsia="tr-TR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176" w:rsidRPr="00280AC2" w:rsidRDefault="008D0176" w:rsidP="008D0176">
            <w:pPr>
              <w:spacing w:after="0" w:line="240" w:lineRule="auto"/>
              <w:rPr>
                <w:rFonts w:ascii="Calibri" w:eastAsia="Times New Roman" w:hAnsi="Calibri" w:cs="Calibri"/>
                <w:i/>
                <w:lang w:eastAsia="tr-TR"/>
              </w:rPr>
            </w:pPr>
            <w:r w:rsidRPr="00280AC2">
              <w:rPr>
                <w:rFonts w:ascii="Calibri" w:eastAsia="Times New Roman" w:hAnsi="Calibri" w:cs="Calibri"/>
                <w:i/>
                <w:lang w:eastAsia="tr-TR"/>
              </w:rPr>
              <w:t> </w:t>
            </w:r>
          </w:p>
        </w:tc>
      </w:tr>
      <w:tr w:rsidR="008D0176" w:rsidRPr="00280AC2" w:rsidTr="008D0176">
        <w:trPr>
          <w:trHeight w:val="531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D0176" w:rsidRPr="00807FD8" w:rsidRDefault="008D0176" w:rsidP="008D0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07F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176" w:rsidRPr="00280AC2" w:rsidRDefault="008D0176" w:rsidP="008D0176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  <w:r w:rsidRPr="00280AC2">
              <w:rPr>
                <w:rFonts w:ascii="Calibri" w:eastAsia="Times New Roman" w:hAnsi="Calibri" w:cs="Calibri"/>
                <w:i/>
                <w:color w:val="000000"/>
                <w:lang w:eastAsia="tr-TR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0176" w:rsidRPr="00280AC2" w:rsidRDefault="008D0176" w:rsidP="008D0176">
            <w:pPr>
              <w:spacing w:after="0" w:line="240" w:lineRule="auto"/>
              <w:rPr>
                <w:rFonts w:ascii="Calibri" w:eastAsia="Times New Roman" w:hAnsi="Calibri" w:cs="Calibri"/>
                <w:i/>
                <w:lang w:eastAsia="tr-TR"/>
              </w:rPr>
            </w:pPr>
            <w:r w:rsidRPr="00280AC2">
              <w:rPr>
                <w:rFonts w:ascii="Calibri" w:eastAsia="Times New Roman" w:hAnsi="Calibri" w:cs="Calibri"/>
                <w:i/>
                <w:lang w:eastAsia="tr-TR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176" w:rsidRPr="00280AC2" w:rsidRDefault="008D0176" w:rsidP="008D0176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  <w:r w:rsidRPr="00280AC2">
              <w:rPr>
                <w:rFonts w:ascii="Calibri" w:eastAsia="Times New Roman" w:hAnsi="Calibri" w:cs="Calibri"/>
                <w:i/>
                <w:color w:val="000000"/>
                <w:lang w:eastAsia="tr-TR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176" w:rsidRPr="00280AC2" w:rsidRDefault="008D0176" w:rsidP="008D0176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  <w:r w:rsidRPr="00280AC2">
              <w:rPr>
                <w:rFonts w:ascii="Calibri" w:eastAsia="Times New Roman" w:hAnsi="Calibri" w:cs="Calibri"/>
                <w:i/>
                <w:color w:val="000000"/>
                <w:lang w:eastAsia="tr-TR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176" w:rsidRPr="00280AC2" w:rsidRDefault="008D0176" w:rsidP="008D0176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  <w:r w:rsidRPr="00280AC2">
              <w:rPr>
                <w:rFonts w:ascii="Calibri" w:eastAsia="Times New Roman" w:hAnsi="Calibri" w:cs="Calibri"/>
                <w:i/>
                <w:color w:val="000000"/>
                <w:lang w:eastAsia="tr-TR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176" w:rsidRPr="00280AC2" w:rsidRDefault="008D0176" w:rsidP="008D0176">
            <w:pPr>
              <w:spacing w:after="0" w:line="240" w:lineRule="auto"/>
              <w:rPr>
                <w:rFonts w:ascii="Calibri" w:eastAsia="Times New Roman" w:hAnsi="Calibri" w:cs="Calibri"/>
                <w:i/>
                <w:color w:val="FF0000"/>
                <w:lang w:eastAsia="tr-TR"/>
              </w:rPr>
            </w:pPr>
            <w:r w:rsidRPr="00280AC2">
              <w:rPr>
                <w:rFonts w:ascii="Calibri" w:eastAsia="Times New Roman" w:hAnsi="Calibri" w:cs="Calibri"/>
                <w:i/>
                <w:color w:val="FF0000"/>
                <w:lang w:eastAsia="tr-TR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176" w:rsidRPr="00280AC2" w:rsidRDefault="008D0176" w:rsidP="008D0176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  <w:r w:rsidRPr="00280AC2">
              <w:rPr>
                <w:rFonts w:ascii="Calibri" w:eastAsia="Times New Roman" w:hAnsi="Calibri" w:cs="Calibri"/>
                <w:i/>
                <w:color w:val="000000"/>
                <w:lang w:eastAsia="tr-TR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176" w:rsidRPr="00280AC2" w:rsidRDefault="008D0176" w:rsidP="008D0176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  <w:r w:rsidRPr="00280AC2">
              <w:rPr>
                <w:rFonts w:ascii="Calibri" w:eastAsia="Times New Roman" w:hAnsi="Calibri" w:cs="Calibri"/>
                <w:i/>
                <w:color w:val="000000"/>
                <w:lang w:eastAsia="tr-TR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176" w:rsidRPr="00280AC2" w:rsidRDefault="008D0176" w:rsidP="008D0176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  <w:r w:rsidRPr="00280AC2">
              <w:rPr>
                <w:rFonts w:ascii="Calibri" w:eastAsia="Times New Roman" w:hAnsi="Calibri" w:cs="Calibri"/>
                <w:i/>
                <w:color w:val="000000"/>
                <w:lang w:eastAsia="tr-TR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176" w:rsidRPr="00280AC2" w:rsidRDefault="008D0176" w:rsidP="008D0176">
            <w:pPr>
              <w:spacing w:after="0" w:line="240" w:lineRule="auto"/>
              <w:rPr>
                <w:rFonts w:ascii="Calibri" w:eastAsia="Times New Roman" w:hAnsi="Calibri" w:cs="Calibri"/>
                <w:i/>
                <w:lang w:eastAsia="tr-TR"/>
              </w:rPr>
            </w:pPr>
            <w:r w:rsidRPr="00280AC2">
              <w:rPr>
                <w:rFonts w:ascii="Calibri" w:eastAsia="Times New Roman" w:hAnsi="Calibri" w:cs="Calibri"/>
                <w:i/>
                <w:lang w:eastAsia="tr-TR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176" w:rsidRPr="00280AC2" w:rsidRDefault="008D0176" w:rsidP="008D0176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  <w:r w:rsidRPr="00280AC2">
              <w:rPr>
                <w:rFonts w:ascii="Calibri" w:eastAsia="Times New Roman" w:hAnsi="Calibri" w:cs="Calibri"/>
                <w:i/>
                <w:color w:val="000000"/>
                <w:lang w:eastAsia="tr-TR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176" w:rsidRPr="00280AC2" w:rsidRDefault="008D0176" w:rsidP="008D0176">
            <w:pPr>
              <w:spacing w:after="0" w:line="240" w:lineRule="auto"/>
              <w:rPr>
                <w:rFonts w:ascii="Calibri" w:eastAsia="Times New Roman" w:hAnsi="Calibri" w:cs="Calibri"/>
                <w:i/>
                <w:lang w:eastAsia="tr-TR"/>
              </w:rPr>
            </w:pPr>
            <w:r w:rsidRPr="00280AC2">
              <w:rPr>
                <w:rFonts w:ascii="Calibri" w:eastAsia="Times New Roman" w:hAnsi="Calibri" w:cs="Calibri"/>
                <w:i/>
                <w:lang w:eastAsia="tr-TR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176" w:rsidRPr="00280AC2" w:rsidRDefault="008D0176" w:rsidP="008D0176">
            <w:pPr>
              <w:spacing w:after="0" w:line="240" w:lineRule="auto"/>
              <w:rPr>
                <w:rFonts w:ascii="Calibri" w:eastAsia="Times New Roman" w:hAnsi="Calibri" w:cs="Calibri"/>
                <w:i/>
                <w:lang w:eastAsia="tr-TR"/>
              </w:rPr>
            </w:pPr>
            <w:r w:rsidRPr="00280AC2">
              <w:rPr>
                <w:rFonts w:ascii="Calibri" w:eastAsia="Times New Roman" w:hAnsi="Calibri" w:cs="Calibri"/>
                <w:i/>
                <w:lang w:eastAsia="tr-TR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176" w:rsidRPr="00280AC2" w:rsidRDefault="008D0176" w:rsidP="008D0176">
            <w:pPr>
              <w:spacing w:after="0" w:line="240" w:lineRule="auto"/>
              <w:rPr>
                <w:rFonts w:ascii="Calibri" w:eastAsia="Times New Roman" w:hAnsi="Calibri" w:cs="Calibri"/>
                <w:i/>
                <w:lang w:eastAsia="tr-TR"/>
              </w:rPr>
            </w:pPr>
            <w:r w:rsidRPr="00280AC2">
              <w:rPr>
                <w:rFonts w:ascii="Calibri" w:eastAsia="Times New Roman" w:hAnsi="Calibri" w:cs="Calibri"/>
                <w:i/>
                <w:lang w:eastAsia="tr-TR"/>
              </w:rPr>
              <w:t> </w:t>
            </w:r>
          </w:p>
        </w:tc>
      </w:tr>
      <w:tr w:rsidR="008D0176" w:rsidRPr="00280AC2" w:rsidTr="008D0176">
        <w:trPr>
          <w:trHeight w:val="518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D0176" w:rsidRPr="00807FD8" w:rsidRDefault="008D0176" w:rsidP="008D0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07F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176" w:rsidRPr="00280AC2" w:rsidRDefault="008D0176" w:rsidP="008D0176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  <w:r w:rsidRPr="00280AC2">
              <w:rPr>
                <w:rFonts w:ascii="Calibri" w:eastAsia="Times New Roman" w:hAnsi="Calibri" w:cs="Calibri"/>
                <w:i/>
                <w:color w:val="000000"/>
                <w:lang w:eastAsia="tr-TR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176" w:rsidRPr="00280AC2" w:rsidRDefault="008D0176" w:rsidP="008D0176">
            <w:pPr>
              <w:spacing w:after="0" w:line="240" w:lineRule="auto"/>
              <w:rPr>
                <w:rFonts w:ascii="Calibri" w:eastAsia="Times New Roman" w:hAnsi="Calibri" w:cs="Calibri"/>
                <w:i/>
                <w:lang w:eastAsia="tr-TR"/>
              </w:rPr>
            </w:pPr>
            <w:r w:rsidRPr="00280AC2">
              <w:rPr>
                <w:rFonts w:ascii="Calibri" w:eastAsia="Times New Roman" w:hAnsi="Calibri" w:cs="Calibri"/>
                <w:i/>
                <w:lang w:eastAsia="tr-TR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176" w:rsidRPr="00280AC2" w:rsidRDefault="008D0176" w:rsidP="008D0176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  <w:r w:rsidRPr="00280AC2">
              <w:rPr>
                <w:rFonts w:ascii="Calibri" w:eastAsia="Times New Roman" w:hAnsi="Calibri" w:cs="Calibri"/>
                <w:i/>
                <w:color w:val="000000"/>
                <w:lang w:eastAsia="tr-TR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176" w:rsidRPr="00280AC2" w:rsidRDefault="008D0176" w:rsidP="008D0176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  <w:r w:rsidRPr="00280AC2">
              <w:rPr>
                <w:rFonts w:ascii="Calibri" w:eastAsia="Times New Roman" w:hAnsi="Calibri" w:cs="Calibri"/>
                <w:i/>
                <w:color w:val="000000"/>
                <w:lang w:eastAsia="tr-TR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176" w:rsidRPr="00280AC2" w:rsidRDefault="008D0176" w:rsidP="008D0176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  <w:r w:rsidRPr="00280AC2">
              <w:rPr>
                <w:rFonts w:ascii="Calibri" w:eastAsia="Times New Roman" w:hAnsi="Calibri" w:cs="Calibri"/>
                <w:i/>
                <w:color w:val="000000"/>
                <w:lang w:eastAsia="tr-TR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176" w:rsidRPr="00280AC2" w:rsidRDefault="008D0176" w:rsidP="008D0176">
            <w:pPr>
              <w:spacing w:after="0" w:line="240" w:lineRule="auto"/>
              <w:rPr>
                <w:rFonts w:ascii="Calibri" w:eastAsia="Times New Roman" w:hAnsi="Calibri" w:cs="Calibri"/>
                <w:i/>
                <w:color w:val="FF0000"/>
                <w:lang w:eastAsia="tr-TR"/>
              </w:rPr>
            </w:pPr>
            <w:r w:rsidRPr="00280AC2">
              <w:rPr>
                <w:rFonts w:ascii="Calibri" w:eastAsia="Times New Roman" w:hAnsi="Calibri" w:cs="Calibri"/>
                <w:i/>
                <w:color w:val="FF0000"/>
                <w:lang w:eastAsia="tr-TR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176" w:rsidRPr="00280AC2" w:rsidRDefault="008D0176" w:rsidP="008D0176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  <w:r w:rsidRPr="00280AC2">
              <w:rPr>
                <w:rFonts w:ascii="Calibri" w:eastAsia="Times New Roman" w:hAnsi="Calibri" w:cs="Calibri"/>
                <w:i/>
                <w:color w:val="000000"/>
                <w:lang w:eastAsia="tr-TR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176" w:rsidRPr="00280AC2" w:rsidRDefault="008D0176" w:rsidP="008D0176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  <w:r w:rsidRPr="00280AC2">
              <w:rPr>
                <w:rFonts w:ascii="Calibri" w:eastAsia="Times New Roman" w:hAnsi="Calibri" w:cs="Calibri"/>
                <w:i/>
                <w:color w:val="000000"/>
                <w:lang w:eastAsia="tr-TR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176" w:rsidRPr="00280AC2" w:rsidRDefault="008D0176" w:rsidP="008D0176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  <w:r w:rsidRPr="00280AC2">
              <w:rPr>
                <w:rFonts w:ascii="Calibri" w:eastAsia="Times New Roman" w:hAnsi="Calibri" w:cs="Calibri"/>
                <w:i/>
                <w:color w:val="000000"/>
                <w:lang w:eastAsia="tr-TR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176" w:rsidRPr="00280AC2" w:rsidRDefault="008D0176" w:rsidP="008D0176">
            <w:pPr>
              <w:spacing w:after="0" w:line="240" w:lineRule="auto"/>
              <w:rPr>
                <w:rFonts w:ascii="Calibri" w:eastAsia="Times New Roman" w:hAnsi="Calibri" w:cs="Calibri"/>
                <w:i/>
                <w:lang w:eastAsia="tr-TR"/>
              </w:rPr>
            </w:pPr>
            <w:r w:rsidRPr="00280AC2">
              <w:rPr>
                <w:rFonts w:ascii="Calibri" w:eastAsia="Times New Roman" w:hAnsi="Calibri" w:cs="Calibri"/>
                <w:i/>
                <w:lang w:eastAsia="tr-TR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176" w:rsidRPr="00280AC2" w:rsidRDefault="008D0176" w:rsidP="008D0176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  <w:r w:rsidRPr="00280AC2">
              <w:rPr>
                <w:rFonts w:ascii="Calibri" w:eastAsia="Times New Roman" w:hAnsi="Calibri" w:cs="Calibri"/>
                <w:i/>
                <w:color w:val="000000"/>
                <w:lang w:eastAsia="tr-TR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176" w:rsidRPr="00280AC2" w:rsidRDefault="008D0176" w:rsidP="008D0176">
            <w:pPr>
              <w:spacing w:after="0" w:line="240" w:lineRule="auto"/>
              <w:rPr>
                <w:rFonts w:ascii="Calibri" w:eastAsia="Times New Roman" w:hAnsi="Calibri" w:cs="Calibri"/>
                <w:i/>
                <w:lang w:eastAsia="tr-TR"/>
              </w:rPr>
            </w:pPr>
            <w:r w:rsidRPr="00280AC2">
              <w:rPr>
                <w:rFonts w:ascii="Calibri" w:eastAsia="Times New Roman" w:hAnsi="Calibri" w:cs="Calibri"/>
                <w:i/>
                <w:lang w:eastAsia="tr-TR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176" w:rsidRPr="00280AC2" w:rsidRDefault="008D0176" w:rsidP="008D0176">
            <w:pPr>
              <w:spacing w:after="0" w:line="240" w:lineRule="auto"/>
              <w:rPr>
                <w:rFonts w:ascii="Calibri" w:eastAsia="Times New Roman" w:hAnsi="Calibri" w:cs="Calibri"/>
                <w:i/>
                <w:lang w:eastAsia="tr-TR"/>
              </w:rPr>
            </w:pPr>
            <w:r w:rsidRPr="00280AC2">
              <w:rPr>
                <w:rFonts w:ascii="Calibri" w:eastAsia="Times New Roman" w:hAnsi="Calibri" w:cs="Calibri"/>
                <w:i/>
                <w:lang w:eastAsia="tr-TR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176" w:rsidRPr="00280AC2" w:rsidRDefault="008D0176" w:rsidP="008D0176">
            <w:pPr>
              <w:spacing w:after="0" w:line="240" w:lineRule="auto"/>
              <w:rPr>
                <w:rFonts w:ascii="Calibri" w:eastAsia="Times New Roman" w:hAnsi="Calibri" w:cs="Calibri"/>
                <w:i/>
                <w:lang w:eastAsia="tr-TR"/>
              </w:rPr>
            </w:pPr>
            <w:r w:rsidRPr="00280AC2">
              <w:rPr>
                <w:rFonts w:ascii="Calibri" w:eastAsia="Times New Roman" w:hAnsi="Calibri" w:cs="Calibri"/>
                <w:i/>
                <w:lang w:eastAsia="tr-TR"/>
              </w:rPr>
              <w:t> </w:t>
            </w:r>
          </w:p>
        </w:tc>
      </w:tr>
    </w:tbl>
    <w:p w:rsidR="00DD09CA" w:rsidRDefault="00DD09CA" w:rsidP="006363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32A" w:rsidRDefault="008D0176" w:rsidP="006363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</w:t>
      </w:r>
      <w:r w:rsidR="001D332A">
        <w:rPr>
          <w:rFonts w:ascii="Times New Roman" w:hAnsi="Times New Roman" w:cs="Times New Roman"/>
          <w:sz w:val="24"/>
          <w:szCs w:val="24"/>
        </w:rPr>
        <w:t>lar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D0176" w:rsidRDefault="001D332A" w:rsidP="001D332A">
      <w:pPr>
        <w:pStyle w:val="ListeParagraf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332A">
        <w:rPr>
          <w:rFonts w:ascii="Times New Roman" w:hAnsi="Times New Roman" w:cs="Times New Roman"/>
          <w:sz w:val="24"/>
          <w:szCs w:val="24"/>
        </w:rPr>
        <w:t xml:space="preserve">Geçmiş yıllarda ihalesi yapılmış olsa bile cari yıl içinde sözleşmesi devam eden (Henüz kesin </w:t>
      </w:r>
      <w:r w:rsidR="000122BB">
        <w:rPr>
          <w:rFonts w:ascii="Times New Roman" w:hAnsi="Times New Roman" w:cs="Times New Roman"/>
          <w:sz w:val="24"/>
          <w:szCs w:val="24"/>
        </w:rPr>
        <w:t>kabulü yapılmamış</w:t>
      </w:r>
      <w:r w:rsidRPr="001D332A">
        <w:rPr>
          <w:rFonts w:ascii="Times New Roman" w:hAnsi="Times New Roman" w:cs="Times New Roman"/>
          <w:sz w:val="24"/>
          <w:szCs w:val="24"/>
        </w:rPr>
        <w:t>) tüm işler Forma kaydedilecektir.</w:t>
      </w:r>
    </w:p>
    <w:p w:rsidR="001D332A" w:rsidRDefault="009F1EED" w:rsidP="001D332A">
      <w:pPr>
        <w:pStyle w:val="ListeParagraf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İstekliler arasında yasaklı olup olmadığı </w:t>
      </w:r>
      <w:r w:rsidR="00C04DC3">
        <w:rPr>
          <w:rFonts w:ascii="Times New Roman" w:hAnsi="Times New Roman" w:cs="Times New Roman"/>
          <w:sz w:val="24"/>
          <w:szCs w:val="24"/>
        </w:rPr>
        <w:t>sütunu doldurulurken; 1. ve 2. s</w:t>
      </w:r>
      <w:r>
        <w:rPr>
          <w:rFonts w:ascii="Times New Roman" w:hAnsi="Times New Roman" w:cs="Times New Roman"/>
          <w:sz w:val="24"/>
          <w:szCs w:val="24"/>
        </w:rPr>
        <w:t xml:space="preserve">ıradaki istekliler </w:t>
      </w:r>
      <w:proofErr w:type="gramStart"/>
      <w:r>
        <w:rPr>
          <w:rFonts w:ascii="Times New Roman" w:hAnsi="Times New Roman" w:cs="Times New Roman"/>
          <w:sz w:val="24"/>
          <w:szCs w:val="24"/>
        </w:rPr>
        <w:t>dahil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edilecektir.</w:t>
      </w:r>
    </w:p>
    <w:p w:rsidR="00625F59" w:rsidRDefault="00625F59" w:rsidP="001D332A">
      <w:pPr>
        <w:pStyle w:val="ListeParagraf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Bir yıl önceki sözleşme bedeli sütunu; İhale her yıl tekrarlana</w:t>
      </w:r>
      <w:r w:rsidR="00C858BE">
        <w:rPr>
          <w:rFonts w:ascii="Times New Roman" w:hAnsi="Times New Roman" w:cs="Times New Roman"/>
          <w:sz w:val="24"/>
          <w:szCs w:val="24"/>
        </w:rPr>
        <w:t>n nitelikte ise doldurulacaktır.</w:t>
      </w:r>
    </w:p>
    <w:p w:rsidR="00C858BE" w:rsidRDefault="00C858BE" w:rsidP="00C858BE">
      <w:pPr>
        <w:pStyle w:val="ListeParagra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19CA" w:rsidRPr="00EE33D4" w:rsidRDefault="008B19CA" w:rsidP="008B19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3D4">
        <w:rPr>
          <w:rFonts w:ascii="Times New Roman" w:hAnsi="Times New Roman" w:cs="Times New Roman"/>
          <w:sz w:val="24"/>
          <w:szCs w:val="24"/>
        </w:rPr>
        <w:t xml:space="preserve">Her sayfası düzenleyen ve onaylayan tarafından paraflanıp son sayfası imzalandıktan sonra </w:t>
      </w:r>
      <w:proofErr w:type="spellStart"/>
      <w:r w:rsidR="00B40AA1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="00B40AA1">
        <w:rPr>
          <w:rFonts w:ascii="Times New Roman" w:hAnsi="Times New Roman" w:cs="Times New Roman"/>
          <w:sz w:val="24"/>
          <w:szCs w:val="24"/>
        </w:rPr>
        <w:t xml:space="preserve"> formatına dönüştürülen form</w:t>
      </w:r>
      <w:r w:rsidRPr="00EE33D4">
        <w:rPr>
          <w:rFonts w:ascii="Times New Roman" w:hAnsi="Times New Roman" w:cs="Times New Roman"/>
          <w:sz w:val="24"/>
          <w:szCs w:val="24"/>
        </w:rPr>
        <w:t xml:space="preserve"> </w:t>
      </w:r>
      <w:r w:rsidR="00EE33D4" w:rsidRPr="00EE33D4">
        <w:t xml:space="preserve">yazı ekinde </w:t>
      </w:r>
      <w:r w:rsidRPr="00EE33D4">
        <w:rPr>
          <w:rFonts w:ascii="Times New Roman" w:hAnsi="Times New Roman" w:cs="Times New Roman"/>
          <w:sz w:val="24"/>
          <w:szCs w:val="24"/>
        </w:rPr>
        <w:t>gönderilecektir.</w:t>
      </w:r>
    </w:p>
    <w:p w:rsidR="00625F59" w:rsidRPr="00625F59" w:rsidRDefault="00625F59" w:rsidP="00625F5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A2A27" w:rsidRDefault="00CA2A27" w:rsidP="006363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7A19" w:rsidRPr="00177A19" w:rsidRDefault="00EE33D4" w:rsidP="006363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31/12/2023</w:t>
      </w:r>
      <w:r w:rsidR="008A28DA">
        <w:rPr>
          <w:rFonts w:ascii="Times New Roman" w:hAnsi="Times New Roman" w:cs="Times New Roman"/>
          <w:sz w:val="24"/>
          <w:szCs w:val="24"/>
        </w:rPr>
        <w:t xml:space="preserve"> </w:t>
      </w:r>
      <w:r w:rsidR="00177A19" w:rsidRPr="00177A19">
        <w:rPr>
          <w:rFonts w:ascii="Times New Roman" w:hAnsi="Times New Roman" w:cs="Times New Roman"/>
          <w:sz w:val="24"/>
          <w:szCs w:val="24"/>
        </w:rPr>
        <w:t>tarihi itibariyle kayıtlarımıza uygundur.</w:t>
      </w:r>
    </w:p>
    <w:p w:rsidR="00177A19" w:rsidRPr="00177A19" w:rsidRDefault="00177A19" w:rsidP="006363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7A19" w:rsidRPr="00177A19" w:rsidRDefault="00177A19" w:rsidP="006363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4053" w:rsidRPr="00177A19" w:rsidRDefault="00BA4053" w:rsidP="00BA40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77A19">
        <w:rPr>
          <w:rFonts w:ascii="Times New Roman" w:hAnsi="Times New Roman" w:cs="Times New Roman"/>
          <w:b/>
          <w:sz w:val="24"/>
          <w:szCs w:val="24"/>
        </w:rPr>
        <w:t>Düzenleyen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ad,soyad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,imza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  <w:r w:rsidRPr="00177A19">
        <w:rPr>
          <w:rFonts w:ascii="Times New Roman" w:hAnsi="Times New Roman" w:cs="Times New Roman"/>
          <w:b/>
          <w:sz w:val="24"/>
          <w:szCs w:val="24"/>
        </w:rPr>
        <w:tab/>
      </w:r>
      <w:r w:rsidRPr="00177A19">
        <w:rPr>
          <w:rFonts w:ascii="Times New Roman" w:hAnsi="Times New Roman" w:cs="Times New Roman"/>
          <w:b/>
          <w:sz w:val="24"/>
          <w:szCs w:val="24"/>
        </w:rPr>
        <w:tab/>
      </w:r>
      <w:r w:rsidRPr="00177A19">
        <w:rPr>
          <w:rFonts w:ascii="Times New Roman" w:hAnsi="Times New Roman" w:cs="Times New Roman"/>
          <w:b/>
          <w:sz w:val="24"/>
          <w:szCs w:val="24"/>
        </w:rPr>
        <w:tab/>
      </w:r>
      <w:r w:rsidRPr="00177A19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O</w:t>
      </w:r>
      <w:r w:rsidRPr="00177A19">
        <w:rPr>
          <w:rFonts w:ascii="Times New Roman" w:hAnsi="Times New Roman" w:cs="Times New Roman"/>
          <w:b/>
          <w:sz w:val="24"/>
          <w:szCs w:val="24"/>
        </w:rPr>
        <w:t>naylayan</w:t>
      </w:r>
      <w:r>
        <w:rPr>
          <w:rFonts w:ascii="Times New Roman" w:hAnsi="Times New Roman" w:cs="Times New Roman"/>
          <w:b/>
          <w:sz w:val="24"/>
          <w:szCs w:val="24"/>
        </w:rPr>
        <w:t xml:space="preserve">/harcama yetkilisi (ad,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soyad,imza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177A19" w:rsidRPr="00177A19" w:rsidRDefault="00177A19" w:rsidP="00BA40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177A19" w:rsidRPr="00177A19" w:rsidSect="00D7093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112A4"/>
    <w:multiLevelType w:val="hybridMultilevel"/>
    <w:tmpl w:val="7EC6EB52"/>
    <w:lvl w:ilvl="0" w:tplc="D7FEB6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AA3E56"/>
    <w:multiLevelType w:val="hybridMultilevel"/>
    <w:tmpl w:val="87401D68"/>
    <w:lvl w:ilvl="0" w:tplc="B23E82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EDA"/>
    <w:rsid w:val="00004A9A"/>
    <w:rsid w:val="000122BB"/>
    <w:rsid w:val="000404D7"/>
    <w:rsid w:val="000512CD"/>
    <w:rsid w:val="000A5C21"/>
    <w:rsid w:val="000F7F75"/>
    <w:rsid w:val="001104D8"/>
    <w:rsid w:val="00137BC4"/>
    <w:rsid w:val="00177A19"/>
    <w:rsid w:val="001D332A"/>
    <w:rsid w:val="00280AC2"/>
    <w:rsid w:val="00320544"/>
    <w:rsid w:val="00345E5C"/>
    <w:rsid w:val="00382D03"/>
    <w:rsid w:val="00387625"/>
    <w:rsid w:val="00394EDA"/>
    <w:rsid w:val="003D3935"/>
    <w:rsid w:val="004B2CBF"/>
    <w:rsid w:val="00625F59"/>
    <w:rsid w:val="006363E3"/>
    <w:rsid w:val="006851A5"/>
    <w:rsid w:val="0069449C"/>
    <w:rsid w:val="006B1A81"/>
    <w:rsid w:val="006F0CC6"/>
    <w:rsid w:val="007448B2"/>
    <w:rsid w:val="007C3325"/>
    <w:rsid w:val="00807FD8"/>
    <w:rsid w:val="008A28DA"/>
    <w:rsid w:val="008B19CA"/>
    <w:rsid w:val="008D0176"/>
    <w:rsid w:val="0090643A"/>
    <w:rsid w:val="009545B9"/>
    <w:rsid w:val="0095466E"/>
    <w:rsid w:val="0098100B"/>
    <w:rsid w:val="009F1EED"/>
    <w:rsid w:val="00A54618"/>
    <w:rsid w:val="00A72D14"/>
    <w:rsid w:val="00B40AA1"/>
    <w:rsid w:val="00BA4053"/>
    <w:rsid w:val="00C04DC3"/>
    <w:rsid w:val="00C858BE"/>
    <w:rsid w:val="00CA2A27"/>
    <w:rsid w:val="00CD441C"/>
    <w:rsid w:val="00D46CFE"/>
    <w:rsid w:val="00D70934"/>
    <w:rsid w:val="00DA113A"/>
    <w:rsid w:val="00DD09CA"/>
    <w:rsid w:val="00DF1E0E"/>
    <w:rsid w:val="00E85CE0"/>
    <w:rsid w:val="00EE33D4"/>
    <w:rsid w:val="00F00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BDE217-49E7-423C-99EF-6DFCCA116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7A1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8100B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C858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53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B4C6ED-3F99-422B-8AF4-CF9BDC9A2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CASPER</cp:lastModifiedBy>
  <cp:revision>2</cp:revision>
  <cp:lastPrinted>2020-02-10T09:48:00Z</cp:lastPrinted>
  <dcterms:created xsi:type="dcterms:W3CDTF">2024-01-09T07:45:00Z</dcterms:created>
  <dcterms:modified xsi:type="dcterms:W3CDTF">2024-01-09T07:45:00Z</dcterms:modified>
</cp:coreProperties>
</file>