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631B0" w14:textId="77777777" w:rsidR="004F156B" w:rsidRPr="004F156B" w:rsidRDefault="004F156B" w:rsidP="004F15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56B">
        <w:rPr>
          <w:rFonts w:ascii="Times New Roman" w:hAnsi="Times New Roman" w:cs="Times New Roman"/>
          <w:b/>
          <w:bCs/>
          <w:sz w:val="28"/>
          <w:szCs w:val="28"/>
        </w:rPr>
        <w:t xml:space="preserve">FİZYOTERAPİ VE REHABİLİTASYON BÖLÜMÜ </w:t>
      </w:r>
    </w:p>
    <w:p w14:paraId="655CFF81" w14:textId="495BDBA5" w:rsidR="4D22BE0F" w:rsidRPr="004F156B" w:rsidRDefault="4D22BE0F" w:rsidP="004F15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56B">
        <w:rPr>
          <w:rFonts w:ascii="Times New Roman" w:hAnsi="Times New Roman" w:cs="Times New Roman"/>
          <w:b/>
          <w:bCs/>
          <w:sz w:val="28"/>
          <w:szCs w:val="28"/>
        </w:rPr>
        <w:t>MEZUN ÇALIŞMA ALANLARI</w:t>
      </w:r>
    </w:p>
    <w:p w14:paraId="026D1A07" w14:textId="5D72E411" w:rsidR="00884CFA" w:rsidRPr="00A54A0F" w:rsidRDefault="00276B3E" w:rsidP="00276B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B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Fizyoterapist,</w:t>
      </w:r>
      <w:r w:rsidRPr="00276B3E">
        <w:rPr>
          <w:rFonts w:ascii="Times New Roman" w:hAnsi="Times New Roman" w:cs="Times New Roman"/>
          <w:sz w:val="24"/>
          <w:szCs w:val="24"/>
        </w:rPr>
        <w:t xml:space="preserve"> Fizyoterapi ve Rehabilitasyon alanında lisans eğitimi veren fakülte ve yüksekokuldan mezun sağlık meslek mensubudur. </w:t>
      </w:r>
      <w:r w:rsidRPr="00276B3E">
        <w:rPr>
          <w:rFonts w:ascii="Times New Roman" w:hAnsi="Times New Roman" w:cs="Times New Roman"/>
          <w:sz w:val="24"/>
          <w:szCs w:val="24"/>
        </w:rPr>
        <w:t>H</w:t>
      </w:r>
      <w:r w:rsidRPr="00276B3E">
        <w:rPr>
          <w:rFonts w:ascii="Times New Roman" w:hAnsi="Times New Roman" w:cs="Times New Roman"/>
          <w:sz w:val="24"/>
          <w:szCs w:val="24"/>
        </w:rPr>
        <w:t>areket bozukluğuna yol açan her türlü yaralanma, hastalık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B3E">
        <w:rPr>
          <w:rFonts w:ascii="Times New Roman" w:hAnsi="Times New Roman" w:cs="Times New Roman"/>
          <w:sz w:val="24"/>
          <w:szCs w:val="24"/>
        </w:rPr>
        <w:t>yaşlılıkta, ağrı ve fonksiyon bozukluklarında uzman hekimin tanısı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B3E">
        <w:rPr>
          <w:rFonts w:ascii="Times New Roman" w:hAnsi="Times New Roman" w:cs="Times New Roman"/>
          <w:sz w:val="24"/>
          <w:szCs w:val="24"/>
        </w:rPr>
        <w:t>sonrası fizyoterapi</w:t>
      </w:r>
      <w:r>
        <w:rPr>
          <w:rFonts w:ascii="Times New Roman" w:hAnsi="Times New Roman" w:cs="Times New Roman"/>
          <w:sz w:val="24"/>
          <w:szCs w:val="24"/>
        </w:rPr>
        <w:t xml:space="preserve"> ve rehabilitasyon alanına</w:t>
      </w:r>
      <w:r w:rsidRPr="00276B3E">
        <w:rPr>
          <w:rFonts w:ascii="Times New Roman" w:hAnsi="Times New Roman" w:cs="Times New Roman"/>
          <w:sz w:val="24"/>
          <w:szCs w:val="24"/>
        </w:rPr>
        <w:t xml:space="preserve"> özgü değerlendirme yöntemlerini kullanarak birçoğu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B3E">
        <w:rPr>
          <w:rFonts w:ascii="Times New Roman" w:hAnsi="Times New Roman" w:cs="Times New Roman"/>
          <w:sz w:val="24"/>
          <w:szCs w:val="24"/>
        </w:rPr>
        <w:t xml:space="preserve">fizyoterapistler tarafından geliştirilmiş olan </w:t>
      </w:r>
      <w:r>
        <w:rPr>
          <w:rFonts w:ascii="Times New Roman" w:hAnsi="Times New Roman" w:cs="Times New Roman"/>
          <w:sz w:val="24"/>
          <w:szCs w:val="24"/>
        </w:rPr>
        <w:t xml:space="preserve">egzersiz ve terapi </w:t>
      </w:r>
      <w:r w:rsidRPr="00276B3E">
        <w:rPr>
          <w:rFonts w:ascii="Times New Roman" w:hAnsi="Times New Roman" w:cs="Times New Roman"/>
          <w:sz w:val="24"/>
          <w:szCs w:val="24"/>
        </w:rPr>
        <w:t>yaklaşımlarını planlayıp uygulama bilgi ve beceri</w:t>
      </w:r>
      <w:r>
        <w:rPr>
          <w:rFonts w:ascii="Times New Roman" w:hAnsi="Times New Roman" w:cs="Times New Roman"/>
          <w:sz w:val="24"/>
          <w:szCs w:val="24"/>
        </w:rPr>
        <w:t xml:space="preserve">ye sahip, </w:t>
      </w:r>
      <w:r w:rsidRPr="00276B3E">
        <w:rPr>
          <w:rFonts w:ascii="Times New Roman" w:hAnsi="Times New Roman" w:cs="Times New Roman"/>
          <w:sz w:val="24"/>
          <w:szCs w:val="24"/>
        </w:rPr>
        <w:t xml:space="preserve">sağlık ve yaşam kalitesinin </w:t>
      </w:r>
      <w:r>
        <w:rPr>
          <w:rFonts w:ascii="Times New Roman" w:hAnsi="Times New Roman" w:cs="Times New Roman"/>
          <w:sz w:val="24"/>
          <w:szCs w:val="24"/>
        </w:rPr>
        <w:t xml:space="preserve">korunması ve </w:t>
      </w:r>
      <w:r w:rsidRPr="00276B3E">
        <w:rPr>
          <w:rFonts w:ascii="Times New Roman" w:hAnsi="Times New Roman" w:cs="Times New Roman"/>
          <w:sz w:val="24"/>
          <w:szCs w:val="24"/>
        </w:rPr>
        <w:t>artırılmasında önemli görevleri olan bir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B3E">
        <w:rPr>
          <w:rFonts w:ascii="Times New Roman" w:hAnsi="Times New Roman" w:cs="Times New Roman"/>
          <w:sz w:val="24"/>
          <w:szCs w:val="24"/>
        </w:rPr>
        <w:t>sağlık çalışanıdır. Dünyada ve ülkemizde toplumların bugün ve gelecekteki olası ihtiyaçları fizyoterapist</w:t>
      </w:r>
      <w:r>
        <w:rPr>
          <w:rFonts w:ascii="Times New Roman" w:hAnsi="Times New Roman" w:cs="Times New Roman"/>
          <w:sz w:val="24"/>
          <w:szCs w:val="24"/>
        </w:rPr>
        <w:t xml:space="preserve">lere olan ihtiyacı </w:t>
      </w:r>
      <w:r w:rsidRPr="00276B3E">
        <w:rPr>
          <w:rFonts w:ascii="Times New Roman" w:hAnsi="Times New Roman" w:cs="Times New Roman"/>
          <w:sz w:val="24"/>
          <w:szCs w:val="24"/>
        </w:rPr>
        <w:t>kaçınılmaz kılmaktadır.</w:t>
      </w:r>
    </w:p>
    <w:p w14:paraId="546A861D" w14:textId="16CF7822" w:rsidR="00F72058" w:rsidRDefault="0063003E" w:rsidP="004F15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3E">
        <w:rPr>
          <w:rFonts w:ascii="Times New Roman" w:hAnsi="Times New Roman" w:cs="Times New Roman"/>
          <w:sz w:val="24"/>
          <w:szCs w:val="24"/>
        </w:rPr>
        <w:t>Fizyoterapi ve Rehabilitasyon Bölümü</w:t>
      </w:r>
      <w:r>
        <w:rPr>
          <w:rFonts w:ascii="Times New Roman" w:hAnsi="Times New Roman" w:cs="Times New Roman"/>
          <w:sz w:val="24"/>
          <w:szCs w:val="24"/>
        </w:rPr>
        <w:t xml:space="preserve">ne </w:t>
      </w:r>
      <w:r w:rsidR="004F156B">
        <w:rPr>
          <w:rFonts w:ascii="Times New Roman" w:hAnsi="Times New Roman" w:cs="Times New Roman"/>
          <w:sz w:val="24"/>
          <w:szCs w:val="24"/>
        </w:rPr>
        <w:t xml:space="preserve">kayıtlı </w:t>
      </w:r>
      <w:r w:rsidR="004F156B" w:rsidRPr="00EB2FD4">
        <w:rPr>
          <w:rFonts w:ascii="Times New Roman" w:hAnsi="Times New Roman" w:cs="Times New Roman"/>
          <w:sz w:val="24"/>
          <w:szCs w:val="24"/>
        </w:rPr>
        <w:t xml:space="preserve">olan </w:t>
      </w:r>
      <w:r w:rsidR="004F156B">
        <w:rPr>
          <w:rFonts w:ascii="Times New Roman" w:hAnsi="Times New Roman" w:cs="Times New Roman"/>
          <w:sz w:val="24"/>
          <w:szCs w:val="24"/>
        </w:rPr>
        <w:t>öğrenciler</w:t>
      </w:r>
      <w:r>
        <w:rPr>
          <w:rFonts w:ascii="Times New Roman" w:hAnsi="Times New Roman" w:cs="Times New Roman"/>
          <w:sz w:val="24"/>
          <w:szCs w:val="24"/>
        </w:rPr>
        <w:t>imiz</w:t>
      </w:r>
      <w:r w:rsidR="004F156B">
        <w:rPr>
          <w:rFonts w:ascii="Times New Roman" w:hAnsi="Times New Roman" w:cs="Times New Roman"/>
          <w:sz w:val="24"/>
          <w:szCs w:val="24"/>
        </w:rPr>
        <w:t xml:space="preserve"> gerekli koşulları yerine getirdikleri takdirde </w:t>
      </w:r>
      <w:r w:rsidR="004F156B" w:rsidRPr="006B6EE2">
        <w:rPr>
          <w:rFonts w:ascii="Times New Roman" w:hAnsi="Times New Roman" w:cs="Times New Roman"/>
          <w:b/>
          <w:bCs/>
          <w:sz w:val="24"/>
          <w:szCs w:val="24"/>
        </w:rPr>
        <w:t xml:space="preserve">fizyoterapist </w:t>
      </w:r>
      <w:r w:rsidR="004F156B">
        <w:rPr>
          <w:rFonts w:ascii="Times New Roman" w:hAnsi="Times New Roman" w:cs="Times New Roman"/>
          <w:sz w:val="24"/>
          <w:szCs w:val="24"/>
        </w:rPr>
        <w:t>unvanı alarak mezun olurlar. Fizyoterapistler, birer</w:t>
      </w:r>
      <w:r w:rsidR="004F156B" w:rsidRPr="00EB2FD4">
        <w:rPr>
          <w:rFonts w:ascii="Times New Roman" w:hAnsi="Times New Roman" w:cs="Times New Roman"/>
          <w:sz w:val="24"/>
          <w:szCs w:val="24"/>
        </w:rPr>
        <w:t xml:space="preserve"> sağlık profesyoneli olarak </w:t>
      </w:r>
      <w:r w:rsidR="004F156B">
        <w:rPr>
          <w:rFonts w:ascii="Times New Roman" w:hAnsi="Times New Roman" w:cs="Times New Roman"/>
          <w:sz w:val="24"/>
          <w:szCs w:val="24"/>
        </w:rPr>
        <w:t xml:space="preserve">özel veya kamu kuruluşlarında </w:t>
      </w:r>
      <w:r w:rsidR="004F156B" w:rsidRPr="00EB2FD4">
        <w:rPr>
          <w:rFonts w:ascii="Times New Roman" w:hAnsi="Times New Roman" w:cs="Times New Roman"/>
          <w:sz w:val="24"/>
          <w:szCs w:val="24"/>
        </w:rPr>
        <w:t xml:space="preserve">kariyerlerini sürdürebilir ve isterlerse </w:t>
      </w:r>
      <w:r w:rsidR="004F156B">
        <w:rPr>
          <w:rFonts w:ascii="Times New Roman" w:hAnsi="Times New Roman" w:cs="Times New Roman"/>
          <w:sz w:val="24"/>
          <w:szCs w:val="24"/>
        </w:rPr>
        <w:t>de yüksek öğrenimlerine devam ederek</w:t>
      </w:r>
      <w:r w:rsidR="004F156B" w:rsidRPr="00EB2FD4">
        <w:rPr>
          <w:rFonts w:ascii="Times New Roman" w:hAnsi="Times New Roman" w:cs="Times New Roman"/>
          <w:sz w:val="24"/>
          <w:szCs w:val="24"/>
        </w:rPr>
        <w:t xml:space="preserve"> akademik çalışma</w:t>
      </w:r>
      <w:r w:rsidR="004F156B">
        <w:rPr>
          <w:rFonts w:ascii="Times New Roman" w:hAnsi="Times New Roman" w:cs="Times New Roman"/>
          <w:sz w:val="24"/>
          <w:szCs w:val="24"/>
        </w:rPr>
        <w:t>lar</w:t>
      </w:r>
      <w:r w:rsidR="004F156B" w:rsidRPr="00EB2FD4">
        <w:rPr>
          <w:rFonts w:ascii="Times New Roman" w:hAnsi="Times New Roman" w:cs="Times New Roman"/>
          <w:sz w:val="24"/>
          <w:szCs w:val="24"/>
        </w:rPr>
        <w:t xml:space="preserve"> yapabilirler</w:t>
      </w:r>
      <w:r w:rsidR="004F156B">
        <w:rPr>
          <w:rFonts w:ascii="Times New Roman" w:hAnsi="Times New Roman" w:cs="Times New Roman"/>
          <w:sz w:val="24"/>
          <w:szCs w:val="24"/>
        </w:rPr>
        <w:t xml:space="preserve"> (</w:t>
      </w:r>
      <w:r w:rsidR="004F156B" w:rsidRPr="004F156B">
        <w:rPr>
          <w:rFonts w:ascii="Times New Roman" w:hAnsi="Times New Roman" w:cs="Times New Roman"/>
          <w:b/>
          <w:bCs/>
          <w:sz w:val="24"/>
          <w:szCs w:val="24"/>
        </w:rPr>
        <w:t>Tablo 1</w:t>
      </w:r>
      <w:r w:rsidR="004F156B">
        <w:rPr>
          <w:rFonts w:ascii="Times New Roman" w:hAnsi="Times New Roman" w:cs="Times New Roman"/>
          <w:sz w:val="24"/>
          <w:szCs w:val="24"/>
        </w:rPr>
        <w:t>)</w:t>
      </w:r>
      <w:r w:rsidR="004F156B" w:rsidRPr="00EB2FD4">
        <w:rPr>
          <w:rFonts w:ascii="Times New Roman" w:hAnsi="Times New Roman" w:cs="Times New Roman"/>
          <w:sz w:val="24"/>
          <w:szCs w:val="24"/>
        </w:rPr>
        <w:t>.</w:t>
      </w:r>
    </w:p>
    <w:p w14:paraId="5150F881" w14:textId="7217E3F6" w:rsidR="004F156B" w:rsidRPr="004F156B" w:rsidRDefault="004F156B" w:rsidP="004F15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156B">
        <w:rPr>
          <w:rFonts w:ascii="Times New Roman" w:hAnsi="Times New Roman" w:cs="Times New Roman"/>
          <w:b/>
          <w:bCs/>
          <w:sz w:val="24"/>
          <w:szCs w:val="24"/>
        </w:rPr>
        <w:t>Tablo 1.</w:t>
      </w:r>
      <w:r w:rsidRPr="004F156B">
        <w:rPr>
          <w:rFonts w:ascii="Times New Roman" w:hAnsi="Times New Roman" w:cs="Times New Roman"/>
          <w:sz w:val="24"/>
          <w:szCs w:val="24"/>
        </w:rPr>
        <w:t xml:space="preserve"> Fizyoterapi ve Rehabilitasyon Bölümü mezunlarının başlıca çalışma alanları.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72058" w14:paraId="31CBB323" w14:textId="77777777" w:rsidTr="004F156B">
        <w:tc>
          <w:tcPr>
            <w:tcW w:w="4508" w:type="dxa"/>
            <w:vAlign w:val="center"/>
          </w:tcPr>
          <w:p w14:paraId="1CD6663C" w14:textId="207B6904" w:rsidR="00F72058" w:rsidRDefault="00F72058" w:rsidP="004F15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58">
              <w:rPr>
                <w:rFonts w:ascii="Times New Roman" w:hAnsi="Times New Roman" w:cs="Times New Roman"/>
                <w:sz w:val="24"/>
                <w:szCs w:val="24"/>
              </w:rPr>
              <w:t>Yataklı Tedavi Merkezleri</w:t>
            </w:r>
            <w:r w:rsidR="004F156B">
              <w:rPr>
                <w:rFonts w:ascii="Times New Roman" w:hAnsi="Times New Roman" w:cs="Times New Roman"/>
                <w:sz w:val="24"/>
                <w:szCs w:val="24"/>
              </w:rPr>
              <w:t xml:space="preserve">nde </w:t>
            </w:r>
            <w:r w:rsidRPr="00F72058">
              <w:rPr>
                <w:rFonts w:ascii="Times New Roman" w:hAnsi="Times New Roman" w:cs="Times New Roman"/>
                <w:sz w:val="24"/>
                <w:szCs w:val="24"/>
              </w:rPr>
              <w:t xml:space="preserve">(Üniversite, Kamu ve Özel Sağlık Kuruluşları vb.) yer alan tıbbın hemen </w:t>
            </w:r>
            <w:r w:rsidR="004F156B">
              <w:rPr>
                <w:rFonts w:ascii="Times New Roman" w:hAnsi="Times New Roman" w:cs="Times New Roman"/>
                <w:sz w:val="24"/>
                <w:szCs w:val="24"/>
              </w:rPr>
              <w:t xml:space="preserve">hemen </w:t>
            </w:r>
            <w:r w:rsidRPr="00F72058">
              <w:rPr>
                <w:rFonts w:ascii="Times New Roman" w:hAnsi="Times New Roman" w:cs="Times New Roman"/>
                <w:sz w:val="24"/>
                <w:szCs w:val="24"/>
              </w:rPr>
              <w:t>tüm alanlarında çalışabilirler.</w:t>
            </w:r>
          </w:p>
        </w:tc>
        <w:tc>
          <w:tcPr>
            <w:tcW w:w="4508" w:type="dxa"/>
            <w:vAlign w:val="center"/>
          </w:tcPr>
          <w:p w14:paraId="166F0EF4" w14:textId="77777777" w:rsidR="004F156B" w:rsidRDefault="004F156B" w:rsidP="004F1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23D69" w14:textId="4ED9D938" w:rsidR="00F72058" w:rsidRDefault="00F72058" w:rsidP="004F1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058">
              <w:rPr>
                <w:rFonts w:ascii="Times New Roman" w:hAnsi="Times New Roman" w:cs="Times New Roman"/>
                <w:sz w:val="24"/>
                <w:szCs w:val="24"/>
              </w:rPr>
              <w:t>Ortopedi ve Travmatoloji</w:t>
            </w:r>
          </w:p>
          <w:p w14:paraId="5AAAADD3" w14:textId="0BBFFF22" w:rsidR="00F72058" w:rsidRPr="00F72058" w:rsidRDefault="00F72058" w:rsidP="004F1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058">
              <w:rPr>
                <w:rFonts w:ascii="Times New Roman" w:hAnsi="Times New Roman" w:cs="Times New Roman"/>
                <w:sz w:val="24"/>
                <w:szCs w:val="24"/>
              </w:rPr>
              <w:t>Nöroloji / Pediatrik Nöroloji</w:t>
            </w:r>
          </w:p>
          <w:p w14:paraId="60DB58D5" w14:textId="2FFCAE85" w:rsidR="00F72058" w:rsidRPr="00F72058" w:rsidRDefault="00F72058" w:rsidP="004F1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058">
              <w:rPr>
                <w:rFonts w:ascii="Times New Roman" w:hAnsi="Times New Roman" w:cs="Times New Roman"/>
                <w:sz w:val="24"/>
                <w:szCs w:val="24"/>
              </w:rPr>
              <w:t>Fiziksel Tıp ve Rehabilitasyon</w:t>
            </w:r>
          </w:p>
          <w:p w14:paraId="59EBD3C5" w14:textId="4D96DF2D" w:rsidR="00F72058" w:rsidRPr="00F72058" w:rsidRDefault="00F72058" w:rsidP="004F1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058">
              <w:rPr>
                <w:rFonts w:ascii="Times New Roman" w:hAnsi="Times New Roman" w:cs="Times New Roman"/>
                <w:sz w:val="24"/>
                <w:szCs w:val="24"/>
              </w:rPr>
              <w:t>Beyin ve Sinir Cerrahisi</w:t>
            </w:r>
          </w:p>
          <w:p w14:paraId="47281817" w14:textId="0068BFE8" w:rsidR="00F72058" w:rsidRPr="00F72058" w:rsidRDefault="00F72058" w:rsidP="004F1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058">
              <w:rPr>
                <w:rFonts w:ascii="Times New Roman" w:hAnsi="Times New Roman" w:cs="Times New Roman"/>
                <w:sz w:val="24"/>
                <w:szCs w:val="24"/>
              </w:rPr>
              <w:t>Genel Cerrahi</w:t>
            </w:r>
          </w:p>
          <w:p w14:paraId="6830F6EE" w14:textId="4E251A24" w:rsidR="00F72058" w:rsidRPr="00F72058" w:rsidRDefault="00F72058" w:rsidP="004F1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058">
              <w:rPr>
                <w:rFonts w:ascii="Times New Roman" w:hAnsi="Times New Roman" w:cs="Times New Roman"/>
                <w:sz w:val="24"/>
                <w:szCs w:val="24"/>
              </w:rPr>
              <w:t>Kardiyoloji</w:t>
            </w:r>
          </w:p>
          <w:p w14:paraId="397DFABA" w14:textId="4204D325" w:rsidR="00F72058" w:rsidRPr="00F72058" w:rsidRDefault="00F72058" w:rsidP="004F1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058">
              <w:rPr>
                <w:rFonts w:ascii="Times New Roman" w:hAnsi="Times New Roman" w:cs="Times New Roman"/>
                <w:sz w:val="24"/>
                <w:szCs w:val="24"/>
              </w:rPr>
              <w:t>Kalp damar cerrahisi</w:t>
            </w:r>
          </w:p>
          <w:p w14:paraId="31088B7C" w14:textId="2742A01A" w:rsidR="00F72058" w:rsidRPr="00F72058" w:rsidRDefault="00F72058" w:rsidP="004F1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058">
              <w:rPr>
                <w:rFonts w:ascii="Times New Roman" w:hAnsi="Times New Roman" w:cs="Times New Roman"/>
                <w:sz w:val="24"/>
                <w:szCs w:val="24"/>
              </w:rPr>
              <w:t>Göğüs Hastalıkları / Göğüs Cerrahisi</w:t>
            </w:r>
          </w:p>
          <w:p w14:paraId="2FDBECB0" w14:textId="4DD2B3A5" w:rsidR="00F72058" w:rsidRPr="00F72058" w:rsidRDefault="00F72058" w:rsidP="004F1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058">
              <w:rPr>
                <w:rFonts w:ascii="Times New Roman" w:hAnsi="Times New Roman" w:cs="Times New Roman"/>
                <w:sz w:val="24"/>
                <w:szCs w:val="24"/>
              </w:rPr>
              <w:t>Çocuk Hastalıkları</w:t>
            </w:r>
          </w:p>
          <w:p w14:paraId="2313F135" w14:textId="55EBB02E" w:rsidR="00F72058" w:rsidRPr="00F72058" w:rsidRDefault="00F72058" w:rsidP="004F1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058">
              <w:rPr>
                <w:rFonts w:ascii="Times New Roman" w:hAnsi="Times New Roman" w:cs="Times New Roman"/>
                <w:sz w:val="24"/>
                <w:szCs w:val="24"/>
              </w:rPr>
              <w:t>Üroloji</w:t>
            </w:r>
          </w:p>
          <w:p w14:paraId="4F194CDA" w14:textId="7A98E08E" w:rsidR="00F72058" w:rsidRPr="00F72058" w:rsidRDefault="00F72058" w:rsidP="004F1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058">
              <w:rPr>
                <w:rFonts w:ascii="Times New Roman" w:hAnsi="Times New Roman" w:cs="Times New Roman"/>
                <w:sz w:val="24"/>
                <w:szCs w:val="24"/>
              </w:rPr>
              <w:t>Onkoloji</w:t>
            </w:r>
          </w:p>
          <w:p w14:paraId="18A635CB" w14:textId="77686288" w:rsidR="00F72058" w:rsidRPr="00F72058" w:rsidRDefault="00F72058" w:rsidP="004F1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058">
              <w:rPr>
                <w:rFonts w:ascii="Times New Roman" w:hAnsi="Times New Roman" w:cs="Times New Roman"/>
                <w:sz w:val="24"/>
                <w:szCs w:val="24"/>
              </w:rPr>
              <w:t>Kadın Doğum</w:t>
            </w:r>
          </w:p>
          <w:p w14:paraId="3B6A641E" w14:textId="25C4511C" w:rsidR="00F72058" w:rsidRPr="00F72058" w:rsidRDefault="00F72058" w:rsidP="004F1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058">
              <w:rPr>
                <w:rFonts w:ascii="Times New Roman" w:hAnsi="Times New Roman" w:cs="Times New Roman"/>
                <w:sz w:val="24"/>
                <w:szCs w:val="24"/>
              </w:rPr>
              <w:t>Kulak-Burun-Boğaz</w:t>
            </w:r>
          </w:p>
          <w:p w14:paraId="7B8FB5A7" w14:textId="76BC02CC" w:rsidR="00F72058" w:rsidRPr="00F72058" w:rsidRDefault="00F72058" w:rsidP="004F1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058">
              <w:rPr>
                <w:rFonts w:ascii="Times New Roman" w:hAnsi="Times New Roman" w:cs="Times New Roman"/>
                <w:sz w:val="24"/>
                <w:szCs w:val="24"/>
              </w:rPr>
              <w:t>Tüm Yoğun Bakımlar</w:t>
            </w:r>
          </w:p>
          <w:p w14:paraId="5338B0F1" w14:textId="7A8C62EC" w:rsidR="00F72058" w:rsidRPr="00F72058" w:rsidRDefault="00F72058" w:rsidP="004F1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058">
              <w:rPr>
                <w:rFonts w:ascii="Times New Roman" w:hAnsi="Times New Roman" w:cs="Times New Roman"/>
                <w:sz w:val="24"/>
                <w:szCs w:val="24"/>
              </w:rPr>
              <w:t>Plastik Cerrahi / Yanık Üniteleri</w:t>
            </w:r>
          </w:p>
          <w:p w14:paraId="40E8EF55" w14:textId="0395B2C8" w:rsidR="00F72058" w:rsidRPr="00F72058" w:rsidRDefault="00F72058" w:rsidP="004F1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Romatoloji</w:t>
            </w:r>
          </w:p>
          <w:p w14:paraId="43326B4B" w14:textId="2A89CD4C" w:rsidR="00F72058" w:rsidRDefault="00F72058" w:rsidP="004F1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058">
              <w:rPr>
                <w:rFonts w:ascii="Times New Roman" w:hAnsi="Times New Roman" w:cs="Times New Roman"/>
                <w:sz w:val="24"/>
                <w:szCs w:val="24"/>
              </w:rPr>
              <w:t>Acil Servis Üniteleri</w:t>
            </w:r>
          </w:p>
          <w:p w14:paraId="58BC60E3" w14:textId="77777777" w:rsidR="00F72058" w:rsidRDefault="00603A39" w:rsidP="004F1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03A39">
              <w:rPr>
                <w:rFonts w:ascii="Times New Roman" w:hAnsi="Times New Roman" w:cs="Times New Roman"/>
                <w:sz w:val="24"/>
                <w:szCs w:val="24"/>
              </w:rPr>
              <w:t>sikiyatri</w:t>
            </w:r>
          </w:p>
          <w:p w14:paraId="681CBEAC" w14:textId="135C168D" w:rsidR="004F156B" w:rsidRDefault="004F156B" w:rsidP="004F15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058" w14:paraId="6999037B" w14:textId="77777777" w:rsidTr="00F72058">
        <w:tc>
          <w:tcPr>
            <w:tcW w:w="9016" w:type="dxa"/>
            <w:gridSpan w:val="2"/>
          </w:tcPr>
          <w:p w14:paraId="43A9F140" w14:textId="6D45E558" w:rsidR="00F72058" w:rsidRDefault="00603A39" w:rsidP="004F15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Protez</w:t>
            </w:r>
            <w:r w:rsidR="006330BE" w:rsidRPr="00603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3A39">
              <w:rPr>
                <w:rFonts w:ascii="Times New Roman" w:hAnsi="Times New Roman" w:cs="Times New Roman"/>
                <w:sz w:val="24"/>
                <w:szCs w:val="24"/>
              </w:rPr>
              <w:t xml:space="preserve">Ortez Üretim </w:t>
            </w:r>
            <w:r w:rsidR="006330B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6330BE" w:rsidRPr="00603A3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3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A39">
              <w:rPr>
                <w:rFonts w:ascii="Times New Roman" w:hAnsi="Times New Roman" w:cs="Times New Roman"/>
                <w:sz w:val="24"/>
                <w:szCs w:val="24"/>
              </w:rPr>
              <w:t>Rehabilitasyon Merkezlerinde</w:t>
            </w:r>
          </w:p>
        </w:tc>
      </w:tr>
      <w:tr w:rsidR="00F72058" w14:paraId="3C81D010" w14:textId="77777777" w:rsidTr="00F72058">
        <w:tc>
          <w:tcPr>
            <w:tcW w:w="9016" w:type="dxa"/>
            <w:gridSpan w:val="2"/>
          </w:tcPr>
          <w:p w14:paraId="2E2780B8" w14:textId="23739BDF" w:rsidR="00F72058" w:rsidRDefault="00F72058" w:rsidP="004F15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58">
              <w:rPr>
                <w:rFonts w:ascii="Times New Roman" w:hAnsi="Times New Roman" w:cs="Times New Roman"/>
                <w:sz w:val="24"/>
                <w:szCs w:val="24"/>
              </w:rPr>
              <w:t>Birinci Basamak Sağlık Hizmetleri</w:t>
            </w:r>
            <w:r w:rsidR="002D4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0BE">
              <w:rPr>
                <w:rFonts w:ascii="Times New Roman" w:hAnsi="Times New Roman" w:cs="Times New Roman"/>
                <w:sz w:val="24"/>
                <w:szCs w:val="24"/>
              </w:rPr>
              <w:t>Veren Kuruluşlar</w:t>
            </w:r>
            <w:r w:rsidR="004F156B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</w:tr>
      <w:tr w:rsidR="00F72058" w14:paraId="3813930B" w14:textId="77777777" w:rsidTr="00F72058">
        <w:tc>
          <w:tcPr>
            <w:tcW w:w="9016" w:type="dxa"/>
            <w:gridSpan w:val="2"/>
          </w:tcPr>
          <w:p w14:paraId="5B17B8A6" w14:textId="171AED79" w:rsidR="00F72058" w:rsidRDefault="006330BE" w:rsidP="004F15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58">
              <w:rPr>
                <w:rFonts w:ascii="Times New Roman" w:hAnsi="Times New Roman" w:cs="Times New Roman"/>
                <w:sz w:val="24"/>
                <w:szCs w:val="24"/>
              </w:rPr>
              <w:t>Endüstri Alanları</w:t>
            </w:r>
            <w:r w:rsidR="004F156B">
              <w:rPr>
                <w:rFonts w:ascii="Times New Roman" w:hAnsi="Times New Roman" w:cs="Times New Roman"/>
                <w:sz w:val="24"/>
                <w:szCs w:val="24"/>
              </w:rPr>
              <w:t>nda</w:t>
            </w:r>
          </w:p>
        </w:tc>
      </w:tr>
      <w:tr w:rsidR="00F72058" w14:paraId="3DFF939D" w14:textId="77777777" w:rsidTr="00F72058">
        <w:tc>
          <w:tcPr>
            <w:tcW w:w="9016" w:type="dxa"/>
            <w:gridSpan w:val="2"/>
          </w:tcPr>
          <w:p w14:paraId="61FCE58F" w14:textId="33CC9C0B" w:rsidR="00F72058" w:rsidRDefault="004F156B" w:rsidP="004F15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Milli Eğitime bağlı kurumlarda</w:t>
            </w:r>
          </w:p>
        </w:tc>
      </w:tr>
      <w:tr w:rsidR="00F72058" w14:paraId="66C59A55" w14:textId="77777777" w:rsidTr="00F72058">
        <w:tc>
          <w:tcPr>
            <w:tcW w:w="9016" w:type="dxa"/>
            <w:gridSpan w:val="2"/>
          </w:tcPr>
          <w:p w14:paraId="10CEC0C2" w14:textId="25035CC1" w:rsidR="00F72058" w:rsidRDefault="006330BE" w:rsidP="004F15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58">
              <w:rPr>
                <w:rFonts w:ascii="Times New Roman" w:hAnsi="Times New Roman" w:cs="Times New Roman"/>
                <w:sz w:val="24"/>
                <w:szCs w:val="24"/>
              </w:rPr>
              <w:t xml:space="preserve">Spor </w:t>
            </w:r>
            <w:r w:rsidR="006B6EE2" w:rsidRPr="00F72058">
              <w:rPr>
                <w:rFonts w:ascii="Times New Roman" w:hAnsi="Times New Roman" w:cs="Times New Roman"/>
                <w:sz w:val="24"/>
                <w:szCs w:val="24"/>
              </w:rPr>
              <w:t>Kulüpler</w:t>
            </w:r>
            <w:r w:rsidR="006B6EE2">
              <w:rPr>
                <w:rFonts w:ascii="Times New Roman" w:hAnsi="Times New Roman" w:cs="Times New Roman"/>
                <w:sz w:val="24"/>
                <w:szCs w:val="24"/>
              </w:rPr>
              <w:t>inde</w:t>
            </w:r>
          </w:p>
        </w:tc>
      </w:tr>
      <w:tr w:rsidR="00F72058" w14:paraId="3AAC5FB7" w14:textId="77777777" w:rsidTr="00F72058">
        <w:tc>
          <w:tcPr>
            <w:tcW w:w="9016" w:type="dxa"/>
            <w:gridSpan w:val="2"/>
          </w:tcPr>
          <w:p w14:paraId="45BE9023" w14:textId="0C59BFD6" w:rsidR="00F72058" w:rsidRDefault="006330BE" w:rsidP="004F15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58">
              <w:rPr>
                <w:rFonts w:ascii="Times New Roman" w:hAnsi="Times New Roman" w:cs="Times New Roman"/>
                <w:sz w:val="24"/>
                <w:szCs w:val="24"/>
              </w:rPr>
              <w:t>Huzur Evleri</w:t>
            </w:r>
            <w:r w:rsidR="004F156B">
              <w:rPr>
                <w:rFonts w:ascii="Times New Roman" w:hAnsi="Times New Roman" w:cs="Times New Roman"/>
                <w:sz w:val="24"/>
                <w:szCs w:val="24"/>
              </w:rPr>
              <w:t>nde</w:t>
            </w:r>
          </w:p>
        </w:tc>
      </w:tr>
      <w:tr w:rsidR="00F72058" w14:paraId="23E0AB45" w14:textId="77777777" w:rsidTr="00F72058">
        <w:tc>
          <w:tcPr>
            <w:tcW w:w="9016" w:type="dxa"/>
            <w:gridSpan w:val="2"/>
          </w:tcPr>
          <w:p w14:paraId="01E0B086" w14:textId="7B1ECB6C" w:rsidR="00F72058" w:rsidRDefault="006330BE" w:rsidP="004F15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58">
              <w:rPr>
                <w:rFonts w:ascii="Times New Roman" w:hAnsi="Times New Roman" w:cs="Times New Roman"/>
                <w:sz w:val="24"/>
                <w:szCs w:val="24"/>
              </w:rPr>
              <w:t>Mesleki Rehabilitasyon Merkezleri</w:t>
            </w:r>
            <w:r w:rsidR="004F156B">
              <w:rPr>
                <w:rFonts w:ascii="Times New Roman" w:hAnsi="Times New Roman" w:cs="Times New Roman"/>
                <w:sz w:val="24"/>
                <w:szCs w:val="24"/>
              </w:rPr>
              <w:t>nde</w:t>
            </w:r>
          </w:p>
        </w:tc>
      </w:tr>
      <w:tr w:rsidR="00F72058" w14:paraId="7FC39E16" w14:textId="77777777" w:rsidTr="00F72058">
        <w:tc>
          <w:tcPr>
            <w:tcW w:w="9016" w:type="dxa"/>
            <w:gridSpan w:val="2"/>
          </w:tcPr>
          <w:p w14:paraId="7D173E72" w14:textId="65FD0A86" w:rsidR="00F72058" w:rsidRDefault="006330BE" w:rsidP="004F15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58">
              <w:rPr>
                <w:rFonts w:ascii="Times New Roman" w:hAnsi="Times New Roman" w:cs="Times New Roman"/>
                <w:sz w:val="24"/>
                <w:szCs w:val="24"/>
              </w:rPr>
              <w:t>Kaplıca Merkezleri</w:t>
            </w:r>
            <w:r w:rsidR="004F156B">
              <w:rPr>
                <w:rFonts w:ascii="Times New Roman" w:hAnsi="Times New Roman" w:cs="Times New Roman"/>
                <w:sz w:val="24"/>
                <w:szCs w:val="24"/>
              </w:rPr>
              <w:t>nde</w:t>
            </w:r>
          </w:p>
        </w:tc>
      </w:tr>
      <w:tr w:rsidR="00F72058" w14:paraId="78430864" w14:textId="77777777" w:rsidTr="00F72058">
        <w:tc>
          <w:tcPr>
            <w:tcW w:w="9016" w:type="dxa"/>
            <w:gridSpan w:val="2"/>
          </w:tcPr>
          <w:p w14:paraId="0E94A9CE" w14:textId="6669517A" w:rsidR="00F72058" w:rsidRDefault="0091755D" w:rsidP="004F15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58">
              <w:rPr>
                <w:rFonts w:ascii="Times New Roman" w:hAnsi="Times New Roman" w:cs="Times New Roman"/>
                <w:sz w:val="24"/>
                <w:szCs w:val="24"/>
              </w:rPr>
              <w:t xml:space="preserve">Özel Eğitim </w:t>
            </w:r>
            <w:r w:rsidR="006330BE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603A39">
              <w:rPr>
                <w:rFonts w:ascii="Times New Roman" w:hAnsi="Times New Roman" w:cs="Times New Roman"/>
                <w:sz w:val="24"/>
                <w:szCs w:val="24"/>
              </w:rPr>
              <w:t xml:space="preserve">Rehabilitasyon </w:t>
            </w:r>
            <w:r w:rsidRPr="00F72058">
              <w:rPr>
                <w:rFonts w:ascii="Times New Roman" w:hAnsi="Times New Roman" w:cs="Times New Roman"/>
                <w:sz w:val="24"/>
                <w:szCs w:val="24"/>
              </w:rPr>
              <w:t>Merkezleri</w:t>
            </w:r>
            <w:r w:rsidR="004F156B">
              <w:rPr>
                <w:rFonts w:ascii="Times New Roman" w:hAnsi="Times New Roman" w:cs="Times New Roman"/>
                <w:sz w:val="24"/>
                <w:szCs w:val="24"/>
              </w:rPr>
              <w:t>nde</w:t>
            </w:r>
          </w:p>
        </w:tc>
      </w:tr>
      <w:tr w:rsidR="002D4020" w14:paraId="1EBAC45F" w14:textId="77777777" w:rsidTr="00F72058">
        <w:tc>
          <w:tcPr>
            <w:tcW w:w="9016" w:type="dxa"/>
            <w:gridSpan w:val="2"/>
          </w:tcPr>
          <w:p w14:paraId="1AC1FAAF" w14:textId="047121DC" w:rsidR="002D4020" w:rsidRPr="00F72058" w:rsidRDefault="006330BE" w:rsidP="004F15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Evde Bakım Merkezleri</w:t>
            </w:r>
            <w:r w:rsidR="004F156B">
              <w:rPr>
                <w:rFonts w:ascii="Times New Roman" w:hAnsi="Times New Roman" w:cs="Times New Roman"/>
                <w:sz w:val="24"/>
                <w:szCs w:val="24"/>
              </w:rPr>
              <w:t>nde</w:t>
            </w:r>
          </w:p>
        </w:tc>
      </w:tr>
      <w:tr w:rsidR="00AE15DD" w14:paraId="0A1586B8" w14:textId="77777777" w:rsidTr="00F72058">
        <w:tc>
          <w:tcPr>
            <w:tcW w:w="9016" w:type="dxa"/>
            <w:gridSpan w:val="2"/>
          </w:tcPr>
          <w:p w14:paraId="6FF7A22D" w14:textId="67E73187" w:rsidR="00AE15DD" w:rsidRDefault="00AE15DD" w:rsidP="004F15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 merkezlerinde</w:t>
            </w:r>
          </w:p>
        </w:tc>
      </w:tr>
      <w:tr w:rsidR="00AE15DD" w14:paraId="06D00F47" w14:textId="77777777" w:rsidTr="00F72058">
        <w:tc>
          <w:tcPr>
            <w:tcW w:w="9016" w:type="dxa"/>
            <w:gridSpan w:val="2"/>
          </w:tcPr>
          <w:p w14:paraId="3247C7FD" w14:textId="13D21DC3" w:rsidR="00AE15DD" w:rsidRDefault="00AE15DD" w:rsidP="004F15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Koruyucu sağlık hizmet</w:t>
            </w:r>
            <w:r w:rsidR="004618AE">
              <w:rPr>
                <w:rFonts w:ascii="Times New Roman" w:hAnsi="Times New Roman" w:cs="Times New Roman"/>
                <w:sz w:val="24"/>
                <w:szCs w:val="24"/>
              </w:rPr>
              <w:t>lerinde</w:t>
            </w:r>
          </w:p>
        </w:tc>
      </w:tr>
    </w:tbl>
    <w:p w14:paraId="4A66033D" w14:textId="77777777" w:rsidR="00603A39" w:rsidRDefault="00603A39" w:rsidP="004F15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E1678" w14:textId="6E698FFD" w:rsidR="4D22BE0F" w:rsidRPr="0063003E" w:rsidRDefault="0063003E" w:rsidP="0063003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03E">
        <w:rPr>
          <w:rFonts w:ascii="Times New Roman" w:hAnsi="Times New Roman" w:cs="Times New Roman"/>
          <w:b/>
          <w:bCs/>
          <w:sz w:val="28"/>
          <w:szCs w:val="28"/>
        </w:rPr>
        <w:t>ÜST DERECE PROGRAMLARINA GEÇİŞ</w:t>
      </w:r>
    </w:p>
    <w:p w14:paraId="264AE34C" w14:textId="0F1AF595" w:rsidR="00EB2FD4" w:rsidRDefault="4D22BE0F" w:rsidP="0063003E">
      <w:pPr>
        <w:spacing w:line="360" w:lineRule="auto"/>
        <w:jc w:val="both"/>
      </w:pPr>
      <w:r w:rsidRPr="00F72058">
        <w:rPr>
          <w:rFonts w:ascii="Times New Roman" w:hAnsi="Times New Roman" w:cs="Times New Roman"/>
          <w:sz w:val="24"/>
          <w:szCs w:val="24"/>
        </w:rPr>
        <w:t xml:space="preserve">Lisans Eğitimini başarıyla tamamlayan </w:t>
      </w:r>
      <w:r w:rsidR="0063003E">
        <w:rPr>
          <w:rFonts w:ascii="Times New Roman" w:hAnsi="Times New Roman" w:cs="Times New Roman"/>
          <w:sz w:val="24"/>
          <w:szCs w:val="24"/>
        </w:rPr>
        <w:t>öğrencilerimiz</w:t>
      </w:r>
      <w:r w:rsidRPr="00F72058">
        <w:rPr>
          <w:rFonts w:ascii="Times New Roman" w:hAnsi="Times New Roman" w:cs="Times New Roman"/>
          <w:sz w:val="24"/>
          <w:szCs w:val="24"/>
        </w:rPr>
        <w:t xml:space="preserve"> </w:t>
      </w:r>
      <w:r w:rsidRPr="0063003E">
        <w:rPr>
          <w:rFonts w:ascii="Times New Roman" w:hAnsi="Times New Roman" w:cs="Times New Roman"/>
          <w:b/>
          <w:bCs/>
          <w:sz w:val="24"/>
          <w:szCs w:val="24"/>
        </w:rPr>
        <w:t>ALES</w:t>
      </w:r>
      <w:r w:rsidRPr="00F72058">
        <w:rPr>
          <w:rFonts w:ascii="Times New Roman" w:hAnsi="Times New Roman" w:cs="Times New Roman"/>
          <w:sz w:val="24"/>
          <w:szCs w:val="24"/>
        </w:rPr>
        <w:t xml:space="preserve"> sınavından geçerli not almaları, İngilizce dil yeterliliğine sahip olmaları ile kendi alanlarında veya ilgili alanlarda lisansüstü programlarda </w:t>
      </w:r>
      <w:r w:rsidR="001E48D8">
        <w:rPr>
          <w:rFonts w:ascii="Times New Roman" w:hAnsi="Times New Roman" w:cs="Times New Roman"/>
          <w:sz w:val="24"/>
          <w:szCs w:val="24"/>
        </w:rPr>
        <w:t xml:space="preserve">eğitimlerine devam ederek </w:t>
      </w:r>
      <w:r w:rsidR="0063003E" w:rsidRPr="0063003E">
        <w:rPr>
          <w:rFonts w:ascii="Times New Roman" w:hAnsi="Times New Roman" w:cs="Times New Roman"/>
          <w:b/>
          <w:bCs/>
          <w:sz w:val="24"/>
          <w:szCs w:val="24"/>
        </w:rPr>
        <w:t>Bilim Uzmanı, Doktor, Dr. Öğr. Üyesi, Doçent</w:t>
      </w:r>
      <w:r w:rsidR="0063003E">
        <w:rPr>
          <w:rFonts w:ascii="Times New Roman" w:hAnsi="Times New Roman" w:cs="Times New Roman"/>
          <w:sz w:val="24"/>
          <w:szCs w:val="24"/>
        </w:rPr>
        <w:t xml:space="preserve"> ve </w:t>
      </w:r>
      <w:r w:rsidR="0063003E" w:rsidRPr="0063003E">
        <w:rPr>
          <w:rFonts w:ascii="Times New Roman" w:hAnsi="Times New Roman" w:cs="Times New Roman"/>
          <w:b/>
          <w:bCs/>
          <w:sz w:val="24"/>
          <w:szCs w:val="24"/>
        </w:rPr>
        <w:t>Profesör</w:t>
      </w:r>
      <w:r w:rsidR="00AF07AF">
        <w:rPr>
          <w:rFonts w:ascii="Times New Roman" w:hAnsi="Times New Roman" w:cs="Times New Roman"/>
          <w:sz w:val="24"/>
          <w:szCs w:val="24"/>
        </w:rPr>
        <w:t xml:space="preserve"> unvanı alabilir</w:t>
      </w:r>
      <w:r w:rsidR="00A54A0F">
        <w:rPr>
          <w:rFonts w:ascii="Times New Roman" w:hAnsi="Times New Roman" w:cs="Times New Roman"/>
          <w:sz w:val="24"/>
          <w:szCs w:val="24"/>
        </w:rPr>
        <w:t xml:space="preserve"> ve </w:t>
      </w:r>
      <w:r w:rsidR="00A54A0F" w:rsidRPr="00A54A0F">
        <w:rPr>
          <w:rFonts w:ascii="Times New Roman" w:hAnsi="Times New Roman" w:cs="Times New Roman"/>
          <w:sz w:val="24"/>
          <w:szCs w:val="24"/>
        </w:rPr>
        <w:t xml:space="preserve">üniversitelerde </w:t>
      </w:r>
      <w:r w:rsidR="0063003E">
        <w:rPr>
          <w:rFonts w:ascii="Times New Roman" w:hAnsi="Times New Roman" w:cs="Times New Roman"/>
          <w:sz w:val="24"/>
          <w:szCs w:val="24"/>
        </w:rPr>
        <w:t xml:space="preserve">de </w:t>
      </w:r>
      <w:r w:rsidR="00A54A0F" w:rsidRPr="00A54A0F">
        <w:rPr>
          <w:rFonts w:ascii="Times New Roman" w:hAnsi="Times New Roman" w:cs="Times New Roman"/>
          <w:sz w:val="24"/>
          <w:szCs w:val="24"/>
        </w:rPr>
        <w:t>akademisyen olarak çalışabilirler</w:t>
      </w:r>
      <w:r w:rsidR="0063003E">
        <w:rPr>
          <w:rFonts w:ascii="Times New Roman" w:hAnsi="Times New Roman" w:cs="Times New Roman"/>
          <w:sz w:val="24"/>
          <w:szCs w:val="24"/>
        </w:rPr>
        <w:t>.</w:t>
      </w:r>
    </w:p>
    <w:p w14:paraId="10919CEE" w14:textId="77777777" w:rsidR="006B6EE2" w:rsidRPr="00A54A0F" w:rsidRDefault="006B6E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6EE2" w:rsidRPr="00A54A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3F09F8"/>
    <w:rsid w:val="000F3675"/>
    <w:rsid w:val="001E48D8"/>
    <w:rsid w:val="00276B3E"/>
    <w:rsid w:val="002D4020"/>
    <w:rsid w:val="004618AE"/>
    <w:rsid w:val="004F156B"/>
    <w:rsid w:val="0054212F"/>
    <w:rsid w:val="00603A39"/>
    <w:rsid w:val="0063003E"/>
    <w:rsid w:val="006330BE"/>
    <w:rsid w:val="00681E46"/>
    <w:rsid w:val="006B6EE2"/>
    <w:rsid w:val="00884CFA"/>
    <w:rsid w:val="0091755D"/>
    <w:rsid w:val="00A54A0F"/>
    <w:rsid w:val="00AE15DD"/>
    <w:rsid w:val="00AF07AF"/>
    <w:rsid w:val="00C81AA2"/>
    <w:rsid w:val="00CD4463"/>
    <w:rsid w:val="00EB2FD4"/>
    <w:rsid w:val="00F72058"/>
    <w:rsid w:val="113F09F8"/>
    <w:rsid w:val="4D22B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F09F8"/>
  <w15:chartTrackingRefBased/>
  <w15:docId w15:val="{CC2F47AA-9C1C-4D6A-943A-D16CE8FD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7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291</Words>
  <Characters>2200</Characters>
  <Application>Microsoft Office Word</Application>
  <DocSecurity>0</DocSecurity>
  <Lines>57</Lines>
  <Paragraphs>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ŞAHİN</dc:creator>
  <cp:keywords/>
  <dc:description/>
  <cp:lastModifiedBy>Çetin SAYACA</cp:lastModifiedBy>
  <cp:revision>9</cp:revision>
  <dcterms:created xsi:type="dcterms:W3CDTF">2024-03-22T12:12:00Z</dcterms:created>
  <dcterms:modified xsi:type="dcterms:W3CDTF">2024-03-25T07:23:00Z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d41f4edf5b1eb2868f1b2b3d689f008ab4313515d48f642fed850749b6a2f565</vt:lpwstr>
  </property>
</Properties>
</file>