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AD1" w:rsidRDefault="00C36937">
      <w:pPr>
        <w:keepNext/>
        <w:rPr>
          <w:b/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 xml:space="preserve">             SAĞLIK BİLİMLERİ ENSTİTÜSÜ /  2024-2025EĞİTİM-ÖĞRETİM YILI / BAHAR DÖNEMİ</w:t>
      </w:r>
      <w:r>
        <w:rPr>
          <w:b/>
          <w:sz w:val="20"/>
          <w:szCs w:val="20"/>
        </w:rPr>
        <w:tab/>
      </w:r>
    </w:p>
    <w:p w:rsidR="00383AD1" w:rsidRDefault="00C36937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>
        <w:rPr>
          <w:sz w:val="22"/>
          <w:szCs w:val="22"/>
        </w:rPr>
        <w:t>Programı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: </w:t>
      </w:r>
      <w:bookmarkStart w:id="1" w:name="bookmark=id.30j0zll" w:colFirst="0" w:colLast="0"/>
      <w:bookmarkEnd w:id="1"/>
      <w:r>
        <w:rPr>
          <w:sz w:val="22"/>
          <w:szCs w:val="22"/>
        </w:rPr>
        <w:t>☐ Yüksek Lisans</w:t>
      </w:r>
      <w:r>
        <w:rPr>
          <w:sz w:val="22"/>
          <w:szCs w:val="22"/>
        </w:rPr>
        <w:tab/>
        <w:t>☐ Tezsiz Yüksek Lisans</w:t>
      </w:r>
      <w:r>
        <w:rPr>
          <w:sz w:val="22"/>
          <w:szCs w:val="22"/>
        </w:rPr>
        <w:tab/>
      </w:r>
      <w:bookmarkStart w:id="2" w:name="bookmark=id.1fob9te" w:colFirst="0" w:colLast="0"/>
      <w:bookmarkEnd w:id="2"/>
      <w:r>
        <w:rPr>
          <w:sz w:val="22"/>
          <w:szCs w:val="22"/>
          <w:highlight w:val="black"/>
        </w:rPr>
        <w:t>☐</w:t>
      </w:r>
      <w:r>
        <w:rPr>
          <w:sz w:val="22"/>
          <w:szCs w:val="22"/>
        </w:rPr>
        <w:t xml:space="preserve"> Doktora</w:t>
      </w:r>
    </w:p>
    <w:p w:rsidR="00383AD1" w:rsidRDefault="00C36937">
      <w:pPr>
        <w:rPr>
          <w:sz w:val="22"/>
          <w:szCs w:val="22"/>
        </w:rPr>
      </w:pPr>
      <w:r>
        <w:rPr>
          <w:sz w:val="22"/>
          <w:szCs w:val="22"/>
        </w:rPr>
        <w:tab/>
        <w:t>Anabilim Dalı</w:t>
      </w:r>
      <w:r>
        <w:rPr>
          <w:sz w:val="22"/>
          <w:szCs w:val="22"/>
        </w:rPr>
        <w:tab/>
        <w:t>/ Bilim Dalı</w:t>
      </w:r>
      <w:r>
        <w:rPr>
          <w:sz w:val="22"/>
          <w:szCs w:val="22"/>
        </w:rPr>
        <w:tab/>
        <w:t>: Veteriner Fizyoloji</w:t>
      </w:r>
    </w:p>
    <w:p w:rsidR="00383AD1" w:rsidRDefault="00383AD1">
      <w:pPr>
        <w:keepNext/>
        <w:rPr>
          <w:b/>
          <w:sz w:val="16"/>
          <w:szCs w:val="16"/>
        </w:rPr>
      </w:pPr>
    </w:p>
    <w:tbl>
      <w:tblPr>
        <w:tblStyle w:val="a2"/>
        <w:tblW w:w="15765" w:type="dxa"/>
        <w:tblInd w:w="-70" w:type="dxa"/>
        <w:tblLayout w:type="fixed"/>
        <w:tblLook w:val="0000" w:firstRow="0" w:lastRow="0" w:firstColumn="0" w:lastColumn="0" w:noHBand="0" w:noVBand="0"/>
      </w:tblPr>
      <w:tblGrid>
        <w:gridCol w:w="855"/>
        <w:gridCol w:w="4350"/>
        <w:gridCol w:w="495"/>
        <w:gridCol w:w="270"/>
        <w:gridCol w:w="270"/>
        <w:gridCol w:w="270"/>
        <w:gridCol w:w="360"/>
        <w:gridCol w:w="1620"/>
        <w:gridCol w:w="2610"/>
        <w:gridCol w:w="1155"/>
        <w:gridCol w:w="720"/>
        <w:gridCol w:w="2790"/>
      </w:tblGrid>
      <w:tr w:rsidR="00383AD1">
        <w:trPr>
          <w:trHeight w:val="255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4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 Adı</w:t>
            </w:r>
          </w:p>
        </w:tc>
        <w:tc>
          <w:tcPr>
            <w:tcW w:w="166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Dersin Koordinatörü 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 Veren Öğretim Üyesi</w:t>
            </w:r>
          </w:p>
        </w:tc>
        <w:tc>
          <w:tcPr>
            <w:tcW w:w="115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383AD1">
        <w:trPr>
          <w:cantSplit/>
          <w:trHeight w:val="705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AKTS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D118A7">
            <w:pPr>
              <w:ind w:left="-70" w:right="-68"/>
              <w:jc w:val="center"/>
              <w:rPr>
                <w:sz w:val="18"/>
                <w:szCs w:val="18"/>
              </w:rPr>
            </w:pPr>
            <w:r w:rsidRPr="00D118A7">
              <w:rPr>
                <w:sz w:val="18"/>
                <w:szCs w:val="18"/>
              </w:rPr>
              <w:t>VFZ6008</w:t>
            </w:r>
            <w:r w:rsidR="00C36937">
              <w:rPr>
                <w:sz w:val="18"/>
                <w:szCs w:val="18"/>
              </w:rPr>
              <w:t>     </w:t>
            </w:r>
          </w:p>
        </w:tc>
        <w:tc>
          <w:tcPr>
            <w:tcW w:w="435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D118A7">
            <w:pPr>
              <w:rPr>
                <w:color w:val="000000"/>
                <w:sz w:val="18"/>
                <w:szCs w:val="18"/>
              </w:rPr>
            </w:pPr>
            <w:r w:rsidRPr="00D118A7">
              <w:rPr>
                <w:color w:val="000000"/>
                <w:sz w:val="18"/>
                <w:szCs w:val="18"/>
              </w:rPr>
              <w:t>BİLİMSEL ARAŞTIRMA TEKNİKLERİ İLE ARAŞTIRMA VE YAYIN ETİĞİ</w:t>
            </w:r>
          </w:p>
        </w:tc>
        <w:tc>
          <w:tcPr>
            <w:tcW w:w="495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D118A7">
            <w:pPr>
              <w:ind w:right="-162"/>
              <w:rPr>
                <w:sz w:val="18"/>
                <w:szCs w:val="18"/>
              </w:rPr>
            </w:pPr>
            <w:r w:rsidRPr="00D118A7">
              <w:rPr>
                <w:sz w:val="18"/>
                <w:szCs w:val="18"/>
              </w:rPr>
              <w:t>Prof. Dr. Cenk Aydın</w:t>
            </w:r>
            <w:bookmarkStart w:id="3" w:name="_GoBack"/>
            <w:bookmarkEnd w:id="3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D118A7">
            <w:pPr>
              <w:ind w:right="-162"/>
              <w:rPr>
                <w:sz w:val="18"/>
                <w:szCs w:val="18"/>
              </w:rPr>
            </w:pPr>
            <w:r w:rsidRPr="00D118A7">
              <w:rPr>
                <w:sz w:val="18"/>
                <w:szCs w:val="18"/>
              </w:rPr>
              <w:t>Prof. Dr. Cenk Aydın</w:t>
            </w:r>
          </w:p>
        </w:tc>
        <w:tc>
          <w:tcPr>
            <w:tcW w:w="115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bookmarkStart w:id="4" w:name="bookmark=id.3znysh7" w:colFirst="0" w:colLast="0"/>
            <w:bookmarkEnd w:id="4"/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bookmarkStart w:id="5" w:name="bookmark=id.2et92p0" w:colFirst="0" w:colLast="0"/>
            <w:bookmarkEnd w:id="5"/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9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İlgili Ana 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SEB5002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VET-BİYOİSTATİSTİK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 xml:space="preserve">. Ender </w:t>
            </w:r>
            <w:proofErr w:type="spellStart"/>
            <w:r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 xml:space="preserve">. Ender </w:t>
            </w:r>
            <w:proofErr w:type="spellStart"/>
            <w:r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Biyometri</w:t>
            </w:r>
            <w:proofErr w:type="spellEnd"/>
            <w:r>
              <w:rPr>
                <w:sz w:val="18"/>
                <w:szCs w:val="18"/>
              </w:rPr>
              <w:t xml:space="preserve">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SEB6002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İLERİ İSTATİSTİKSEL YÖNTEMLER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 xml:space="preserve">. Ender </w:t>
            </w:r>
            <w:proofErr w:type="spellStart"/>
            <w:r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Doç.Dr</w:t>
            </w:r>
            <w:proofErr w:type="spellEnd"/>
            <w:r>
              <w:rPr>
                <w:sz w:val="18"/>
                <w:szCs w:val="18"/>
              </w:rPr>
              <w:t xml:space="preserve">. Ender </w:t>
            </w:r>
            <w:proofErr w:type="spellStart"/>
            <w:r>
              <w:rPr>
                <w:sz w:val="18"/>
                <w:szCs w:val="18"/>
              </w:rPr>
              <w:t>Uzabacı</w:t>
            </w:r>
            <w:proofErr w:type="spellEnd"/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Biyometri</w:t>
            </w:r>
            <w:proofErr w:type="spellEnd"/>
            <w:r>
              <w:rPr>
                <w:sz w:val="18"/>
                <w:szCs w:val="18"/>
              </w:rPr>
              <w:t xml:space="preserve">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SAB6004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SAĞLIK HUKUKUNUN GENEL İLKELERİ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Dr.Öğr.Üyesi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Ayşenur </w:t>
            </w:r>
            <w:proofErr w:type="spellStart"/>
            <w:r>
              <w:rPr>
                <w:sz w:val="18"/>
                <w:szCs w:val="18"/>
              </w:rPr>
              <w:t>Şahiner</w:t>
            </w:r>
            <w:proofErr w:type="spellEnd"/>
            <w:r>
              <w:rPr>
                <w:sz w:val="18"/>
                <w:szCs w:val="18"/>
              </w:rPr>
              <w:t xml:space="preserve"> Caner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Enstitü A Salonu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SAB6006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BİLİMSEL MAKALE YAZMA VE YAYINLAMA SÜRECİ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Neriman Akansel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Hemşirelik Ana 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SAB6008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FİKİRDEN PATENTE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 xml:space="preserve">. Gülşah </w:t>
            </w:r>
            <w:proofErr w:type="spellStart"/>
            <w:r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SAB6010</w:t>
            </w:r>
          </w:p>
        </w:tc>
        <w:tc>
          <w:tcPr>
            <w:tcW w:w="435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TEK SAĞLIK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Prof.Dr</w:t>
            </w:r>
            <w:proofErr w:type="spellEnd"/>
            <w:r>
              <w:rPr>
                <w:sz w:val="18"/>
                <w:szCs w:val="18"/>
              </w:rPr>
              <w:t xml:space="preserve">. Gülşah </w:t>
            </w:r>
            <w:proofErr w:type="spellStart"/>
            <w:r>
              <w:rPr>
                <w:sz w:val="18"/>
                <w:szCs w:val="18"/>
              </w:rPr>
              <w:t>Çeçener</w:t>
            </w:r>
            <w:proofErr w:type="spellEnd"/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VFZ6002</w:t>
            </w: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SOLUNUM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VFZ6004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color w:val="222222"/>
                <w:sz w:val="18"/>
                <w:szCs w:val="18"/>
              </w:rPr>
              <w:t>SİNDİRİM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color w:val="222222"/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VFZ6006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SİNİR SİSTEMİ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Murat Yalçın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VFZ6008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FİZYOLOJİK ÇALIŞMALARDA KULLANILAN ALETLER VE ÇALIŞMA PRENSİPLERİ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VFZ6010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RUMİNANTLARDA SİNDİRİM SİSTEMİ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10:30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VFZ6012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KANATLILARDA SİNDİRİM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VFZ6014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SICAKLIK VE ÇEVREYE UYUM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VFZ6016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DUYU ORGANLARI FİZYOLOJİSİ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13:50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VFZ6018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RUMEN SIVISI, LABORATUVAR MUAYENESİ VE DEĞERLENDİRİLMESİ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VFZ6020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KLİNİK KİMYA ANALİZÖRÜ VE FLEYMFOTOMETRE İLE ÖLÇÜMLER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VFZ6022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LABORATUVAR HAYVANLARIYLA İLGİLİ TEMEL BİLGİLER VE GİRİŞİMSEL YÖNTEMLER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VFZ6024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HAYVANLARDA EGZERSİZ VE SAĞLIKLI YAŞAM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VFZ6030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EKSTERNAL TELEMETRİ SİSTEMİ KAYIT VE ANALİZ YÖNTEMLERİ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VFZ6034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REAKTİF OKSİJEN TÜRLERİ VE ANTİOKSİDANLAR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VFZ6036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STRES VE FİZYOLOJİK YANIT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Nurten Yakar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09:40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VFZ6172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SEMİNER (Büşra Nisa Yılmaz)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Prof. Dr. Cenk Aydın, Prof. Dr. Murat Yalçın, Prof. Dr. Nurten Yakar, 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bookmarkStart w:id="6" w:name="_heading=h.30j0zll" w:colFirst="0" w:colLast="0"/>
            <w:bookmarkEnd w:id="6"/>
            <w:r>
              <w:rPr>
                <w:sz w:val="18"/>
                <w:szCs w:val="18"/>
              </w:rPr>
              <w:t>12:00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VFZ6192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TEZ DANIŞMANLIĞI II CA (Büşra Nisa Yılmaz)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08:00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VFZ6182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DOKTORA UZMANLIK ALAN DERSİ II CA (Büşra Nisa Yılmaz)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08:50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VFZ6194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TEZ DANIŞMANLIĞI IV CA (Nurgül Süzer)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VFZ6184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DOKTORA UZMANLIK ALAN DERSİ IV CA (Nurgül Süzer)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12:05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VFZ6196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TEZ DANIŞMANLIĞI VI CA (Hüseyin </w:t>
            </w:r>
            <w:proofErr w:type="spellStart"/>
            <w:r>
              <w:rPr>
                <w:sz w:val="18"/>
                <w:szCs w:val="18"/>
              </w:rPr>
              <w:t>Küçükmutaf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3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VFZ6186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DOKTORA UZMANLIK ALAN DERSİ VI CA (Hüseyin </w:t>
            </w:r>
            <w:proofErr w:type="spellStart"/>
            <w:r>
              <w:rPr>
                <w:sz w:val="18"/>
                <w:szCs w:val="18"/>
              </w:rPr>
              <w:t>Küçükmutaf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VFZ6198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TEZ DANIŞMANLIĞI VIII FAS (Ebru Özyurt Yörükoğlu)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Prof. Dr. Cenk Aydın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lastRenderedPageBreak/>
              <w:t>VFZ6196</w:t>
            </w: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DOKTORA UZMANLIK ALAN DERSİ VIII FAS (Ebru Özyurt Yörükoğlu)</w:t>
            </w: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ind w:left="-70" w:right="-7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Dr. </w:t>
            </w:r>
            <w:proofErr w:type="spellStart"/>
            <w:r>
              <w:rPr>
                <w:sz w:val="18"/>
                <w:szCs w:val="18"/>
              </w:rPr>
              <w:t>Öğr</w:t>
            </w:r>
            <w:proofErr w:type="spellEnd"/>
            <w:r>
              <w:rPr>
                <w:sz w:val="18"/>
                <w:szCs w:val="18"/>
              </w:rPr>
              <w:t>. Üyesi Füsun Ak Sonat</w:t>
            </w:r>
          </w:p>
        </w:tc>
        <w:tc>
          <w:tcPr>
            <w:tcW w:w="26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C36937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sz w:val="18"/>
                <w:szCs w:val="18"/>
              </w:rPr>
              <w:t>Danışman Öğretim Üyesi</w:t>
            </w: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19.06.2025</w:t>
            </w: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16:15</w:t>
            </w: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C369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Fizyoloji Anabilim Dalı</w:t>
            </w: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3AD1" w:rsidRDefault="00383A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83AD1" w:rsidRDefault="00383AD1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  <w:tr w:rsidR="00383AD1">
        <w:trPr>
          <w:trHeight w:val="340"/>
        </w:trPr>
        <w:tc>
          <w:tcPr>
            <w:tcW w:w="855" w:type="dxa"/>
            <w:tcBorders>
              <w:top w:val="single" w:sz="6" w:space="0" w:color="CCCCCC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5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83AD1" w:rsidRDefault="00383AD1">
            <w:pPr>
              <w:widowControl w:val="0"/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9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ind w:left="-70" w:right="-70"/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3AD1" w:rsidRDefault="00383AD1">
            <w:pPr>
              <w:rPr>
                <w:sz w:val="18"/>
                <w:szCs w:val="18"/>
              </w:rPr>
            </w:pPr>
          </w:p>
        </w:tc>
      </w:tr>
    </w:tbl>
    <w:p w:rsidR="00383AD1" w:rsidRDefault="00383AD1">
      <w:pPr>
        <w:rPr>
          <w:sz w:val="2"/>
          <w:szCs w:val="2"/>
        </w:rPr>
      </w:pPr>
    </w:p>
    <w:p w:rsidR="00383AD1" w:rsidRDefault="00383AD1">
      <w:pPr>
        <w:rPr>
          <w:sz w:val="2"/>
          <w:szCs w:val="2"/>
        </w:rPr>
      </w:pPr>
    </w:p>
    <w:p w:rsidR="00383AD1" w:rsidRDefault="00383AD1">
      <w:pPr>
        <w:rPr>
          <w:sz w:val="4"/>
          <w:szCs w:val="4"/>
        </w:rPr>
      </w:pPr>
    </w:p>
    <w:p w:rsidR="00383AD1" w:rsidRDefault="00383AD1">
      <w:pPr>
        <w:rPr>
          <w:sz w:val="2"/>
          <w:szCs w:val="2"/>
        </w:rPr>
      </w:pPr>
    </w:p>
    <w:p w:rsidR="00383AD1" w:rsidRDefault="00383AD1">
      <w:pPr>
        <w:rPr>
          <w:sz w:val="22"/>
          <w:szCs w:val="22"/>
        </w:rPr>
      </w:pPr>
    </w:p>
    <w:sectPr w:rsidR="00383AD1">
      <w:headerReference w:type="default" r:id="rId7"/>
      <w:footerReference w:type="default" r:id="rId8"/>
      <w:pgSz w:w="16838" w:h="11906" w:orient="landscape"/>
      <w:pgMar w:top="454" w:right="536" w:bottom="425" w:left="737" w:header="284" w:footer="51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11A" w:rsidRDefault="0031011A">
      <w:r>
        <w:separator/>
      </w:r>
    </w:p>
  </w:endnote>
  <w:endnote w:type="continuationSeparator" w:id="0">
    <w:p w:rsidR="0031011A" w:rsidRDefault="0031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D1" w:rsidRDefault="00383AD1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4"/>
      <w:tblW w:w="15045" w:type="dxa"/>
      <w:tblInd w:w="-115" w:type="dxa"/>
      <w:tblLayout w:type="fixed"/>
      <w:tblLook w:val="0400" w:firstRow="0" w:lastRow="0" w:firstColumn="0" w:lastColumn="0" w:noHBand="0" w:noVBand="1"/>
    </w:tblPr>
    <w:tblGrid>
      <w:gridCol w:w="5014"/>
      <w:gridCol w:w="5014"/>
      <w:gridCol w:w="5017"/>
    </w:tblGrid>
    <w:tr w:rsidR="00383AD1">
      <w:trPr>
        <w:trHeight w:val="268"/>
      </w:trPr>
      <w:tc>
        <w:tcPr>
          <w:tcW w:w="5014" w:type="dxa"/>
          <w:shd w:val="clear" w:color="auto" w:fill="auto"/>
        </w:tcPr>
        <w:p w:rsidR="00383AD1" w:rsidRDefault="00C3693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İlk Yayın Tarihi: 29.04.2021</w:t>
          </w:r>
        </w:p>
      </w:tc>
      <w:tc>
        <w:tcPr>
          <w:tcW w:w="5014" w:type="dxa"/>
          <w:shd w:val="clear" w:color="auto" w:fill="auto"/>
        </w:tcPr>
        <w:p w:rsidR="00383AD1" w:rsidRDefault="00C3693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 1 / 07.06.2024</w:t>
          </w:r>
        </w:p>
      </w:tc>
      <w:tc>
        <w:tcPr>
          <w:tcW w:w="5017" w:type="dxa"/>
          <w:shd w:val="clear" w:color="auto" w:fill="auto"/>
        </w:tcPr>
        <w:p w:rsidR="00383AD1" w:rsidRDefault="00C36937">
          <w:pPr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PAGE</w:instrText>
          </w:r>
          <w:r>
            <w:rPr>
              <w:sz w:val="16"/>
              <w:szCs w:val="16"/>
            </w:rPr>
            <w:fldChar w:fldCharType="separate"/>
          </w:r>
          <w:r w:rsidR="00D118A7">
            <w:rPr>
              <w:noProof/>
              <w:sz w:val="16"/>
              <w:szCs w:val="16"/>
            </w:rPr>
            <w:t>2</w:t>
          </w:r>
          <w:r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>NUMPAGES</w:instrText>
          </w:r>
          <w:r>
            <w:rPr>
              <w:sz w:val="16"/>
              <w:szCs w:val="16"/>
            </w:rPr>
            <w:fldChar w:fldCharType="separate"/>
          </w:r>
          <w:r w:rsidR="00D118A7">
            <w:rPr>
              <w:noProof/>
              <w:sz w:val="16"/>
              <w:szCs w:val="16"/>
            </w:rPr>
            <w:t>3</w:t>
          </w:r>
          <w:r>
            <w:rPr>
              <w:sz w:val="16"/>
              <w:szCs w:val="16"/>
            </w:rPr>
            <w:fldChar w:fldCharType="end"/>
          </w:r>
        </w:p>
      </w:tc>
    </w:tr>
    <w:tr w:rsidR="00383AD1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383AD1" w:rsidRDefault="00C36937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Web sitemizde yayınlanan son </w:t>
          </w:r>
          <w:proofErr w:type="gramStart"/>
          <w:r>
            <w:rPr>
              <w:sz w:val="16"/>
              <w:szCs w:val="16"/>
            </w:rPr>
            <w:t>versiyonu</w:t>
          </w:r>
          <w:proofErr w:type="gramEnd"/>
          <w:r>
            <w:rPr>
              <w:sz w:val="16"/>
              <w:szCs w:val="16"/>
            </w:rPr>
            <w:t xml:space="preserve"> kontrollü dokümandır.</w:t>
          </w:r>
        </w:p>
      </w:tc>
    </w:tr>
  </w:tbl>
  <w:p w:rsidR="00383AD1" w:rsidRDefault="00383AD1">
    <w:pPr>
      <w:tabs>
        <w:tab w:val="center" w:pos="4536"/>
        <w:tab w:val="right" w:pos="907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11A" w:rsidRDefault="0031011A">
      <w:r>
        <w:separator/>
      </w:r>
    </w:p>
  </w:footnote>
  <w:footnote w:type="continuationSeparator" w:id="0">
    <w:p w:rsidR="0031011A" w:rsidRDefault="00310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D1" w:rsidRDefault="00383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3"/>
      <w:tblW w:w="15457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75"/>
      <w:gridCol w:w="11892"/>
      <w:gridCol w:w="1890"/>
    </w:tblGrid>
    <w:tr w:rsidR="00383AD1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383AD1" w:rsidRDefault="00C36937">
          <w:r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383AD1" w:rsidRDefault="00C36937">
          <w:pPr>
            <w:tabs>
              <w:tab w:val="center" w:pos="4536"/>
              <w:tab w:val="right" w:pos="9072"/>
            </w:tabs>
            <w:jc w:val="center"/>
            <w:rPr>
              <w:b/>
            </w:rPr>
          </w:pPr>
          <w:r>
            <w:rPr>
              <w:b/>
            </w:rPr>
            <w:t>BURSA ULUDAĞ ÜNİVERSİTESİ</w:t>
          </w:r>
        </w:p>
        <w:p w:rsidR="00383AD1" w:rsidRDefault="00C36937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ENSTİTÜ YARIYIL SONU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383AD1" w:rsidRDefault="00C36937">
          <w:pPr>
            <w:jc w:val="right"/>
            <w:rPr>
              <w:b/>
            </w:rPr>
          </w:pPr>
          <w:r>
            <w:rPr>
              <w:b/>
            </w:rPr>
            <w:t>FR 1.1.5_02</w:t>
          </w:r>
        </w:p>
      </w:tc>
    </w:tr>
  </w:tbl>
  <w:p w:rsidR="00383AD1" w:rsidRDefault="00383A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D1"/>
    <w:rsid w:val="0031011A"/>
    <w:rsid w:val="00383AD1"/>
    <w:rsid w:val="00C36937"/>
    <w:rsid w:val="00C5179A"/>
    <w:rsid w:val="00D1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E5F35-B221-4466-A200-A3B6A7451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6jMcx1DfE1h7CzO1a3Am3pZ0mg==">CgMxLjAyCGguZ2pkZ3hzMgppZC4zMGowemxsMgppZC4xZm9iOXRlMgppZC4zem55c2g3MgppZC4yZXQ5MnAwMgloLjMwajB6bGw4AHIhMUItTWgxTFlzRE85UkFtVldPN0RxVVRxM0JabXdEelVY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necip</dc:creator>
  <cp:lastModifiedBy>TECH</cp:lastModifiedBy>
  <cp:revision>3</cp:revision>
  <dcterms:created xsi:type="dcterms:W3CDTF">2025-01-14T13:27:00Z</dcterms:created>
  <dcterms:modified xsi:type="dcterms:W3CDTF">2025-02-20T12:52:00Z</dcterms:modified>
</cp:coreProperties>
</file>