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FC09A5">
        <w:rPr>
          <w:sz w:val="22"/>
          <w:szCs w:val="22"/>
        </w:rPr>
      </w:r>
      <w:r w:rsidR="00FC09A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C09A5">
        <w:rPr>
          <w:sz w:val="22"/>
          <w:szCs w:val="22"/>
        </w:rPr>
      </w:r>
      <w:r w:rsidR="00FC09A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17968">
        <w:rPr>
          <w:sz w:val="22"/>
          <w:szCs w:val="22"/>
        </w:rPr>
        <w:t>Veteriner-Viroloji AD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right="-162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0707F8" w:rsidP="000707F8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5974DD" w:rsidRPr="002C2747">
              <w:rPr>
                <w:sz w:val="18"/>
                <w:szCs w:val="18"/>
              </w:rPr>
              <w:t>5.0</w:t>
            </w:r>
            <w:r w:rsidRPr="002C2747">
              <w:rPr>
                <w:sz w:val="18"/>
                <w:szCs w:val="18"/>
              </w:rPr>
              <w:t>2</w:t>
            </w:r>
            <w:r w:rsidR="005974DD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5974DD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2C2747" w:rsidRDefault="00F8109B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B5316A" w:rsidP="00B5316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F96E1A" w:rsidRPr="002C2747">
              <w:rPr>
                <w:sz w:val="18"/>
                <w:szCs w:val="18"/>
              </w:rPr>
              <w:t>6.0</w:t>
            </w:r>
            <w:r w:rsidRPr="002C2747">
              <w:rPr>
                <w:sz w:val="18"/>
                <w:szCs w:val="18"/>
              </w:rPr>
              <w:t>2</w:t>
            </w:r>
            <w:r w:rsidR="00F96E1A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 Öğrenci Uyg. Lab.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817968" w:rsidRPr="00EA2236" w:rsidTr="00AB461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968" w:rsidRPr="00817968" w:rsidRDefault="00817968" w:rsidP="00817968">
            <w:pPr>
              <w:jc w:val="center"/>
              <w:rPr>
                <w:sz w:val="18"/>
                <w:szCs w:val="18"/>
              </w:rPr>
            </w:pPr>
            <w:r w:rsidRPr="00817968">
              <w:rPr>
                <w:sz w:val="18"/>
                <w:szCs w:val="18"/>
              </w:rPr>
              <w:t>VVR6009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968" w:rsidRPr="00817968" w:rsidRDefault="00817968" w:rsidP="00817968">
            <w:pPr>
              <w:rPr>
                <w:sz w:val="18"/>
                <w:szCs w:val="18"/>
              </w:rPr>
            </w:pPr>
            <w:r w:rsidRPr="00817968">
              <w:rPr>
                <w:sz w:val="18"/>
                <w:szCs w:val="18"/>
              </w:rPr>
              <w:t>Hastalık Etkenlerine Karşı Bağışıklık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17968" w:rsidRPr="00817968" w:rsidRDefault="00817968" w:rsidP="00817968">
            <w:pPr>
              <w:jc w:val="center"/>
              <w:rPr>
                <w:sz w:val="18"/>
                <w:szCs w:val="18"/>
              </w:rPr>
            </w:pPr>
            <w:r w:rsidRPr="00817968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17968" w:rsidRPr="00817968" w:rsidRDefault="00817968" w:rsidP="00817968">
            <w:pPr>
              <w:jc w:val="center"/>
              <w:rPr>
                <w:sz w:val="18"/>
                <w:szCs w:val="18"/>
              </w:rPr>
            </w:pPr>
            <w:r w:rsidRPr="0081796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968" w:rsidRPr="00817968" w:rsidRDefault="00817968" w:rsidP="00817968">
            <w:pPr>
              <w:jc w:val="center"/>
              <w:rPr>
                <w:sz w:val="18"/>
                <w:szCs w:val="18"/>
              </w:rPr>
            </w:pPr>
            <w:r w:rsidRPr="00817968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968" w:rsidRPr="00817968" w:rsidRDefault="00817968" w:rsidP="00817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968" w:rsidRPr="00817968" w:rsidRDefault="00817968" w:rsidP="00817968">
            <w:pPr>
              <w:jc w:val="center"/>
              <w:rPr>
                <w:sz w:val="18"/>
                <w:szCs w:val="18"/>
              </w:rPr>
            </w:pPr>
            <w:r w:rsidRPr="00817968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968" w:rsidRPr="00817968" w:rsidRDefault="00817968" w:rsidP="00817968">
            <w:pPr>
              <w:rPr>
                <w:sz w:val="18"/>
                <w:szCs w:val="18"/>
              </w:rPr>
            </w:pPr>
            <w:r w:rsidRPr="00817968">
              <w:rPr>
                <w:sz w:val="18"/>
                <w:szCs w:val="18"/>
              </w:rPr>
              <w:t>Prof.Dr. Haluk Barbaros Oral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968" w:rsidRPr="00817968" w:rsidRDefault="00817968" w:rsidP="008179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  <w:r w:rsidRPr="00817968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968" w:rsidRPr="00817968" w:rsidRDefault="00817968" w:rsidP="00817968">
            <w:pPr>
              <w:jc w:val="center"/>
              <w:rPr>
                <w:sz w:val="18"/>
                <w:szCs w:val="18"/>
              </w:rPr>
            </w:pPr>
            <w:r w:rsidRPr="00817968">
              <w:rPr>
                <w:sz w:val="18"/>
                <w:szCs w:val="18"/>
              </w:rPr>
              <w:t>16:15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7968" w:rsidRPr="00817968" w:rsidRDefault="00817968" w:rsidP="00817968">
            <w:pPr>
              <w:rPr>
                <w:sz w:val="18"/>
                <w:szCs w:val="18"/>
              </w:rPr>
            </w:pPr>
            <w:r w:rsidRPr="00817968">
              <w:rPr>
                <w:sz w:val="18"/>
                <w:szCs w:val="18"/>
              </w:rPr>
              <w:t>Tıp Fakültesi İmmunoloji AD</w:t>
            </w:r>
          </w:p>
        </w:tc>
      </w:tr>
      <w:tr w:rsidR="00706D9B" w:rsidRPr="00EA2236" w:rsidTr="00082DE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B21F11" w:rsidRDefault="00706D9B" w:rsidP="00706D9B">
            <w:pPr>
              <w:jc w:val="center"/>
              <w:rPr>
                <w:color w:val="000000"/>
                <w:sz w:val="18"/>
                <w:szCs w:val="18"/>
              </w:rPr>
            </w:pPr>
            <w:r w:rsidRPr="00B21F11">
              <w:rPr>
                <w:color w:val="000000"/>
                <w:sz w:val="18"/>
                <w:szCs w:val="18"/>
              </w:rPr>
              <w:t>VVR6011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B21F11" w:rsidRDefault="00706D9B" w:rsidP="00706D9B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 xml:space="preserve">Viruslarda Kullanılan Vasatlar ve Filtrasyon Yöntemi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06D9B" w:rsidRPr="00B21F11" w:rsidRDefault="00706D9B" w:rsidP="00706D9B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06D9B" w:rsidRPr="00B21F11" w:rsidRDefault="00706D9B" w:rsidP="00706D9B">
            <w:pPr>
              <w:jc w:val="right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461B32" w:rsidRDefault="00706D9B" w:rsidP="00706D9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B" w:rsidRDefault="00706D9B" w:rsidP="00706D9B">
            <w:r w:rsidRPr="00457C06">
              <w:rPr>
                <w:sz w:val="18"/>
                <w:szCs w:val="18"/>
              </w:rPr>
              <w:t>Anabilim Dalı</w:t>
            </w:r>
          </w:p>
        </w:tc>
      </w:tr>
      <w:tr w:rsidR="00706D9B" w:rsidRPr="00EA2236" w:rsidTr="00082DE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B21F11" w:rsidRDefault="00706D9B" w:rsidP="00706D9B">
            <w:pPr>
              <w:jc w:val="center"/>
              <w:rPr>
                <w:color w:val="000000"/>
                <w:sz w:val="18"/>
                <w:szCs w:val="18"/>
              </w:rPr>
            </w:pPr>
            <w:r w:rsidRPr="00B21F11">
              <w:rPr>
                <w:color w:val="000000"/>
                <w:sz w:val="18"/>
                <w:szCs w:val="18"/>
              </w:rPr>
              <w:t>VVR6001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B21F11" w:rsidRDefault="00706D9B" w:rsidP="00706D9B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 xml:space="preserve">Virusların Yapısı genetik ve antijenik özellikleri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06D9B" w:rsidRPr="00B21F11" w:rsidRDefault="00706D9B" w:rsidP="00706D9B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06D9B" w:rsidRPr="00B21F11" w:rsidRDefault="00706D9B" w:rsidP="00706D9B">
            <w:pPr>
              <w:jc w:val="right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461B32" w:rsidRDefault="00706D9B" w:rsidP="00706D9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B" w:rsidRDefault="00706D9B" w:rsidP="00706D9B">
            <w:r w:rsidRPr="00457C06">
              <w:rPr>
                <w:sz w:val="18"/>
                <w:szCs w:val="18"/>
              </w:rPr>
              <w:t>Anabilim Dalı</w:t>
            </w:r>
          </w:p>
        </w:tc>
      </w:tr>
      <w:tr w:rsidR="00706D9B" w:rsidRPr="00EA2236" w:rsidTr="00082DE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B21F11" w:rsidRDefault="00706D9B" w:rsidP="00706D9B">
            <w:pPr>
              <w:jc w:val="center"/>
              <w:rPr>
                <w:color w:val="000000"/>
                <w:sz w:val="18"/>
                <w:szCs w:val="18"/>
              </w:rPr>
            </w:pPr>
            <w:r w:rsidRPr="00B21F11">
              <w:rPr>
                <w:color w:val="000000"/>
                <w:sz w:val="18"/>
                <w:szCs w:val="18"/>
              </w:rPr>
              <w:t>VVR6017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B21F11" w:rsidRDefault="00706D9B" w:rsidP="00706D9B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 xml:space="preserve">Virolojide Makale değerlendirme I 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D9B" w:rsidRPr="00B21F11" w:rsidRDefault="00706D9B" w:rsidP="00706D9B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D9B" w:rsidRPr="00B21F11" w:rsidRDefault="00706D9B" w:rsidP="00706D9B">
            <w:pPr>
              <w:jc w:val="right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461B32" w:rsidRDefault="00706D9B" w:rsidP="00706D9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  <w:r w:rsidRPr="00461B3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B" w:rsidRDefault="00706D9B" w:rsidP="00706D9B">
            <w:r w:rsidRPr="00457C06">
              <w:rPr>
                <w:sz w:val="18"/>
                <w:szCs w:val="18"/>
              </w:rPr>
              <w:t>Anabilim Dalı</w:t>
            </w:r>
          </w:p>
        </w:tc>
      </w:tr>
      <w:tr w:rsidR="00706D9B" w:rsidRPr="00EA2236" w:rsidTr="00082DE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B21F11" w:rsidRDefault="00706D9B" w:rsidP="00706D9B">
            <w:pPr>
              <w:jc w:val="center"/>
              <w:rPr>
                <w:color w:val="000000"/>
                <w:sz w:val="18"/>
                <w:szCs w:val="18"/>
              </w:rPr>
            </w:pPr>
            <w:r w:rsidRPr="00B21F11">
              <w:rPr>
                <w:color w:val="000000"/>
                <w:sz w:val="18"/>
                <w:szCs w:val="18"/>
              </w:rPr>
              <w:t>VVR6005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B21F11" w:rsidRDefault="00706D9B" w:rsidP="00706D9B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 xml:space="preserve">Virolojide kullanılan teşhis yöntemleri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D9B" w:rsidRPr="00B21F11" w:rsidRDefault="00706D9B" w:rsidP="00706D9B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D9B" w:rsidRPr="00B21F11" w:rsidRDefault="00706D9B" w:rsidP="00706D9B">
            <w:pPr>
              <w:jc w:val="right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B21F11" w:rsidRDefault="00706D9B" w:rsidP="00706D9B">
            <w:pPr>
              <w:jc w:val="center"/>
              <w:rPr>
                <w:color w:val="000000"/>
                <w:sz w:val="18"/>
                <w:szCs w:val="18"/>
              </w:rPr>
            </w:pPr>
            <w:r w:rsidRPr="00B21F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461B32" w:rsidRDefault="00706D9B" w:rsidP="00706D9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  <w:r w:rsidRPr="00461B3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B" w:rsidRDefault="00706D9B" w:rsidP="00706D9B">
            <w:r w:rsidRPr="00457C06">
              <w:rPr>
                <w:sz w:val="18"/>
                <w:szCs w:val="18"/>
              </w:rPr>
              <w:t>Anabilim Dalı</w:t>
            </w:r>
          </w:p>
        </w:tc>
      </w:tr>
      <w:tr w:rsidR="00706D9B" w:rsidRPr="00EA2236" w:rsidTr="00082DE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79323D" w:rsidRDefault="00706D9B" w:rsidP="00706D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VVR</w:t>
            </w:r>
            <w:r w:rsidRPr="0079323D">
              <w:rPr>
                <w:color w:val="000000"/>
                <w:sz w:val="18"/>
                <w:szCs w:val="18"/>
              </w:rPr>
              <w:t>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79323D" w:rsidRDefault="00706D9B" w:rsidP="00706D9B">
            <w:pPr>
              <w:rPr>
                <w:color w:val="000000"/>
                <w:sz w:val="18"/>
                <w:szCs w:val="18"/>
              </w:rPr>
            </w:pPr>
            <w:r w:rsidRPr="0079323D">
              <w:rPr>
                <w:color w:val="000000"/>
                <w:sz w:val="18"/>
                <w:szCs w:val="18"/>
              </w:rPr>
              <w:t xml:space="preserve">Viral Zoonozlar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D9B" w:rsidRPr="0079323D" w:rsidRDefault="00706D9B" w:rsidP="00706D9B">
            <w:pPr>
              <w:jc w:val="center"/>
              <w:rPr>
                <w:sz w:val="18"/>
                <w:szCs w:val="18"/>
              </w:rPr>
            </w:pPr>
            <w:r w:rsidRPr="0079323D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D9B" w:rsidRPr="0079323D" w:rsidRDefault="00706D9B" w:rsidP="00706D9B">
            <w:pPr>
              <w:jc w:val="right"/>
              <w:rPr>
                <w:sz w:val="18"/>
                <w:szCs w:val="18"/>
              </w:rPr>
            </w:pPr>
            <w:r w:rsidRPr="0079323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79323D" w:rsidRDefault="00706D9B" w:rsidP="00706D9B">
            <w:pPr>
              <w:jc w:val="center"/>
              <w:rPr>
                <w:sz w:val="18"/>
                <w:szCs w:val="18"/>
              </w:rPr>
            </w:pPr>
            <w:r w:rsidRPr="0079323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79323D" w:rsidRDefault="00706D9B" w:rsidP="00706D9B">
            <w:pPr>
              <w:rPr>
                <w:sz w:val="18"/>
                <w:szCs w:val="18"/>
              </w:rPr>
            </w:pPr>
            <w:r w:rsidRPr="0079323D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79323D" w:rsidRDefault="00706D9B" w:rsidP="00706D9B">
            <w:pPr>
              <w:jc w:val="center"/>
              <w:rPr>
                <w:sz w:val="18"/>
                <w:szCs w:val="18"/>
              </w:rPr>
            </w:pPr>
            <w:r w:rsidRPr="0079323D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461B32" w:rsidRDefault="00706D9B" w:rsidP="00706D9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Doç. Dr. Gizem Aytoğu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  <w:r w:rsidRPr="00461B3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B" w:rsidRPr="0079323D" w:rsidRDefault="00706D9B" w:rsidP="00706D9B">
            <w:r w:rsidRPr="0079323D">
              <w:rPr>
                <w:sz w:val="18"/>
                <w:szCs w:val="18"/>
              </w:rPr>
              <w:t>Anabilim Dalı</w:t>
            </w:r>
          </w:p>
        </w:tc>
      </w:tr>
      <w:tr w:rsidR="00706D9B" w:rsidRPr="00EA2236" w:rsidTr="00082DE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VVR6003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Viruslarda Ç</w:t>
            </w:r>
            <w:r w:rsidRPr="006210AB">
              <w:rPr>
                <w:sz w:val="18"/>
                <w:szCs w:val="18"/>
              </w:rPr>
              <w:t>oğalma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D9B" w:rsidRPr="006210AB" w:rsidRDefault="00706D9B" w:rsidP="00706D9B">
            <w:pPr>
              <w:jc w:val="right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461B32" w:rsidRDefault="00706D9B" w:rsidP="00706D9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Doç. Dr. Eda Baldan Toker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  <w:r w:rsidRPr="00461B3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Anabilim Dalı</w:t>
            </w:r>
          </w:p>
        </w:tc>
      </w:tr>
      <w:tr w:rsidR="00706D9B" w:rsidRPr="00EA2236" w:rsidTr="00082DE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VVR6197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 xml:space="preserve">Tez Danışmanlığı VII (NA)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D9B" w:rsidRPr="006210AB" w:rsidRDefault="00706D9B" w:rsidP="00706D9B">
            <w:pPr>
              <w:jc w:val="right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6D9B" w:rsidRPr="00461B32" w:rsidRDefault="00706D9B" w:rsidP="00706D9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  <w:r w:rsidRPr="00461B3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Anabilim Dalı</w:t>
            </w:r>
          </w:p>
        </w:tc>
      </w:tr>
      <w:tr w:rsidR="00706D9B" w:rsidRPr="00EA2236" w:rsidTr="00082DE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VVR6195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 xml:space="preserve">Tez Danışmanlığı V (MY)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06D9B" w:rsidRPr="006210AB" w:rsidRDefault="00706D9B" w:rsidP="00706D9B">
            <w:pPr>
              <w:jc w:val="right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461B32" w:rsidRDefault="00706D9B" w:rsidP="00706D9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  <w:r w:rsidRPr="00461B3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Anabilim Dalı</w:t>
            </w:r>
          </w:p>
        </w:tc>
      </w:tr>
      <w:tr w:rsidR="00706D9B" w:rsidRPr="00EA2236" w:rsidTr="00082DE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VVR6193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 xml:space="preserve">Tez Danışmanlığı III (NK)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06D9B" w:rsidRPr="006210AB" w:rsidRDefault="00706D9B" w:rsidP="00706D9B">
            <w:pPr>
              <w:jc w:val="right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461B32" w:rsidRDefault="00706D9B" w:rsidP="00706D9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  <w:r w:rsidRPr="00461B3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Anabilim Dalı</w:t>
            </w:r>
          </w:p>
        </w:tc>
      </w:tr>
      <w:tr w:rsidR="00706D9B" w:rsidRPr="00EA2236" w:rsidTr="00082DE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jc w:val="center"/>
              <w:rPr>
                <w:color w:val="000000"/>
                <w:sz w:val="18"/>
                <w:szCs w:val="18"/>
              </w:rPr>
            </w:pPr>
            <w:r w:rsidRPr="006210AB">
              <w:rPr>
                <w:color w:val="000000"/>
                <w:sz w:val="18"/>
                <w:szCs w:val="18"/>
              </w:rPr>
              <w:t>VVR6183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 xml:space="preserve">Doktora Uzmanlık Alan Dersi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06D9B" w:rsidRPr="006210AB" w:rsidRDefault="00706D9B" w:rsidP="00706D9B">
            <w:pPr>
              <w:jc w:val="right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6210AB" w:rsidRDefault="00A9007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1" w:name="_GoBack"/>
            <w:bookmarkEnd w:id="1"/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6D9B" w:rsidRPr="00461B32" w:rsidRDefault="00706D9B" w:rsidP="00706D9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  <w:r w:rsidRPr="00461B3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D9B" w:rsidRPr="00461B32" w:rsidRDefault="00706D9B" w:rsidP="00706D9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B" w:rsidRPr="006210AB" w:rsidRDefault="00706D9B" w:rsidP="00706D9B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sectPr w:rsidR="00023A6A" w:rsidRPr="008D3056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A5" w:rsidRDefault="00FC09A5" w:rsidP="00A555AF">
      <w:r>
        <w:separator/>
      </w:r>
    </w:p>
  </w:endnote>
  <w:endnote w:type="continuationSeparator" w:id="0">
    <w:p w:rsidR="00FC09A5" w:rsidRDefault="00FC09A5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C09A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C09A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A5" w:rsidRDefault="00FC09A5" w:rsidP="00A555AF">
      <w:r>
        <w:separator/>
      </w:r>
    </w:p>
  </w:footnote>
  <w:footnote w:type="continuationSeparator" w:id="0">
    <w:p w:rsidR="00FC09A5" w:rsidRDefault="00FC09A5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8D35CD" w:rsidP="008D35C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C1248B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07F8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1F7AFA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2747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077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06D9B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968"/>
    <w:rsid w:val="00817D49"/>
    <w:rsid w:val="00825533"/>
    <w:rsid w:val="00826640"/>
    <w:rsid w:val="00830958"/>
    <w:rsid w:val="00831F92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D35CD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2B08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007B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5316A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3128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09A5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2DFBA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15EF4"/>
    <w:rsid w:val="004B2858"/>
    <w:rsid w:val="0050125C"/>
    <w:rsid w:val="00540ED8"/>
    <w:rsid w:val="00690F28"/>
    <w:rsid w:val="006F650A"/>
    <w:rsid w:val="00737CE2"/>
    <w:rsid w:val="00772B9C"/>
    <w:rsid w:val="007E3347"/>
    <w:rsid w:val="008900BF"/>
    <w:rsid w:val="00891140"/>
    <w:rsid w:val="009743A7"/>
    <w:rsid w:val="009A2B69"/>
    <w:rsid w:val="00A047F1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CFAE-F6DA-4901-8C58-73536E33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2024-08-21T08:41:00Z</dcterms:created>
  <dcterms:modified xsi:type="dcterms:W3CDTF">2024-08-21T08:41:00Z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f5ba7aede97ca7eea2875f7cb337eb5450e7de7a78ee5935f8d8cdcdaef871ca</vt:lpwstr>
  </property>
</Properties>
</file>