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F011EC" w14:textId="77777777" w:rsidR="005C27D4" w:rsidRDefault="005C27D4">
      <w:bookmarkStart w:id="0" w:name="_GoBack"/>
      <w:bookmarkEnd w:id="0"/>
    </w:p>
    <w:tbl>
      <w:tblPr>
        <w:tblStyle w:val="TabloKlavuzu"/>
        <w:tblW w:w="14368" w:type="dxa"/>
        <w:tblLook w:val="04A0" w:firstRow="1" w:lastRow="0" w:firstColumn="1" w:lastColumn="0" w:noHBand="0" w:noVBand="1"/>
      </w:tblPr>
      <w:tblGrid>
        <w:gridCol w:w="2004"/>
        <w:gridCol w:w="1673"/>
        <w:gridCol w:w="1702"/>
        <w:gridCol w:w="2910"/>
        <w:gridCol w:w="1600"/>
        <w:gridCol w:w="2183"/>
        <w:gridCol w:w="2296"/>
      </w:tblGrid>
      <w:tr w:rsidR="005C27D4" w14:paraId="7B48E0EE" w14:textId="77777777" w:rsidTr="009A15DC">
        <w:trPr>
          <w:trHeight w:val="1086"/>
        </w:trPr>
        <w:tc>
          <w:tcPr>
            <w:tcW w:w="14368" w:type="dxa"/>
            <w:gridSpan w:val="7"/>
          </w:tcPr>
          <w:p w14:paraId="16EC693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068D6522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796D9061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14:paraId="09DBD6BE" w14:textId="77777777" w:rsidTr="009A15DC">
        <w:trPr>
          <w:trHeight w:val="1047"/>
        </w:trPr>
        <w:tc>
          <w:tcPr>
            <w:tcW w:w="2004" w:type="dxa"/>
          </w:tcPr>
          <w:p w14:paraId="35EA08DE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ANABİLİM DALI</w:t>
            </w:r>
          </w:p>
        </w:tc>
        <w:tc>
          <w:tcPr>
            <w:tcW w:w="1673" w:type="dxa"/>
          </w:tcPr>
          <w:p w14:paraId="6E62F09B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ÖĞRENCİ NO</w:t>
            </w:r>
          </w:p>
        </w:tc>
        <w:tc>
          <w:tcPr>
            <w:tcW w:w="1702" w:type="dxa"/>
          </w:tcPr>
          <w:p w14:paraId="64B560D8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ÖĞRENCİ</w:t>
            </w:r>
          </w:p>
          <w:p w14:paraId="1D512619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ADI-SOYADI</w:t>
            </w:r>
          </w:p>
        </w:tc>
        <w:tc>
          <w:tcPr>
            <w:tcW w:w="2910" w:type="dxa"/>
          </w:tcPr>
          <w:p w14:paraId="4D2F4893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SEMİNER KONUSU</w:t>
            </w:r>
          </w:p>
        </w:tc>
        <w:tc>
          <w:tcPr>
            <w:tcW w:w="1600" w:type="dxa"/>
          </w:tcPr>
          <w:p w14:paraId="2A0011C9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TARİH /SAAT</w:t>
            </w:r>
          </w:p>
        </w:tc>
        <w:tc>
          <w:tcPr>
            <w:tcW w:w="2183" w:type="dxa"/>
          </w:tcPr>
          <w:p w14:paraId="5FB71273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SEMİNER YERİ</w:t>
            </w:r>
          </w:p>
          <w:p w14:paraId="0D4BBC18" w14:textId="77777777" w:rsidR="00592A3B" w:rsidRPr="002F2E20" w:rsidRDefault="00EB4EFC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(Yüzyüze/</w:t>
            </w:r>
            <w:r w:rsidR="004E7FC0" w:rsidRPr="002F2E20">
              <w:rPr>
                <w:rFonts w:cstheme="minorHAnsi"/>
                <w:b/>
                <w:bCs/>
              </w:rPr>
              <w:t>Çevrimiçi)</w:t>
            </w:r>
          </w:p>
          <w:p w14:paraId="2D7B90EE" w14:textId="77777777" w:rsidR="00EB4EFC" w:rsidRPr="002F2E20" w:rsidRDefault="00EB4EFC" w:rsidP="004E7FC0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296" w:type="dxa"/>
          </w:tcPr>
          <w:p w14:paraId="7873B461" w14:textId="77777777" w:rsidR="005C27D4" w:rsidRPr="002F2E20" w:rsidRDefault="005C27D4" w:rsidP="005C27D4">
            <w:pPr>
              <w:jc w:val="center"/>
              <w:rPr>
                <w:rFonts w:cstheme="minorHAnsi"/>
                <w:b/>
                <w:bCs/>
              </w:rPr>
            </w:pPr>
            <w:r w:rsidRPr="002F2E20">
              <w:rPr>
                <w:rFonts w:cstheme="minorHAnsi"/>
                <w:b/>
                <w:bCs/>
              </w:rPr>
              <w:t>DANIŞMAN ÖĞRETİM ÜYESİ</w:t>
            </w:r>
          </w:p>
        </w:tc>
      </w:tr>
      <w:tr w:rsidR="004E7FC0" w:rsidRPr="009A15DC" w14:paraId="170773C0" w14:textId="77777777" w:rsidTr="009A15DC">
        <w:trPr>
          <w:trHeight w:val="711"/>
        </w:trPr>
        <w:tc>
          <w:tcPr>
            <w:tcW w:w="2004" w:type="dxa"/>
          </w:tcPr>
          <w:p w14:paraId="51C9E0E8" w14:textId="6FAAF4C9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Tıp Mikrobiyoloji</w:t>
            </w:r>
          </w:p>
        </w:tc>
        <w:tc>
          <w:tcPr>
            <w:tcW w:w="1673" w:type="dxa"/>
          </w:tcPr>
          <w:p w14:paraId="48C612BA" w14:textId="1AA809F8" w:rsidR="005C27D4" w:rsidRPr="009A15DC" w:rsidRDefault="009A15DC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602559003</w:t>
            </w:r>
          </w:p>
        </w:tc>
        <w:tc>
          <w:tcPr>
            <w:tcW w:w="1702" w:type="dxa"/>
          </w:tcPr>
          <w:p w14:paraId="71C9395E" w14:textId="2B0DDE7F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Beyza YÜREK</w:t>
            </w:r>
          </w:p>
        </w:tc>
        <w:tc>
          <w:tcPr>
            <w:tcW w:w="2910" w:type="dxa"/>
          </w:tcPr>
          <w:p w14:paraId="4FAAB625" w14:textId="18AA28CC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 xml:space="preserve">Serbest Yaşayan </w:t>
            </w:r>
            <w:proofErr w:type="spellStart"/>
            <w:r w:rsidRPr="009A15DC">
              <w:rPr>
                <w:rStyle w:val="HafifVurgulama"/>
              </w:rPr>
              <w:t>Protozoonlar</w:t>
            </w:r>
            <w:proofErr w:type="spellEnd"/>
          </w:p>
        </w:tc>
        <w:tc>
          <w:tcPr>
            <w:tcW w:w="1600" w:type="dxa"/>
          </w:tcPr>
          <w:p w14:paraId="3976AC4A" w14:textId="3F7159C4" w:rsidR="002F2E20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05.03.2026</w:t>
            </w:r>
          </w:p>
          <w:p w14:paraId="631A91F7" w14:textId="74213838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12:25 – 13:30</w:t>
            </w:r>
          </w:p>
        </w:tc>
        <w:tc>
          <w:tcPr>
            <w:tcW w:w="2183" w:type="dxa"/>
          </w:tcPr>
          <w:p w14:paraId="0D5E997C" w14:textId="5A7EC76F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Yüz yüze</w:t>
            </w:r>
          </w:p>
        </w:tc>
        <w:tc>
          <w:tcPr>
            <w:tcW w:w="2296" w:type="dxa"/>
          </w:tcPr>
          <w:p w14:paraId="0132DAFB" w14:textId="5DB02960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Doç. Dr. Oktay ALVER</w:t>
            </w:r>
          </w:p>
        </w:tc>
      </w:tr>
      <w:tr w:rsidR="004E7FC0" w:rsidRPr="009A15DC" w14:paraId="1B64CA55" w14:textId="77777777" w:rsidTr="009A15DC">
        <w:trPr>
          <w:trHeight w:val="691"/>
        </w:trPr>
        <w:tc>
          <w:tcPr>
            <w:tcW w:w="2004" w:type="dxa"/>
          </w:tcPr>
          <w:p w14:paraId="13F058CE" w14:textId="07B9B24E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Tıp Mikrobiyoloji</w:t>
            </w:r>
          </w:p>
        </w:tc>
        <w:tc>
          <w:tcPr>
            <w:tcW w:w="1673" w:type="dxa"/>
          </w:tcPr>
          <w:p w14:paraId="068BA3D4" w14:textId="6088267D" w:rsidR="005C27D4" w:rsidRPr="009A15DC" w:rsidRDefault="00E73773" w:rsidP="009A15DC">
            <w:pPr>
              <w:pStyle w:val="AralkYok"/>
              <w:rPr>
                <w:rStyle w:val="HafifVurgulama"/>
              </w:rPr>
            </w:pPr>
            <w:r>
              <w:rPr>
                <w:rStyle w:val="HafifVurgulama"/>
              </w:rPr>
              <w:t>602559004</w:t>
            </w:r>
          </w:p>
        </w:tc>
        <w:tc>
          <w:tcPr>
            <w:tcW w:w="1702" w:type="dxa"/>
          </w:tcPr>
          <w:p w14:paraId="3618B4B3" w14:textId="678A4926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Şeyma KESKİN</w:t>
            </w:r>
          </w:p>
        </w:tc>
        <w:tc>
          <w:tcPr>
            <w:tcW w:w="2910" w:type="dxa"/>
          </w:tcPr>
          <w:p w14:paraId="6CD90D74" w14:textId="0668CEA5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 xml:space="preserve">İhmal Edilen </w:t>
            </w:r>
            <w:proofErr w:type="spellStart"/>
            <w:r w:rsidRPr="009A15DC">
              <w:rPr>
                <w:rStyle w:val="HafifVurgulama"/>
              </w:rPr>
              <w:t>Helmint</w:t>
            </w:r>
            <w:proofErr w:type="spellEnd"/>
            <w:r w:rsidRPr="009A15DC">
              <w:rPr>
                <w:rStyle w:val="HafifVurgulama"/>
              </w:rPr>
              <w:t xml:space="preserve"> Enfeksiyonları</w:t>
            </w:r>
          </w:p>
        </w:tc>
        <w:tc>
          <w:tcPr>
            <w:tcW w:w="1600" w:type="dxa"/>
          </w:tcPr>
          <w:p w14:paraId="32857939" w14:textId="77777777" w:rsidR="002C7D30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16.04.2026</w:t>
            </w:r>
          </w:p>
          <w:p w14:paraId="5DE61C2A" w14:textId="18BC54BF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12:25 – 13:30</w:t>
            </w:r>
          </w:p>
        </w:tc>
        <w:tc>
          <w:tcPr>
            <w:tcW w:w="2183" w:type="dxa"/>
          </w:tcPr>
          <w:p w14:paraId="5FD36F5E" w14:textId="4CB5D04E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Yüz yüze</w:t>
            </w:r>
          </w:p>
        </w:tc>
        <w:tc>
          <w:tcPr>
            <w:tcW w:w="2296" w:type="dxa"/>
          </w:tcPr>
          <w:p w14:paraId="4D644981" w14:textId="3D5D432C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Doç. Dr. Oktay ALVER</w:t>
            </w:r>
          </w:p>
        </w:tc>
      </w:tr>
      <w:tr w:rsidR="004E7FC0" w:rsidRPr="009A15DC" w14:paraId="26770FC7" w14:textId="77777777" w:rsidTr="009A15DC">
        <w:trPr>
          <w:trHeight w:val="711"/>
        </w:trPr>
        <w:tc>
          <w:tcPr>
            <w:tcW w:w="2004" w:type="dxa"/>
          </w:tcPr>
          <w:p w14:paraId="04B2EB03" w14:textId="79FA00C5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Tıp Mikrobiyoloji</w:t>
            </w:r>
          </w:p>
        </w:tc>
        <w:tc>
          <w:tcPr>
            <w:tcW w:w="1673" w:type="dxa"/>
          </w:tcPr>
          <w:p w14:paraId="5EEE742E" w14:textId="175BA5B7" w:rsidR="005C27D4" w:rsidRPr="009A15DC" w:rsidRDefault="00411B4B" w:rsidP="009A15DC">
            <w:pPr>
              <w:pStyle w:val="AralkYok"/>
              <w:rPr>
                <w:rStyle w:val="HafifVurgulama"/>
              </w:rPr>
            </w:pPr>
            <w:r w:rsidRPr="00411B4B">
              <w:rPr>
                <w:rStyle w:val="HafifVurgulama"/>
              </w:rPr>
              <w:t>602559002</w:t>
            </w:r>
          </w:p>
        </w:tc>
        <w:tc>
          <w:tcPr>
            <w:tcW w:w="1702" w:type="dxa"/>
          </w:tcPr>
          <w:p w14:paraId="7CEBFB59" w14:textId="776EAB8F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İrem ARSLAN</w:t>
            </w:r>
          </w:p>
        </w:tc>
        <w:tc>
          <w:tcPr>
            <w:tcW w:w="2910" w:type="dxa"/>
          </w:tcPr>
          <w:p w14:paraId="04168217" w14:textId="110A95EA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proofErr w:type="spellStart"/>
            <w:r w:rsidRPr="009A15DC">
              <w:rPr>
                <w:rStyle w:val="HafifVurgulama"/>
              </w:rPr>
              <w:t>Brucella</w:t>
            </w:r>
            <w:proofErr w:type="spellEnd"/>
            <w:r w:rsidRPr="009A15DC">
              <w:rPr>
                <w:rStyle w:val="HafifVurgulama"/>
              </w:rPr>
              <w:t>: Özellikleri, klinik önemi ve tanı yöntemleri</w:t>
            </w:r>
          </w:p>
        </w:tc>
        <w:tc>
          <w:tcPr>
            <w:tcW w:w="1600" w:type="dxa"/>
          </w:tcPr>
          <w:p w14:paraId="76851821" w14:textId="5FE7F3FC" w:rsidR="002C7D30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14.05.2026</w:t>
            </w:r>
          </w:p>
          <w:p w14:paraId="6E897076" w14:textId="0C0BF044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12:25 – 13:30</w:t>
            </w:r>
          </w:p>
        </w:tc>
        <w:tc>
          <w:tcPr>
            <w:tcW w:w="2183" w:type="dxa"/>
          </w:tcPr>
          <w:p w14:paraId="29AC6358" w14:textId="76051826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Yüz yüze</w:t>
            </w:r>
          </w:p>
        </w:tc>
        <w:tc>
          <w:tcPr>
            <w:tcW w:w="2296" w:type="dxa"/>
          </w:tcPr>
          <w:p w14:paraId="556BDFD7" w14:textId="2DABFFC3" w:rsidR="005C27D4" w:rsidRPr="009A15DC" w:rsidRDefault="002C7D30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Doç. Dr. Ayşe Melda PAYASLIOĞLU</w:t>
            </w:r>
          </w:p>
        </w:tc>
      </w:tr>
      <w:tr w:rsidR="004E7FC0" w:rsidRPr="009A15DC" w14:paraId="0BF99A77" w14:textId="77777777" w:rsidTr="009A15DC">
        <w:trPr>
          <w:trHeight w:val="691"/>
        </w:trPr>
        <w:tc>
          <w:tcPr>
            <w:tcW w:w="2004" w:type="dxa"/>
          </w:tcPr>
          <w:p w14:paraId="40A50282" w14:textId="06FC8CBE" w:rsidR="005C27D4" w:rsidRPr="009A15DC" w:rsidRDefault="000C0A3F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Tıp Mikrobiyoloji</w:t>
            </w:r>
          </w:p>
        </w:tc>
        <w:tc>
          <w:tcPr>
            <w:tcW w:w="1673" w:type="dxa"/>
          </w:tcPr>
          <w:p w14:paraId="155E1E6E" w14:textId="6A70F570" w:rsidR="005C27D4" w:rsidRPr="009A15DC" w:rsidRDefault="00542D4A" w:rsidP="009A15DC">
            <w:pPr>
              <w:pStyle w:val="AralkYok"/>
              <w:rPr>
                <w:rStyle w:val="HafifVurgulama"/>
              </w:rPr>
            </w:pPr>
            <w:r w:rsidRPr="00542D4A">
              <w:rPr>
                <w:rStyle w:val="HafifVurgulama"/>
              </w:rPr>
              <w:t>602559005</w:t>
            </w:r>
          </w:p>
        </w:tc>
        <w:tc>
          <w:tcPr>
            <w:tcW w:w="1702" w:type="dxa"/>
          </w:tcPr>
          <w:p w14:paraId="56C21656" w14:textId="5F1CACA9" w:rsidR="005C27D4" w:rsidRPr="009A15DC" w:rsidRDefault="00A477E6" w:rsidP="00681DDE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Se</w:t>
            </w:r>
            <w:r w:rsidR="00681DDE">
              <w:rPr>
                <w:rStyle w:val="HafifVurgulama"/>
              </w:rPr>
              <w:t>yh</w:t>
            </w:r>
            <w:r w:rsidRPr="009A15DC">
              <w:rPr>
                <w:rStyle w:val="HafifVurgulama"/>
              </w:rPr>
              <w:t>an DUR</w:t>
            </w:r>
          </w:p>
        </w:tc>
        <w:tc>
          <w:tcPr>
            <w:tcW w:w="2910" w:type="dxa"/>
          </w:tcPr>
          <w:p w14:paraId="6EDFB9CE" w14:textId="38B41282" w:rsidR="005C27D4" w:rsidRPr="009A15DC" w:rsidRDefault="00A477E6" w:rsidP="009A15DC">
            <w:pPr>
              <w:pStyle w:val="AralkYok"/>
              <w:rPr>
                <w:rStyle w:val="HafifVurgulama"/>
              </w:rPr>
            </w:pPr>
            <w:proofErr w:type="spellStart"/>
            <w:r w:rsidRPr="009A15DC">
              <w:rPr>
                <w:rStyle w:val="HafifVurgulama"/>
              </w:rPr>
              <w:t>Antibakteriyel</w:t>
            </w:r>
            <w:proofErr w:type="spellEnd"/>
            <w:r w:rsidRPr="009A15DC">
              <w:rPr>
                <w:rStyle w:val="HafifVurgulama"/>
              </w:rPr>
              <w:t xml:space="preserve"> duyarlılık testleri</w:t>
            </w:r>
          </w:p>
        </w:tc>
        <w:tc>
          <w:tcPr>
            <w:tcW w:w="1600" w:type="dxa"/>
          </w:tcPr>
          <w:p w14:paraId="2FE2A254" w14:textId="44C7C8DB" w:rsidR="002F2E20" w:rsidRPr="009A15DC" w:rsidRDefault="00A477E6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04.06.2026</w:t>
            </w:r>
          </w:p>
          <w:p w14:paraId="17E80881" w14:textId="410D221E" w:rsidR="005C27D4" w:rsidRPr="009A15DC" w:rsidRDefault="00A477E6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12:25 – 13:30</w:t>
            </w:r>
          </w:p>
        </w:tc>
        <w:tc>
          <w:tcPr>
            <w:tcW w:w="2183" w:type="dxa"/>
          </w:tcPr>
          <w:p w14:paraId="3B9AE94C" w14:textId="2BF64B55" w:rsidR="005C27D4" w:rsidRPr="009A15DC" w:rsidRDefault="00A477E6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Yüz yüze</w:t>
            </w:r>
          </w:p>
        </w:tc>
        <w:tc>
          <w:tcPr>
            <w:tcW w:w="2296" w:type="dxa"/>
          </w:tcPr>
          <w:p w14:paraId="40F4D76F" w14:textId="06B7288B" w:rsidR="005C27D4" w:rsidRPr="009A15DC" w:rsidRDefault="00A477E6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Doç. Dr. Nazmiye Ülkü TÜZEMEN</w:t>
            </w:r>
          </w:p>
        </w:tc>
      </w:tr>
      <w:tr w:rsidR="004E7FC0" w:rsidRPr="009A15DC" w14:paraId="236DB324" w14:textId="77777777" w:rsidTr="009A15DC">
        <w:trPr>
          <w:trHeight w:val="927"/>
        </w:trPr>
        <w:tc>
          <w:tcPr>
            <w:tcW w:w="2004" w:type="dxa"/>
          </w:tcPr>
          <w:p w14:paraId="01A7723E" w14:textId="04367314" w:rsidR="005C27D4" w:rsidRPr="009A15DC" w:rsidRDefault="008E4339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Tıp Mikrobiyoloji</w:t>
            </w:r>
          </w:p>
        </w:tc>
        <w:tc>
          <w:tcPr>
            <w:tcW w:w="1673" w:type="dxa"/>
          </w:tcPr>
          <w:p w14:paraId="0FD6720B" w14:textId="4074C767" w:rsidR="005C27D4" w:rsidRPr="009A15DC" w:rsidRDefault="009A15DC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602559006</w:t>
            </w:r>
          </w:p>
        </w:tc>
        <w:tc>
          <w:tcPr>
            <w:tcW w:w="1702" w:type="dxa"/>
          </w:tcPr>
          <w:p w14:paraId="30E1C858" w14:textId="677A1DB8" w:rsidR="005C27D4" w:rsidRPr="009A15DC" w:rsidRDefault="008E4339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Serra Altılı</w:t>
            </w:r>
          </w:p>
        </w:tc>
        <w:tc>
          <w:tcPr>
            <w:tcW w:w="2910" w:type="dxa"/>
          </w:tcPr>
          <w:p w14:paraId="60CFADB9" w14:textId="351373AF" w:rsidR="005C27D4" w:rsidRPr="009A15DC" w:rsidRDefault="008E4339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Yüksek Lisansı dondurdu</w:t>
            </w:r>
          </w:p>
        </w:tc>
        <w:tc>
          <w:tcPr>
            <w:tcW w:w="1600" w:type="dxa"/>
          </w:tcPr>
          <w:p w14:paraId="1A487AEC" w14:textId="4649CC07" w:rsidR="005C27D4" w:rsidRPr="009A15DC" w:rsidRDefault="008E4339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-</w:t>
            </w:r>
          </w:p>
        </w:tc>
        <w:tc>
          <w:tcPr>
            <w:tcW w:w="2183" w:type="dxa"/>
          </w:tcPr>
          <w:p w14:paraId="69A07052" w14:textId="1824FF03" w:rsidR="005C27D4" w:rsidRPr="009A15DC" w:rsidRDefault="008E4339" w:rsidP="009A15DC">
            <w:pPr>
              <w:pStyle w:val="AralkYok"/>
              <w:rPr>
                <w:rStyle w:val="HafifVurgulama"/>
              </w:rPr>
            </w:pPr>
            <w:r w:rsidRPr="009A15DC">
              <w:rPr>
                <w:rStyle w:val="HafifVurgulama"/>
              </w:rPr>
              <w:t>-</w:t>
            </w:r>
          </w:p>
        </w:tc>
        <w:tc>
          <w:tcPr>
            <w:tcW w:w="2296" w:type="dxa"/>
          </w:tcPr>
          <w:p w14:paraId="4B01E9A8" w14:textId="23C7A316" w:rsidR="005C27D4" w:rsidRPr="009A15DC" w:rsidRDefault="008E4339" w:rsidP="009A15DC">
            <w:pPr>
              <w:pStyle w:val="AralkYok"/>
              <w:rPr>
                <w:rStyle w:val="HafifVurgulama"/>
              </w:rPr>
            </w:pPr>
            <w:proofErr w:type="spellStart"/>
            <w:r w:rsidRPr="009A15DC">
              <w:rPr>
                <w:rStyle w:val="HafifVurgulama"/>
              </w:rPr>
              <w:t>Prof</w:t>
            </w:r>
            <w:proofErr w:type="spellEnd"/>
            <w:r w:rsidRPr="009A15DC">
              <w:rPr>
                <w:rStyle w:val="HafifVurgulama"/>
              </w:rPr>
              <w:t xml:space="preserve"> </w:t>
            </w:r>
            <w:proofErr w:type="spellStart"/>
            <w:r w:rsidRPr="009A15DC">
              <w:rPr>
                <w:rStyle w:val="HafifVurgulama"/>
              </w:rPr>
              <w:t>Dr</w:t>
            </w:r>
            <w:proofErr w:type="spellEnd"/>
            <w:r w:rsidRPr="009A15DC">
              <w:rPr>
                <w:rStyle w:val="HafifVurgulama"/>
              </w:rPr>
              <w:t xml:space="preserve"> Harun AĞCA</w:t>
            </w:r>
          </w:p>
        </w:tc>
      </w:tr>
    </w:tbl>
    <w:p w14:paraId="056CFB2B" w14:textId="77777777" w:rsidR="00851127" w:rsidRPr="009A15DC" w:rsidRDefault="00851127" w:rsidP="009A15DC">
      <w:pPr>
        <w:pStyle w:val="AralkYok"/>
        <w:rPr>
          <w:rStyle w:val="HafifVurgulama"/>
        </w:rPr>
      </w:pPr>
    </w:p>
    <w:sectPr w:rsidR="00851127" w:rsidRPr="009A15DC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C0A3F"/>
    <w:rsid w:val="000C0F0A"/>
    <w:rsid w:val="00103FF4"/>
    <w:rsid w:val="00180095"/>
    <w:rsid w:val="00270441"/>
    <w:rsid w:val="00287AA6"/>
    <w:rsid w:val="002C7D30"/>
    <w:rsid w:val="002F2E20"/>
    <w:rsid w:val="003301FB"/>
    <w:rsid w:val="00411B4B"/>
    <w:rsid w:val="004E7DBD"/>
    <w:rsid w:val="004E7FC0"/>
    <w:rsid w:val="004F7E85"/>
    <w:rsid w:val="00541FE4"/>
    <w:rsid w:val="00542D4A"/>
    <w:rsid w:val="00592A3B"/>
    <w:rsid w:val="005C27D4"/>
    <w:rsid w:val="00681DDE"/>
    <w:rsid w:val="006B1CAC"/>
    <w:rsid w:val="0083428A"/>
    <w:rsid w:val="00851127"/>
    <w:rsid w:val="008E4339"/>
    <w:rsid w:val="009A15DC"/>
    <w:rsid w:val="009F4B12"/>
    <w:rsid w:val="00A477E6"/>
    <w:rsid w:val="00DE7474"/>
    <w:rsid w:val="00E25463"/>
    <w:rsid w:val="00E7377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75E6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15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9A15DC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9A15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urgu">
    <w:name w:val="Emphasis"/>
    <w:basedOn w:val="VarsaylanParagrafYazTipi"/>
    <w:uiPriority w:val="20"/>
    <w:qFormat/>
    <w:rsid w:val="009A15DC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9A15DC"/>
    <w:rPr>
      <w:i/>
      <w:iCs/>
      <w:color w:val="404040" w:themeColor="text1" w:themeTint="BF"/>
    </w:rPr>
  </w:style>
  <w:style w:type="paragraph" w:styleId="Altyaz">
    <w:name w:val="Subtitle"/>
    <w:basedOn w:val="Normal"/>
    <w:next w:val="Normal"/>
    <w:link w:val="AltyazChar"/>
    <w:uiPriority w:val="11"/>
    <w:qFormat/>
    <w:rsid w:val="009A15D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9A15D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D56D3-5D57-4EB9-B154-D949E698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2026-04-01T05:23:00Z</dcterms:created>
  <dcterms:modified xsi:type="dcterms:W3CDTF">2026-04-01T05:23:00Z</dcterms:modified>
</cp:coreProperties>
</file>