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CD" w:rsidRPr="006C6A09" w:rsidRDefault="006C6A09" w:rsidP="00E25ECD">
      <w:pPr>
        <w:pBdr>
          <w:bottom w:val="single" w:sz="8" w:space="4" w:color="5B9BD5" w:themeColor="accent1"/>
        </w:pBdr>
        <w:spacing w:before="240" w:after="300" w:line="240" w:lineRule="auto"/>
        <w:contextualSpacing/>
        <w:jc w:val="both"/>
        <w:rPr>
          <w:rFonts w:ascii="Times New Roman" w:eastAsia="Calibri" w:hAnsi="Times New Roman" w:cs="Times New Roman"/>
          <w:b/>
          <w:color w:val="323E4F" w:themeColor="text2" w:themeShade="BF"/>
          <w:spacing w:val="5"/>
          <w:kern w:val="28"/>
          <w:sz w:val="24"/>
          <w:szCs w:val="24"/>
          <w:lang w:eastAsia="tr-TR"/>
        </w:rPr>
      </w:pPr>
      <w:r w:rsidRPr="006C6A09">
        <w:rPr>
          <w:rFonts w:ascii="Times New Roman" w:eastAsia="Calibri" w:hAnsi="Times New Roman" w:cs="Times New Roman"/>
          <w:b/>
          <w:color w:val="000000"/>
          <w:spacing w:val="5"/>
          <w:kern w:val="28"/>
          <w:sz w:val="24"/>
          <w:szCs w:val="24"/>
          <w:lang w:eastAsia="tr-TR"/>
        </w:rPr>
        <w:t>Güdümlü Proje- Proje Öneri</w:t>
      </w:r>
      <w:r w:rsidR="00E25ECD" w:rsidRPr="006C6A09">
        <w:rPr>
          <w:rFonts w:ascii="Times New Roman" w:eastAsia="Calibri" w:hAnsi="Times New Roman" w:cs="Times New Roman"/>
          <w:b/>
          <w:color w:val="000000"/>
          <w:spacing w:val="5"/>
          <w:kern w:val="28"/>
          <w:sz w:val="24"/>
          <w:szCs w:val="24"/>
          <w:lang w:eastAsia="tr-TR"/>
        </w:rPr>
        <w:t xml:space="preserve"> Formu </w:t>
      </w:r>
    </w:p>
    <w:p w:rsidR="00E25ECD" w:rsidRPr="006C6A09" w:rsidRDefault="00E25ECD" w:rsidP="00E25ECD">
      <w:pPr>
        <w:spacing w:before="240" w:after="180" w:line="240" w:lineRule="auto"/>
        <w:jc w:val="both"/>
        <w:rPr>
          <w:rFonts w:ascii="Times New Roman" w:hAnsi="Times New Roman" w:cs="Times New Roman"/>
          <w:b/>
          <w:sz w:val="24"/>
          <w:szCs w:val="24"/>
        </w:rPr>
      </w:pPr>
      <w:r w:rsidRPr="006C6A09">
        <w:rPr>
          <w:rFonts w:ascii="Times New Roman" w:hAnsi="Times New Roman" w:cs="Times New Roman"/>
          <w:b/>
          <w:sz w:val="24"/>
          <w:szCs w:val="24"/>
        </w:rPr>
        <w:t>1. PROJE TEMEL BİLGİLERİ</w:t>
      </w:r>
    </w:p>
    <w:tbl>
      <w:tblPr>
        <w:tblStyle w:val="TabloKlavuzu1"/>
        <w:tblW w:w="5000" w:type="pct"/>
        <w:tblCellMar>
          <w:left w:w="57" w:type="dxa"/>
          <w:right w:w="57" w:type="dxa"/>
        </w:tblCellMar>
        <w:tblLook w:val="04A0" w:firstRow="1" w:lastRow="0" w:firstColumn="1" w:lastColumn="0" w:noHBand="0" w:noVBand="1"/>
      </w:tblPr>
      <w:tblGrid>
        <w:gridCol w:w="1817"/>
        <w:gridCol w:w="932"/>
        <w:gridCol w:w="667"/>
        <w:gridCol w:w="2264"/>
        <w:gridCol w:w="3382"/>
      </w:tblGrid>
      <w:tr w:rsidR="00E25ECD" w:rsidRPr="006C6A09" w:rsidTr="00E56B85">
        <w:tc>
          <w:tcPr>
            <w:tcW w:w="1003" w:type="pc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Proje Adı</w:t>
            </w:r>
          </w:p>
        </w:tc>
        <w:tc>
          <w:tcPr>
            <w:tcW w:w="3997" w:type="pct"/>
            <w:gridSpan w:val="4"/>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adını yazınız. Bu adın</w:t>
            </w:r>
            <w:r w:rsidR="00CA796B">
              <w:rPr>
                <w:rFonts w:ascii="Times New Roman" w:eastAsia="Calibri" w:hAnsi="Times New Roman" w:cs="Times New Roman"/>
                <w:sz w:val="24"/>
                <w:szCs w:val="24"/>
                <w:lang w:eastAsia="tr-TR"/>
              </w:rPr>
              <w:t>ın</w:t>
            </w:r>
            <w:r w:rsidRPr="006C6A09">
              <w:rPr>
                <w:rFonts w:ascii="Times New Roman" w:eastAsia="Calibri" w:hAnsi="Times New Roman" w:cs="Times New Roman"/>
                <w:sz w:val="24"/>
                <w:szCs w:val="24"/>
                <w:lang w:eastAsia="tr-TR"/>
              </w:rPr>
              <w:t xml:space="preserve"> proje hakkında fikir veren, kısa ve özgün olmasına dikkat ediniz.</w:t>
            </w:r>
          </w:p>
        </w:tc>
      </w:tr>
      <w:tr w:rsidR="00E25ECD" w:rsidRPr="006C6A09" w:rsidTr="00E56B85">
        <w:tc>
          <w:tcPr>
            <w:tcW w:w="1003" w:type="pc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Proje Konusu ve Sorun Tanımı</w:t>
            </w:r>
          </w:p>
        </w:tc>
        <w:tc>
          <w:tcPr>
            <w:tcW w:w="3997" w:type="pct"/>
            <w:gridSpan w:val="4"/>
            <w:tcMar>
              <w:top w:w="57" w:type="dxa"/>
              <w:left w:w="113" w:type="dxa"/>
              <w:bottom w:w="57" w:type="dxa"/>
              <w:right w:w="113" w:type="dxa"/>
            </w:tcMar>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 konusunu ve projenin ortaya çıkmasına sebep olan temel sorunları kısaca tanımlayınız.</w:t>
            </w:r>
          </w:p>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Proje Konusu:</w:t>
            </w:r>
          </w:p>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w:t>
            </w:r>
          </w:p>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Sorun Tanımı:</w:t>
            </w:r>
          </w:p>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w:t>
            </w:r>
          </w:p>
        </w:tc>
      </w:tr>
      <w:tr w:rsidR="00CA796B" w:rsidRPr="006C6A09" w:rsidTr="00E56B85">
        <w:tc>
          <w:tcPr>
            <w:tcW w:w="1003" w:type="pct"/>
            <w:shd w:val="clear" w:color="auto" w:fill="BFBFBF" w:themeFill="background1" w:themeFillShade="BF"/>
            <w:vAlign w:val="center"/>
          </w:tcPr>
          <w:p w:rsidR="00CA796B" w:rsidRPr="006C6A09" w:rsidRDefault="00CA796B" w:rsidP="00E25ECD">
            <w:pPr>
              <w:spacing w:before="240" w:after="60"/>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Proje Özeti</w:t>
            </w:r>
          </w:p>
        </w:tc>
        <w:tc>
          <w:tcPr>
            <w:tcW w:w="3997" w:type="pct"/>
            <w:gridSpan w:val="4"/>
            <w:tcMar>
              <w:top w:w="57" w:type="dxa"/>
              <w:left w:w="113" w:type="dxa"/>
              <w:bottom w:w="57" w:type="dxa"/>
              <w:right w:w="113" w:type="dxa"/>
            </w:tcMar>
            <w:vAlign w:val="center"/>
          </w:tcPr>
          <w:p w:rsidR="00CA796B" w:rsidRPr="006C6A09" w:rsidRDefault="00CA796B" w:rsidP="00E25ECD">
            <w:pPr>
              <w:spacing w:before="240" w:after="6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Projeyi kısaca anlatınız.</w:t>
            </w:r>
            <w:bookmarkStart w:id="0" w:name="_GoBack"/>
            <w:bookmarkEnd w:id="0"/>
          </w:p>
        </w:tc>
      </w:tr>
      <w:tr w:rsidR="00E25ECD" w:rsidRPr="006C6A09" w:rsidTr="00E56B85">
        <w:tc>
          <w:tcPr>
            <w:tcW w:w="1003" w:type="pct"/>
            <w:vMerge w:val="restar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Uygulama Yeri</w:t>
            </w:r>
          </w:p>
        </w:tc>
        <w:tc>
          <w:tcPr>
            <w:tcW w:w="514" w:type="pc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İl</w:t>
            </w:r>
          </w:p>
        </w:tc>
        <w:tc>
          <w:tcPr>
            <w:tcW w:w="3483" w:type="pct"/>
            <w:gridSpan w:val="3"/>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uygulanacağı ili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514" w:type="pc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İlçe(</w:t>
            </w:r>
            <w:proofErr w:type="spellStart"/>
            <w:r w:rsidRPr="006C6A09">
              <w:rPr>
                <w:rFonts w:ascii="Times New Roman" w:eastAsia="Calibri" w:hAnsi="Times New Roman" w:cs="Times New Roman"/>
                <w:b/>
                <w:sz w:val="24"/>
                <w:szCs w:val="24"/>
                <w:lang w:eastAsia="tr-TR"/>
              </w:rPr>
              <w:t>ler</w:t>
            </w:r>
            <w:proofErr w:type="spellEnd"/>
            <w:r w:rsidRPr="006C6A09">
              <w:rPr>
                <w:rFonts w:ascii="Times New Roman" w:eastAsia="Calibri" w:hAnsi="Times New Roman" w:cs="Times New Roman"/>
                <w:b/>
                <w:sz w:val="24"/>
                <w:szCs w:val="24"/>
                <w:lang w:eastAsia="tr-TR"/>
              </w:rPr>
              <w:t>)</w:t>
            </w:r>
          </w:p>
        </w:tc>
        <w:tc>
          <w:tcPr>
            <w:tcW w:w="3483" w:type="pct"/>
            <w:gridSpan w:val="3"/>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uygulanacağı ilçe(</w:t>
            </w:r>
            <w:proofErr w:type="spellStart"/>
            <w:r w:rsidRPr="006C6A09">
              <w:rPr>
                <w:rFonts w:ascii="Times New Roman" w:eastAsia="Calibri" w:hAnsi="Times New Roman" w:cs="Times New Roman"/>
                <w:sz w:val="24"/>
                <w:szCs w:val="24"/>
                <w:lang w:eastAsia="tr-TR"/>
              </w:rPr>
              <w:t>ler</w:t>
            </w:r>
            <w:proofErr w:type="spellEnd"/>
            <w:r w:rsidRPr="006C6A09">
              <w:rPr>
                <w:rFonts w:ascii="Times New Roman" w:eastAsia="Calibri" w:hAnsi="Times New Roman" w:cs="Times New Roman"/>
                <w:sz w:val="24"/>
                <w:szCs w:val="24"/>
                <w:lang w:eastAsia="tr-TR"/>
              </w:rPr>
              <w:t>)i yazınız.</w:t>
            </w:r>
          </w:p>
        </w:tc>
      </w:tr>
      <w:tr w:rsidR="00E25ECD" w:rsidRPr="006C6A09" w:rsidTr="00E56B85">
        <w:tc>
          <w:tcPr>
            <w:tcW w:w="1003" w:type="pc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Uygulama Süresi</w:t>
            </w:r>
          </w:p>
        </w:tc>
        <w:tc>
          <w:tcPr>
            <w:tcW w:w="3997" w:type="pct"/>
            <w:gridSpan w:val="4"/>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uygulama süresini “Ay” olarak yazınız. Bu destek kapsamında azami uygulama süresi 24 aydır.</w:t>
            </w:r>
          </w:p>
        </w:tc>
      </w:tr>
      <w:tr w:rsidR="00E25ECD" w:rsidRPr="006C6A09" w:rsidTr="00E56B85">
        <w:tc>
          <w:tcPr>
            <w:tcW w:w="1003" w:type="pct"/>
            <w:vMerge w:val="restar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 xml:space="preserve">Proje Uygulayıcıları </w:t>
            </w: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Yararlanıcı</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xml:space="preserve">Projenin yürütülmesinden doğrudan sorumlu olacak ve “Başvuru Sahibinin </w:t>
            </w:r>
            <w:proofErr w:type="spellStart"/>
            <w:r w:rsidRPr="006C6A09">
              <w:rPr>
                <w:rFonts w:ascii="Times New Roman" w:eastAsia="Calibri" w:hAnsi="Times New Roman" w:cs="Times New Roman"/>
                <w:sz w:val="24"/>
                <w:szCs w:val="24"/>
                <w:lang w:eastAsia="tr-TR"/>
              </w:rPr>
              <w:t>Beyannamesi”ni</w:t>
            </w:r>
            <w:proofErr w:type="spellEnd"/>
            <w:r w:rsidRPr="006C6A09">
              <w:rPr>
                <w:rFonts w:ascii="Times New Roman" w:eastAsia="Calibri" w:hAnsi="Times New Roman" w:cs="Times New Roman"/>
                <w:sz w:val="24"/>
                <w:szCs w:val="24"/>
                <w:lang w:eastAsia="tr-TR"/>
              </w:rPr>
              <w:t xml:space="preserve"> imzalayacak kurum/kuruluşu (başvuru sahibi)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Ortaklar</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xml:space="preserve">Projenin yürütülmesi sürecinde veya sonucunda doğrudan veya dolaylı fayda veya menfaat elde ederek bunun karşılığında yararlanıcıya projenin yürütülmesinde katkıda bulunacak ve “Ortaklık </w:t>
            </w:r>
            <w:proofErr w:type="spellStart"/>
            <w:r w:rsidRPr="006C6A09">
              <w:rPr>
                <w:rFonts w:ascii="Times New Roman" w:eastAsia="Calibri" w:hAnsi="Times New Roman" w:cs="Times New Roman"/>
                <w:sz w:val="24"/>
                <w:szCs w:val="24"/>
                <w:lang w:eastAsia="tr-TR"/>
              </w:rPr>
              <w:t>Beyannamesi”ni</w:t>
            </w:r>
            <w:proofErr w:type="spellEnd"/>
            <w:r w:rsidRPr="006C6A09">
              <w:rPr>
                <w:rFonts w:ascii="Times New Roman" w:eastAsia="Calibri" w:hAnsi="Times New Roman" w:cs="Times New Roman"/>
                <w:sz w:val="24"/>
                <w:szCs w:val="24"/>
                <w:lang w:eastAsia="tr-TR"/>
              </w:rPr>
              <w:t xml:space="preserve"> imzalayacak kurum ve kuruluşları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İştirakçiler</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yürütülmesi sürecinde veya sonucunda, doğrudan fayda veya menfaat elde etmeden yararlanıcıya projenin yürütülmesinde katkıda bulunacak (</w:t>
            </w:r>
            <w:proofErr w:type="gramStart"/>
            <w:r w:rsidRPr="006C6A09">
              <w:rPr>
                <w:rFonts w:ascii="Times New Roman" w:eastAsia="Calibri" w:hAnsi="Times New Roman" w:cs="Times New Roman"/>
                <w:sz w:val="24"/>
                <w:szCs w:val="24"/>
                <w:lang w:eastAsia="tr-TR"/>
              </w:rPr>
              <w:t>sponsorluk</w:t>
            </w:r>
            <w:proofErr w:type="gramEnd"/>
            <w:r w:rsidRPr="006C6A09">
              <w:rPr>
                <w:rFonts w:ascii="Times New Roman" w:eastAsia="Calibri" w:hAnsi="Times New Roman" w:cs="Times New Roman"/>
                <w:sz w:val="24"/>
                <w:szCs w:val="24"/>
                <w:lang w:eastAsia="tr-TR"/>
              </w:rPr>
              <w:t xml:space="preserve">, teknik destek sağlama vb.) ve “İştirakçi </w:t>
            </w:r>
            <w:proofErr w:type="spellStart"/>
            <w:r w:rsidRPr="006C6A09">
              <w:rPr>
                <w:rFonts w:ascii="Times New Roman" w:eastAsia="Calibri" w:hAnsi="Times New Roman" w:cs="Times New Roman"/>
                <w:sz w:val="24"/>
                <w:szCs w:val="24"/>
                <w:lang w:eastAsia="tr-TR"/>
              </w:rPr>
              <w:t>Beyannamesi”ni</w:t>
            </w:r>
            <w:proofErr w:type="spellEnd"/>
            <w:r w:rsidRPr="006C6A09">
              <w:rPr>
                <w:rFonts w:ascii="Times New Roman" w:eastAsia="Calibri" w:hAnsi="Times New Roman" w:cs="Times New Roman"/>
                <w:sz w:val="24"/>
                <w:szCs w:val="24"/>
                <w:lang w:eastAsia="tr-TR"/>
              </w:rPr>
              <w:t xml:space="preserve"> imzalayacak gerçek veya tüzel kişileri yazınız.</w:t>
            </w:r>
          </w:p>
        </w:tc>
      </w:tr>
      <w:tr w:rsidR="00E25ECD" w:rsidRPr="006C6A09" w:rsidTr="00E56B85">
        <w:tc>
          <w:tcPr>
            <w:tcW w:w="1003" w:type="pct"/>
            <w:vMerge w:val="restar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Yararlanıcılar</w:t>
            </w: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Hedef Gruplar</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uygulama süreci içerisinde veya tamamlanması ile birlikte proje sonuçlarından doğrudan olumlu fayda sağlayacak olan kişi, grup, kurum ve kuruluşları adlarını, tahmini sayılarını ve seçilme gerekçelerini belirtmek suretiyle maddeler halinde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Nihai Yararlanıcılar</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tamamlanması ile birlikte orta-uzun vadede (1-5 yıl) proje sonuçlarından doğrudan ya da dolaylı fayda sağlayacak olan kişi, grup, kurum ve kuruluşları yazınız.</w:t>
            </w:r>
          </w:p>
        </w:tc>
      </w:tr>
      <w:tr w:rsidR="00E25ECD" w:rsidRPr="006C6A09" w:rsidTr="00E56B85">
        <w:tc>
          <w:tcPr>
            <w:tcW w:w="1003" w:type="pc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lastRenderedPageBreak/>
              <w:t>Projenin Temel Faaliyetleri</w:t>
            </w:r>
          </w:p>
        </w:tc>
        <w:tc>
          <w:tcPr>
            <w:tcW w:w="3997" w:type="pct"/>
            <w:gridSpan w:val="4"/>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temel faaliyetlerini (satın alma, tesis kurulumu, hizmet geliştirme eğitim, danışmanlık vb.) maddeler halinde yazınız ve her bir faaliyetin kapsamını kısaca açıklayınız.</w:t>
            </w:r>
          </w:p>
        </w:tc>
      </w:tr>
      <w:tr w:rsidR="00E25ECD" w:rsidRPr="006C6A09" w:rsidTr="00E56B85">
        <w:tc>
          <w:tcPr>
            <w:tcW w:w="1003" w:type="pct"/>
            <w:vMerge w:val="restar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Proje Mali Bilgileri</w:t>
            </w: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Proje Bütçesi</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tahmini toplam bütçesini “TL” olarak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Destek Miktarı</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 kapsamında Ajanstan talep edilen katkı (hibe) miktarını “TL” olarak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Eş Finansman</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 uygulayıcılarının sağlayacakları toplam katkı miktarını “TL” olarak yazınız.</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Destek Oranı</w:t>
            </w:r>
          </w:p>
        </w:tc>
        <w:tc>
          <w:tcPr>
            <w:tcW w:w="3115" w:type="pct"/>
            <w:gridSpan w:val="2"/>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 ( Destek Miktarı / Bütçe ) x 100]</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vMerge w:val="restar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Temel Bütçe Kalemleri</w:t>
            </w:r>
            <w:r w:rsidR="00CA796B">
              <w:rPr>
                <w:rFonts w:ascii="Times New Roman" w:eastAsia="Calibri" w:hAnsi="Times New Roman" w:cs="Times New Roman"/>
                <w:b/>
                <w:sz w:val="24"/>
                <w:szCs w:val="24"/>
                <w:lang w:eastAsia="tr-TR"/>
              </w:rPr>
              <w:t xml:space="preserve"> (Yaklaşık)</w:t>
            </w:r>
          </w:p>
        </w:tc>
        <w:tc>
          <w:tcPr>
            <w:tcW w:w="1249" w:type="pc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 xml:space="preserve">İnsan Kaynakları </w:t>
            </w:r>
          </w:p>
        </w:tc>
        <w:tc>
          <w:tcPr>
            <w:tcW w:w="1866" w:type="pct"/>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TL</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vMerge/>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1249" w:type="pc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 xml:space="preserve">Danışmanlık Hizmeti </w:t>
            </w:r>
          </w:p>
        </w:tc>
        <w:tc>
          <w:tcPr>
            <w:tcW w:w="1866" w:type="pct"/>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TL</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vMerge/>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1249" w:type="pc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Makine / Ekipman</w:t>
            </w:r>
          </w:p>
        </w:tc>
        <w:tc>
          <w:tcPr>
            <w:tcW w:w="1866" w:type="pct"/>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TL</w:t>
            </w:r>
          </w:p>
        </w:tc>
      </w:tr>
      <w:tr w:rsidR="00E25ECD" w:rsidRPr="006C6A09" w:rsidTr="00E56B85">
        <w:tc>
          <w:tcPr>
            <w:tcW w:w="1003" w:type="pct"/>
            <w:vMerge/>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882" w:type="pct"/>
            <w:gridSpan w:val="2"/>
            <w:vMerge/>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p>
        </w:tc>
        <w:tc>
          <w:tcPr>
            <w:tcW w:w="1249" w:type="pct"/>
            <w:shd w:val="clear" w:color="auto" w:fill="F2F2F2" w:themeFill="background1" w:themeFillShade="F2"/>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Yapım İşi (İnşaat)</w:t>
            </w:r>
          </w:p>
        </w:tc>
        <w:tc>
          <w:tcPr>
            <w:tcW w:w="1866" w:type="pct"/>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 TL</w:t>
            </w:r>
          </w:p>
        </w:tc>
      </w:tr>
      <w:tr w:rsidR="00E25ECD" w:rsidRPr="006C6A09" w:rsidTr="00E56B85">
        <w:tc>
          <w:tcPr>
            <w:tcW w:w="1003" w:type="pct"/>
            <w:shd w:val="clear" w:color="auto" w:fill="BFBFBF" w:themeFill="background1" w:themeFillShade="BF"/>
            <w:vAlign w:val="center"/>
          </w:tcPr>
          <w:p w:rsidR="00E25ECD" w:rsidRPr="006C6A09" w:rsidRDefault="00E25ECD" w:rsidP="00E25ECD">
            <w:pPr>
              <w:spacing w:before="240" w:after="60"/>
              <w:jc w:val="both"/>
              <w:rPr>
                <w:rFonts w:ascii="Times New Roman" w:eastAsia="Calibri" w:hAnsi="Times New Roman" w:cs="Times New Roman"/>
                <w:b/>
                <w:sz w:val="24"/>
                <w:szCs w:val="24"/>
                <w:lang w:eastAsia="tr-TR"/>
              </w:rPr>
            </w:pPr>
            <w:r w:rsidRPr="006C6A09">
              <w:rPr>
                <w:rFonts w:ascii="Times New Roman" w:eastAsia="Calibri" w:hAnsi="Times New Roman" w:cs="Times New Roman"/>
                <w:b/>
                <w:sz w:val="24"/>
                <w:szCs w:val="24"/>
                <w:lang w:eastAsia="tr-TR"/>
              </w:rPr>
              <w:t>Performans Göstergeleri</w:t>
            </w:r>
          </w:p>
        </w:tc>
        <w:tc>
          <w:tcPr>
            <w:tcW w:w="3997" w:type="pct"/>
            <w:gridSpan w:val="4"/>
            <w:shd w:val="clear" w:color="auto" w:fill="auto"/>
            <w:vAlign w:val="center"/>
          </w:tcPr>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 süresi içerisinde veya projenin tamamlanması ile birlikte elde edilecek başarıları doğrulayacak kritik göstergeleri somut ve ölçülebilir olarak “çıktı” ile “sonuç” göstergeleri şeklinde sınıflandırarak yazınız.</w:t>
            </w:r>
          </w:p>
          <w:p w:rsidR="00E25ECD" w:rsidRPr="006C6A09" w:rsidRDefault="00E25ECD" w:rsidP="00E25ECD">
            <w:pPr>
              <w:spacing w:before="240" w:after="60"/>
              <w:jc w:val="both"/>
              <w:rPr>
                <w:rFonts w:ascii="Times New Roman" w:eastAsia="Calibri" w:hAnsi="Times New Roman" w:cs="Times New Roman"/>
                <w:b/>
                <w:sz w:val="24"/>
                <w:szCs w:val="24"/>
                <w:u w:val="single"/>
                <w:lang w:eastAsia="tr-TR"/>
              </w:rPr>
            </w:pPr>
            <w:r w:rsidRPr="006C6A09">
              <w:rPr>
                <w:rFonts w:ascii="Times New Roman" w:eastAsia="Calibri" w:hAnsi="Times New Roman" w:cs="Times New Roman"/>
                <w:b/>
                <w:sz w:val="24"/>
                <w:szCs w:val="24"/>
                <w:u w:val="single"/>
                <w:lang w:eastAsia="tr-TR"/>
              </w:rPr>
              <w:t>Çıktı Göstergeleri</w:t>
            </w:r>
          </w:p>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 kapsamında yapılan faaliyetler sonunda elde edilen kazanımları ortaya koyan göstergelerdir. Örnek: Eğitim alan kadın sayısı: 10</w:t>
            </w:r>
          </w:p>
          <w:p w:rsidR="00E25ECD" w:rsidRPr="006C6A09" w:rsidRDefault="00E25ECD" w:rsidP="00E25ECD">
            <w:pPr>
              <w:spacing w:before="240" w:after="60"/>
              <w:jc w:val="both"/>
              <w:rPr>
                <w:rFonts w:ascii="Times New Roman" w:eastAsia="Calibri" w:hAnsi="Times New Roman" w:cs="Times New Roman"/>
                <w:b/>
                <w:sz w:val="24"/>
                <w:szCs w:val="24"/>
                <w:u w:val="single"/>
                <w:lang w:eastAsia="tr-TR"/>
              </w:rPr>
            </w:pPr>
            <w:r w:rsidRPr="006C6A09">
              <w:rPr>
                <w:rFonts w:ascii="Times New Roman" w:eastAsia="Calibri" w:hAnsi="Times New Roman" w:cs="Times New Roman"/>
                <w:b/>
                <w:sz w:val="24"/>
                <w:szCs w:val="24"/>
                <w:u w:val="single"/>
                <w:lang w:eastAsia="tr-TR"/>
              </w:rPr>
              <w:t>Sonuç Göstergeleri</w:t>
            </w:r>
          </w:p>
          <w:p w:rsidR="00E25ECD" w:rsidRPr="006C6A09" w:rsidRDefault="00E25ECD" w:rsidP="00E25ECD">
            <w:pPr>
              <w:spacing w:before="240" w:after="60"/>
              <w:jc w:val="both"/>
              <w:rPr>
                <w:rFonts w:ascii="Times New Roman" w:eastAsia="Calibri" w:hAnsi="Times New Roman" w:cs="Times New Roman"/>
                <w:sz w:val="24"/>
                <w:szCs w:val="24"/>
                <w:lang w:eastAsia="tr-TR"/>
              </w:rPr>
            </w:pPr>
            <w:r w:rsidRPr="006C6A09">
              <w:rPr>
                <w:rFonts w:ascii="Times New Roman" w:eastAsia="Calibri" w:hAnsi="Times New Roman" w:cs="Times New Roman"/>
                <w:sz w:val="24"/>
                <w:szCs w:val="24"/>
                <w:lang w:eastAsia="tr-TR"/>
              </w:rPr>
              <w:t>Projenin beklenen sonuçları ve amaçları ile ilgili ve direkt projenin başarısını, sağladığı katkıları ortaya koyan kritik başarı göstergelerdir. Örnek: Eğitim alanlardan kendi işini kuran kadın sayısı: 5</w:t>
            </w:r>
          </w:p>
        </w:tc>
      </w:tr>
    </w:tbl>
    <w:p w:rsidR="00E25ECD" w:rsidRPr="006C6A09" w:rsidRDefault="00E25ECD">
      <w:pPr>
        <w:rPr>
          <w:rFonts w:ascii="Times New Roman" w:hAnsi="Times New Roman" w:cs="Times New Roman"/>
          <w:sz w:val="24"/>
          <w:szCs w:val="24"/>
        </w:rPr>
      </w:pPr>
    </w:p>
    <w:p w:rsidR="006C6A09" w:rsidRPr="006C6A09" w:rsidRDefault="006C6A09">
      <w:pPr>
        <w:rPr>
          <w:rFonts w:ascii="Times New Roman" w:hAnsi="Times New Roman" w:cs="Times New Roman"/>
          <w:sz w:val="24"/>
          <w:szCs w:val="24"/>
        </w:rPr>
      </w:pPr>
    </w:p>
    <w:sectPr w:rsidR="006C6A09" w:rsidRPr="006C6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3596B"/>
    <w:multiLevelType w:val="hybridMultilevel"/>
    <w:tmpl w:val="31D64B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CD"/>
    <w:rsid w:val="001F1395"/>
    <w:rsid w:val="004C1DD0"/>
    <w:rsid w:val="006C6A09"/>
    <w:rsid w:val="00835731"/>
    <w:rsid w:val="00B95514"/>
    <w:rsid w:val="00CA796B"/>
    <w:rsid w:val="00CC218D"/>
    <w:rsid w:val="00D467B7"/>
    <w:rsid w:val="00E25ECD"/>
    <w:rsid w:val="00F70C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5312"/>
  <w15:chartTrackingRefBased/>
  <w15:docId w15:val="{BCD762CB-90E4-450C-86E8-2CB93080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E2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2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Gocmen</dc:creator>
  <cp:keywords/>
  <dc:description/>
  <cp:lastModifiedBy>sabri becerikli</cp:lastModifiedBy>
  <cp:revision>2</cp:revision>
  <dcterms:created xsi:type="dcterms:W3CDTF">2026-06-03T09:07:00Z</dcterms:created>
  <dcterms:modified xsi:type="dcterms:W3CDTF">2026-06-03T09:07:00Z</dcterms:modified>
</cp:coreProperties>
</file>