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983A" w14:textId="36BCFD8B" w:rsidR="00470430" w:rsidRDefault="009B6C8D" w:rsidP="009B6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C8D">
        <w:rPr>
          <w:rFonts w:ascii="Times New Roman" w:hAnsi="Times New Roman" w:cs="Times New Roman"/>
          <w:b/>
          <w:bCs/>
          <w:sz w:val="28"/>
          <w:szCs w:val="28"/>
        </w:rPr>
        <w:t>Okul Psikolojik Danışmanlığı Uygulamaları Akran Değerlendirme Formu</w:t>
      </w:r>
    </w:p>
    <w:p w14:paraId="0B5798EA" w14:textId="6C9F9AE9" w:rsidR="009B6C8D" w:rsidRDefault="001B7E55" w:rsidP="001B7E55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B7E55">
        <w:rPr>
          <w:rFonts w:ascii="Times New Roman" w:hAnsi="Times New Roman" w:cs="Times New Roman"/>
          <w:i/>
          <w:iCs/>
          <w:sz w:val="20"/>
          <w:szCs w:val="20"/>
        </w:rPr>
        <w:t>(Bu form, psikolojik danışman adayının, birlikte uygulama yaptığı akranını değerlendirebilmesi için hazırlanmıştır.)</w:t>
      </w:r>
    </w:p>
    <w:p w14:paraId="4206CB04" w14:textId="19A7215C" w:rsidR="001B7E55" w:rsidRDefault="001B7E55" w:rsidP="001B7E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79625" w14:textId="313A15E0" w:rsidR="001B7E55" w:rsidRDefault="00EF0DB1" w:rsidP="00EF0DB1">
      <w:pPr>
        <w:rPr>
          <w:rFonts w:ascii="Times New Roman" w:hAnsi="Times New Roman" w:cs="Times New Roman"/>
          <w:sz w:val="24"/>
          <w:szCs w:val="24"/>
        </w:rPr>
      </w:pPr>
      <w:r w:rsidRPr="00EF0DB1">
        <w:rPr>
          <w:rFonts w:ascii="Times New Roman" w:hAnsi="Times New Roman" w:cs="Times New Roman"/>
          <w:sz w:val="24"/>
          <w:szCs w:val="24"/>
        </w:rPr>
        <w:t>Sevgili psikolojik danışman adayları, bu form okul psikolojik danışmanlığı uygulamaları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kapsamında bu dönem birlikte uygulama yaptığınız grubunuzdaki bir akranınızı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değerlendirebilmeniz için hazırlanmıştır. Sizden akranınızın bu dönem yaptığı çalışmaları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dikkate alarak, aşağıdaki maddeler doğrultusunda değerlendirmeniz beklenmektedir.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Yapacağınız değerlendirmeler gizli tutulacaktır. Değerlendirmelerin sağlıklı olması için içten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ve dürüst cevaplar vermeniz büyük önem taşımaktadır. Değerlendirmeleriniz için teşekkür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DB1">
        <w:rPr>
          <w:rFonts w:ascii="Times New Roman" w:hAnsi="Times New Roman" w:cs="Times New Roman"/>
          <w:sz w:val="24"/>
          <w:szCs w:val="24"/>
        </w:rPr>
        <w:t>ederiz.</w:t>
      </w:r>
    </w:p>
    <w:tbl>
      <w:tblPr>
        <w:tblStyle w:val="DzTablo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574" w14:paraId="4C9F2166" w14:textId="77777777" w:rsidTr="00F60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F3E599" w14:textId="77777777" w:rsidR="00F60574" w:rsidRDefault="00F60574" w:rsidP="00F6057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B50">
              <w:rPr>
                <w:rFonts w:ascii="Times New Roman" w:hAnsi="Times New Roman" w:cs="Times New Roman"/>
                <w:sz w:val="24"/>
                <w:szCs w:val="24"/>
              </w:rPr>
              <w:t>Psikolojik Danışman Adayının Adı Soyadı:</w:t>
            </w:r>
          </w:p>
          <w:p w14:paraId="0CFC7848" w14:textId="0779F68B" w:rsidR="00CD4A6E" w:rsidRDefault="00CD4A6E" w:rsidP="00F6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4" w14:paraId="3787F16B" w14:textId="77777777" w:rsidTr="00F6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18FDF66" w14:textId="77777777" w:rsidR="00F60574" w:rsidRDefault="00F60574" w:rsidP="00F6057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0B50">
              <w:rPr>
                <w:rFonts w:ascii="Times New Roman" w:hAnsi="Times New Roman" w:cs="Times New Roman"/>
                <w:sz w:val="24"/>
                <w:szCs w:val="24"/>
              </w:rPr>
              <w:t>Değerlendirme Yaptığınız Akranın Adı Soyadı:</w:t>
            </w:r>
          </w:p>
          <w:p w14:paraId="62E99F0F" w14:textId="20308CA2" w:rsidR="00CD4A6E" w:rsidRDefault="00CD4A6E" w:rsidP="00F6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60420" w14:textId="4CFAB636" w:rsidR="00EF0DB1" w:rsidRDefault="00EF0DB1" w:rsidP="00EF0D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6505"/>
        <w:gridCol w:w="425"/>
        <w:gridCol w:w="426"/>
        <w:gridCol w:w="425"/>
        <w:gridCol w:w="425"/>
        <w:gridCol w:w="420"/>
      </w:tblGrid>
      <w:tr w:rsidR="00940721" w14:paraId="361F5336" w14:textId="77777777" w:rsidTr="008654BB">
        <w:tc>
          <w:tcPr>
            <w:tcW w:w="6941" w:type="dxa"/>
            <w:gridSpan w:val="2"/>
          </w:tcPr>
          <w:p w14:paraId="5B13CF4D" w14:textId="5BB74853" w:rsidR="00940721" w:rsidRDefault="00940721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049BC2" w14:textId="77777777" w:rsidR="00940721" w:rsidRDefault="00940721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25D832B3" w14:textId="77777777" w:rsidR="00940721" w:rsidRDefault="00940721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21DD2F8" w14:textId="77777777" w:rsidR="00940721" w:rsidRDefault="00940721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D335B0B" w14:textId="77777777" w:rsidR="00940721" w:rsidRDefault="00940721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14:paraId="3638A504" w14:textId="77777777" w:rsidR="00940721" w:rsidRDefault="00940721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2C1F" w14:paraId="4FA16175" w14:textId="77777777" w:rsidTr="001C57D0">
        <w:tc>
          <w:tcPr>
            <w:tcW w:w="436" w:type="dxa"/>
          </w:tcPr>
          <w:p w14:paraId="137E8509" w14:textId="5B98FCF1" w:rsidR="00F42C1F" w:rsidRDefault="000F579F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14:paraId="6AC80067" w14:textId="3DC44CBF" w:rsidR="00F42C1F" w:rsidRDefault="00F76E9E" w:rsidP="00F7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Okul psikolojik danışmanının çalışmalarını gözleyerek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uygulamalarla ilgili becerileri kullanabilme</w:t>
            </w:r>
          </w:p>
        </w:tc>
        <w:tc>
          <w:tcPr>
            <w:tcW w:w="425" w:type="dxa"/>
          </w:tcPr>
          <w:p w14:paraId="15C45BB1" w14:textId="77777777" w:rsidR="00F42C1F" w:rsidRDefault="00F42C1F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FE5AE9" w14:textId="77777777" w:rsidR="00F42C1F" w:rsidRDefault="00F42C1F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F26CAB" w14:textId="77777777" w:rsidR="00F42C1F" w:rsidRDefault="00F42C1F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3FB5A9" w14:textId="77777777" w:rsidR="00F42C1F" w:rsidRDefault="00F42C1F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A28F08F" w14:textId="77777777" w:rsidR="00F42C1F" w:rsidRDefault="00F42C1F" w:rsidP="0086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9F" w14:paraId="47264D9E" w14:textId="77777777" w:rsidTr="001C57D0">
        <w:tc>
          <w:tcPr>
            <w:tcW w:w="436" w:type="dxa"/>
          </w:tcPr>
          <w:p w14:paraId="7B7CF7B8" w14:textId="172C8FC1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14:paraId="04CA7910" w14:textId="3FDD1CAF" w:rsidR="000F579F" w:rsidRDefault="00F76E9E" w:rsidP="00F7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Grup rehberliği etkinlikleri için öğrencilerin sosyal duygusal,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akademik ve kariyer alanlarına ilişkin ihtiyaçlarını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E9E">
              <w:rPr>
                <w:rFonts w:ascii="Times New Roman" w:hAnsi="Times New Roman" w:cs="Times New Roman"/>
                <w:sz w:val="24"/>
                <w:szCs w:val="24"/>
              </w:rPr>
              <w:t>belirleyebilme</w:t>
            </w:r>
          </w:p>
        </w:tc>
        <w:tc>
          <w:tcPr>
            <w:tcW w:w="425" w:type="dxa"/>
          </w:tcPr>
          <w:p w14:paraId="66930632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618C86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58BACA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027D26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B87E343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9F" w14:paraId="1C094A52" w14:textId="77777777" w:rsidTr="001C57D0">
        <w:tc>
          <w:tcPr>
            <w:tcW w:w="436" w:type="dxa"/>
          </w:tcPr>
          <w:p w14:paraId="5B917239" w14:textId="2393AFAA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14:paraId="79CC3BC7" w14:textId="612D1E4E" w:rsidR="000F579F" w:rsidRDefault="000B572B" w:rsidP="000B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72B">
              <w:rPr>
                <w:rFonts w:ascii="Times New Roman" w:hAnsi="Times New Roman" w:cs="Times New Roman"/>
                <w:sz w:val="24"/>
                <w:szCs w:val="24"/>
              </w:rPr>
              <w:t>Öğrencilerin sosyal duygusal, akademik ve kariyer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2B">
              <w:rPr>
                <w:rFonts w:ascii="Times New Roman" w:hAnsi="Times New Roman" w:cs="Times New Roman"/>
                <w:sz w:val="24"/>
                <w:szCs w:val="24"/>
              </w:rPr>
              <w:t>alanlarındaki yeterliliklerini geliştirmeye yönelik bir 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72B">
              <w:rPr>
                <w:rFonts w:ascii="Times New Roman" w:hAnsi="Times New Roman" w:cs="Times New Roman"/>
                <w:sz w:val="24"/>
                <w:szCs w:val="24"/>
              </w:rPr>
              <w:t>rehberliği planı hazırlayabilme</w:t>
            </w:r>
          </w:p>
        </w:tc>
        <w:tc>
          <w:tcPr>
            <w:tcW w:w="425" w:type="dxa"/>
          </w:tcPr>
          <w:p w14:paraId="2B1E3ECD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5BFB8A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CDB865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27DDAC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6C6FE74C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9F" w14:paraId="0445102F" w14:textId="77777777" w:rsidTr="001C57D0">
        <w:tc>
          <w:tcPr>
            <w:tcW w:w="436" w:type="dxa"/>
          </w:tcPr>
          <w:p w14:paraId="4475C693" w14:textId="73C6CA59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14:paraId="3D050C9E" w14:textId="513BBB60" w:rsidR="000F579F" w:rsidRPr="000B572B" w:rsidRDefault="000B572B" w:rsidP="000B572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alanlarında belirlenen yeterlikleri kazanmaları için grup rehberliği etkinliklerini uygulayabilme</w:t>
            </w:r>
          </w:p>
        </w:tc>
        <w:tc>
          <w:tcPr>
            <w:tcW w:w="425" w:type="dxa"/>
          </w:tcPr>
          <w:p w14:paraId="05C1E364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3D2C92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E3D48D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5DF446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2170ED1C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9F" w14:paraId="5A24F5AA" w14:textId="77777777" w:rsidTr="001C57D0">
        <w:tc>
          <w:tcPr>
            <w:tcW w:w="436" w:type="dxa"/>
          </w:tcPr>
          <w:p w14:paraId="303D3A3C" w14:textId="2C4D9E03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5" w:type="dxa"/>
          </w:tcPr>
          <w:p w14:paraId="2837D5A0" w14:textId="3F26D95D" w:rsidR="000F579F" w:rsidRPr="00890B36" w:rsidRDefault="00890B36" w:rsidP="00890B3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gelişimlerine katkı sağlayan sınıf rehberliği etkinliğini planlayabilme</w:t>
            </w:r>
          </w:p>
        </w:tc>
        <w:tc>
          <w:tcPr>
            <w:tcW w:w="425" w:type="dxa"/>
          </w:tcPr>
          <w:p w14:paraId="010B344B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E1DA91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8AC4CA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AC761A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53B9738" w14:textId="77777777" w:rsidR="000F579F" w:rsidRDefault="000F579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89" w14:paraId="46411704" w14:textId="77777777" w:rsidTr="001C57D0">
        <w:tc>
          <w:tcPr>
            <w:tcW w:w="436" w:type="dxa"/>
          </w:tcPr>
          <w:p w14:paraId="3DE0BE54" w14:textId="445BA1E5" w:rsidR="00861789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5" w:type="dxa"/>
          </w:tcPr>
          <w:p w14:paraId="073DF59B" w14:textId="4E9B84FB" w:rsidR="00861789" w:rsidRPr="00890B36" w:rsidRDefault="00890B36" w:rsidP="00890B3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gelişimlerine katkı sağlayan sınıf rehberliği etkinliğini uygulayabilme</w:t>
            </w:r>
          </w:p>
        </w:tc>
        <w:tc>
          <w:tcPr>
            <w:tcW w:w="425" w:type="dxa"/>
          </w:tcPr>
          <w:p w14:paraId="6F03F167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51022B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CCE7F1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EAC47E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380FB9A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89" w14:paraId="12375868" w14:textId="77777777" w:rsidTr="001C57D0">
        <w:tc>
          <w:tcPr>
            <w:tcW w:w="436" w:type="dxa"/>
          </w:tcPr>
          <w:p w14:paraId="69D9E649" w14:textId="0A5E997F" w:rsidR="00861789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5" w:type="dxa"/>
          </w:tcPr>
          <w:p w14:paraId="4CFDB21C" w14:textId="65825A59" w:rsidR="00861789" w:rsidRPr="00440EB2" w:rsidRDefault="00440EB2" w:rsidP="00440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Grup ve sınıf rehberliği çalışmalarına öğrencilerin etkin bir şekilde katılımını sağlayabilme</w:t>
            </w:r>
          </w:p>
        </w:tc>
        <w:tc>
          <w:tcPr>
            <w:tcW w:w="425" w:type="dxa"/>
          </w:tcPr>
          <w:p w14:paraId="3BA6B3EA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50E663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A3174B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AC15BFC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6F28DD1" w14:textId="77777777" w:rsidR="00861789" w:rsidRDefault="00861789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36CE1E4A" w14:textId="77777777" w:rsidTr="001C57D0">
        <w:tc>
          <w:tcPr>
            <w:tcW w:w="436" w:type="dxa"/>
          </w:tcPr>
          <w:p w14:paraId="714ABEE6" w14:textId="6A3365AA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5" w:type="dxa"/>
          </w:tcPr>
          <w:p w14:paraId="77911ECD" w14:textId="7B9A3CF4" w:rsidR="00C242AF" w:rsidRPr="00440EB2" w:rsidRDefault="00440EB2" w:rsidP="00440EB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Bir grup veya sınıfa bireyi tanıma tekniğini uygulayarak sonuçlarını değerlendirebilme</w:t>
            </w:r>
          </w:p>
        </w:tc>
        <w:tc>
          <w:tcPr>
            <w:tcW w:w="425" w:type="dxa"/>
          </w:tcPr>
          <w:p w14:paraId="1557A1FA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ED9EE7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F5EEC3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D5AFCB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8C5C973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27926271" w14:textId="77777777" w:rsidTr="001C57D0">
        <w:tc>
          <w:tcPr>
            <w:tcW w:w="436" w:type="dxa"/>
          </w:tcPr>
          <w:p w14:paraId="08BBF859" w14:textId="50D0245E" w:rsidR="00C242AF" w:rsidRPr="00285DF7" w:rsidRDefault="00C242AF" w:rsidP="00F4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5" w:type="dxa"/>
          </w:tcPr>
          <w:p w14:paraId="66D48A9F" w14:textId="7587ADC9" w:rsidR="00C242AF" w:rsidRPr="00440EB2" w:rsidRDefault="00440EB2" w:rsidP="00F4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Öğrenci veya velilerin ihtiyaçlarına yönelik broşür ve pano hazırlayabilme</w:t>
            </w:r>
          </w:p>
        </w:tc>
        <w:tc>
          <w:tcPr>
            <w:tcW w:w="425" w:type="dxa"/>
          </w:tcPr>
          <w:p w14:paraId="02D6D4C6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AD6FB3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A2C93F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E0F4E97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C46EA2B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200A6308" w14:textId="77777777" w:rsidTr="001C57D0">
        <w:tc>
          <w:tcPr>
            <w:tcW w:w="436" w:type="dxa"/>
          </w:tcPr>
          <w:p w14:paraId="29DFAEFC" w14:textId="6C537FA4" w:rsidR="00C242AF" w:rsidRDefault="00C242AF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10</w:t>
            </w:r>
          </w:p>
        </w:tc>
        <w:tc>
          <w:tcPr>
            <w:tcW w:w="6505" w:type="dxa"/>
          </w:tcPr>
          <w:p w14:paraId="20F14DE9" w14:textId="0370825F" w:rsidR="00C242AF" w:rsidRDefault="00440EB2" w:rsidP="00440EB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Okul psikolojik danışmanlığı uygulamalarını yaparken temel psikolojik danışma becerilerini kullanabilme</w:t>
            </w:r>
          </w:p>
        </w:tc>
        <w:tc>
          <w:tcPr>
            <w:tcW w:w="425" w:type="dxa"/>
          </w:tcPr>
          <w:p w14:paraId="6446A7AD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9B955B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BD810D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D0CA404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8FD148D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0F80795F" w14:textId="77777777" w:rsidTr="001C57D0">
        <w:tc>
          <w:tcPr>
            <w:tcW w:w="436" w:type="dxa"/>
          </w:tcPr>
          <w:p w14:paraId="3B17335D" w14:textId="7E06530F" w:rsidR="00C242AF" w:rsidRDefault="00C242AF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11</w:t>
            </w:r>
          </w:p>
        </w:tc>
        <w:tc>
          <w:tcPr>
            <w:tcW w:w="6505" w:type="dxa"/>
          </w:tcPr>
          <w:p w14:paraId="2F684BD4" w14:textId="68E47DD3" w:rsidR="00C242AF" w:rsidRPr="00442169" w:rsidRDefault="00442169" w:rsidP="00F4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Grup ve sınıf rehberliği sırasında davranış yönetimi becerilerini kullanabilme</w:t>
            </w:r>
          </w:p>
        </w:tc>
        <w:tc>
          <w:tcPr>
            <w:tcW w:w="425" w:type="dxa"/>
          </w:tcPr>
          <w:p w14:paraId="4F31C221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F15C15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666147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AEBDDB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4B644F6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42A0FE38" w14:textId="77777777" w:rsidTr="001C57D0">
        <w:tc>
          <w:tcPr>
            <w:tcW w:w="436" w:type="dxa"/>
          </w:tcPr>
          <w:p w14:paraId="758C3D9A" w14:textId="6480892E" w:rsidR="00C242AF" w:rsidRDefault="00C242AF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</w:t>
            </w:r>
            <w:r w:rsidR="00610A77">
              <w:rPr>
                <w:rFonts w:ascii="Book Antiqua" w:hAnsi="Book Antiqua" w:cs="Book Antiqua"/>
                <w:color w:val="000000"/>
              </w:rPr>
              <w:t>2</w:t>
            </w:r>
          </w:p>
        </w:tc>
        <w:tc>
          <w:tcPr>
            <w:tcW w:w="6505" w:type="dxa"/>
          </w:tcPr>
          <w:p w14:paraId="4EBCE97C" w14:textId="5A6C9910" w:rsidR="00C242AF" w:rsidRDefault="00442169" w:rsidP="0044216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Okuldaki psikolojik danışman, öğretmen ve yöneticilerle iş birliği içinde çalışabilme</w:t>
            </w:r>
          </w:p>
        </w:tc>
        <w:tc>
          <w:tcPr>
            <w:tcW w:w="425" w:type="dxa"/>
          </w:tcPr>
          <w:p w14:paraId="405607D3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76F1F5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2D28B5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7F8663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53536D9D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2C08FA93" w14:textId="77777777" w:rsidTr="001C57D0">
        <w:tc>
          <w:tcPr>
            <w:tcW w:w="436" w:type="dxa"/>
          </w:tcPr>
          <w:p w14:paraId="3BF683D5" w14:textId="67D14484" w:rsidR="00C242AF" w:rsidRDefault="00610A77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lastRenderedPageBreak/>
              <w:t>13</w:t>
            </w:r>
          </w:p>
        </w:tc>
        <w:tc>
          <w:tcPr>
            <w:tcW w:w="6505" w:type="dxa"/>
          </w:tcPr>
          <w:p w14:paraId="48C71B68" w14:textId="7C68A645" w:rsidR="00C242AF" w:rsidRDefault="00442169" w:rsidP="0044216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Öğrencilerin sosyal duygusal, akademik ve kariyer gelişimlerine katkı sağlamak amacıyla bireysel (planlama) rehberlik çalışmaları yapabilme</w:t>
            </w:r>
          </w:p>
        </w:tc>
        <w:tc>
          <w:tcPr>
            <w:tcW w:w="425" w:type="dxa"/>
          </w:tcPr>
          <w:p w14:paraId="197348BD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BA39F9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4EF1F4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A4F815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FCDFA52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24F8D46E" w14:textId="77777777" w:rsidTr="001C57D0">
        <w:tc>
          <w:tcPr>
            <w:tcW w:w="436" w:type="dxa"/>
          </w:tcPr>
          <w:p w14:paraId="50FA836F" w14:textId="11DA7FF5" w:rsidR="00C242AF" w:rsidRDefault="00610A77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14</w:t>
            </w:r>
          </w:p>
        </w:tc>
        <w:tc>
          <w:tcPr>
            <w:tcW w:w="6505" w:type="dxa"/>
          </w:tcPr>
          <w:p w14:paraId="5C7B9211" w14:textId="1F4BF44B" w:rsidR="00C242AF" w:rsidRPr="001F32B9" w:rsidRDefault="001F32B9" w:rsidP="00F4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Okulda yapılan çalışmalarda psikolojik danışma ve rehberlik ile ilgili mesleki etik ilkelere uygun davranabilme</w:t>
            </w:r>
          </w:p>
        </w:tc>
        <w:tc>
          <w:tcPr>
            <w:tcW w:w="425" w:type="dxa"/>
          </w:tcPr>
          <w:p w14:paraId="0B9F7D35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093045E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1B40C6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90AF5D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4A47A69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AF" w14:paraId="063700AE" w14:textId="77777777" w:rsidTr="001C57D0">
        <w:tc>
          <w:tcPr>
            <w:tcW w:w="436" w:type="dxa"/>
          </w:tcPr>
          <w:p w14:paraId="7E244076" w14:textId="67B7D280" w:rsidR="00C242AF" w:rsidRDefault="00610A77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15</w:t>
            </w:r>
          </w:p>
        </w:tc>
        <w:tc>
          <w:tcPr>
            <w:tcW w:w="6505" w:type="dxa"/>
          </w:tcPr>
          <w:p w14:paraId="33C1C845" w14:textId="3919D292" w:rsidR="00C242AF" w:rsidRDefault="001F32B9" w:rsidP="001F32B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Farklı derslerde öğrenilen bilgileri okul uygulamalarında kullanabilme</w:t>
            </w:r>
          </w:p>
        </w:tc>
        <w:tc>
          <w:tcPr>
            <w:tcW w:w="425" w:type="dxa"/>
          </w:tcPr>
          <w:p w14:paraId="2C2CDE9A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0648420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2D92B9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62878A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F6AC27" w14:textId="77777777" w:rsidR="00C242AF" w:rsidRDefault="00C242AF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D0" w14:paraId="6DCBB994" w14:textId="77777777" w:rsidTr="001C57D0">
        <w:tc>
          <w:tcPr>
            <w:tcW w:w="436" w:type="dxa"/>
          </w:tcPr>
          <w:p w14:paraId="1E893E0B" w14:textId="518FC8AB" w:rsidR="001C57D0" w:rsidRDefault="001C57D0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16</w:t>
            </w:r>
          </w:p>
        </w:tc>
        <w:tc>
          <w:tcPr>
            <w:tcW w:w="6505" w:type="dxa"/>
          </w:tcPr>
          <w:p w14:paraId="121DE685" w14:textId="00E3577A" w:rsidR="001C57D0" w:rsidRPr="00FA6303" w:rsidRDefault="00FA6303" w:rsidP="00F4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Öğrenci, veli, yönetici ve öğretmenlerle etkili iletişim kurabilme</w:t>
            </w:r>
          </w:p>
        </w:tc>
        <w:tc>
          <w:tcPr>
            <w:tcW w:w="425" w:type="dxa"/>
          </w:tcPr>
          <w:p w14:paraId="20212A79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367399A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199407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50842B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5EB453B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D0" w14:paraId="05389AEC" w14:textId="77777777" w:rsidTr="001C57D0">
        <w:tc>
          <w:tcPr>
            <w:tcW w:w="436" w:type="dxa"/>
          </w:tcPr>
          <w:p w14:paraId="1668BFFA" w14:textId="164350D4" w:rsidR="001C57D0" w:rsidRDefault="001C57D0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17</w:t>
            </w:r>
          </w:p>
        </w:tc>
        <w:tc>
          <w:tcPr>
            <w:tcW w:w="6505" w:type="dxa"/>
          </w:tcPr>
          <w:p w14:paraId="4B999FE1" w14:textId="7F244809" w:rsidR="001C57D0" w:rsidRDefault="00FA6303" w:rsidP="00FA6303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Uygulamalar için planlanan zaman ve süreyi etkili kullanabilme</w:t>
            </w:r>
          </w:p>
        </w:tc>
        <w:tc>
          <w:tcPr>
            <w:tcW w:w="425" w:type="dxa"/>
          </w:tcPr>
          <w:p w14:paraId="5F974E35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A02E6E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22105E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AE141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700653D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D0" w14:paraId="44A844F0" w14:textId="77777777" w:rsidTr="001C57D0">
        <w:tc>
          <w:tcPr>
            <w:tcW w:w="436" w:type="dxa"/>
          </w:tcPr>
          <w:p w14:paraId="092BF076" w14:textId="70CA7DE6" w:rsidR="001C57D0" w:rsidRDefault="001C57D0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18</w:t>
            </w:r>
          </w:p>
        </w:tc>
        <w:tc>
          <w:tcPr>
            <w:tcW w:w="6505" w:type="dxa"/>
          </w:tcPr>
          <w:p w14:paraId="75B49B2E" w14:textId="49C1BCF0" w:rsidR="001C57D0" w:rsidRPr="00FA6303" w:rsidRDefault="00FA6303" w:rsidP="00F42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>Süpervizyon sürecinde akranlarının çalışmalarına geliştirici geribildirimler verebilme</w:t>
            </w:r>
          </w:p>
        </w:tc>
        <w:tc>
          <w:tcPr>
            <w:tcW w:w="425" w:type="dxa"/>
          </w:tcPr>
          <w:p w14:paraId="2CB23C62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CC33B11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BDCF3E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C47616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FF2E783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D0" w14:paraId="12FE8F09" w14:textId="77777777" w:rsidTr="001C57D0">
        <w:tc>
          <w:tcPr>
            <w:tcW w:w="436" w:type="dxa"/>
          </w:tcPr>
          <w:p w14:paraId="13A673BB" w14:textId="5782625B" w:rsidR="001C57D0" w:rsidRDefault="001C57D0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19</w:t>
            </w:r>
          </w:p>
        </w:tc>
        <w:tc>
          <w:tcPr>
            <w:tcW w:w="6505" w:type="dxa"/>
          </w:tcPr>
          <w:p w14:paraId="73B294C9" w14:textId="7CA9FA61" w:rsidR="001C57D0" w:rsidRDefault="00A24DEB" w:rsidP="00A24DE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Süpervizyon sürecinde kendisine verilen geribildirim ve önerilerden yararlanabilme</w:t>
            </w:r>
          </w:p>
        </w:tc>
        <w:tc>
          <w:tcPr>
            <w:tcW w:w="425" w:type="dxa"/>
          </w:tcPr>
          <w:p w14:paraId="2502EAA4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BF066B9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A1BC8B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CB0BB7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738D68E8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D0" w14:paraId="16ECA05D" w14:textId="77777777" w:rsidTr="001C57D0">
        <w:tc>
          <w:tcPr>
            <w:tcW w:w="436" w:type="dxa"/>
          </w:tcPr>
          <w:p w14:paraId="49D85A55" w14:textId="7BFEFA91" w:rsidR="001C57D0" w:rsidRDefault="001C57D0" w:rsidP="00F42C1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20</w:t>
            </w:r>
          </w:p>
        </w:tc>
        <w:tc>
          <w:tcPr>
            <w:tcW w:w="6505" w:type="dxa"/>
          </w:tcPr>
          <w:p w14:paraId="0C0E47D3" w14:textId="5FA750E0" w:rsidR="001C57D0" w:rsidRPr="00A24DEB" w:rsidRDefault="00A24DEB" w:rsidP="00A24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Diğer psikolojik danışman adayları ile iletişim ve </w:t>
            </w:r>
            <w:r w:rsidR="001F08B0">
              <w:rPr>
                <w:rFonts w:ascii="Book Antiqua" w:hAnsi="Book Antiqua" w:cs="Book Antiqua"/>
                <w:color w:val="000000"/>
              </w:rPr>
              <w:t>iş birliği</w:t>
            </w:r>
            <w:r>
              <w:rPr>
                <w:rFonts w:ascii="Book Antiqua" w:hAnsi="Book Antiqua" w:cs="Book Antiqua"/>
                <w:color w:val="000000"/>
              </w:rPr>
              <w:t xml:space="preserve"> halinde çalışabilme</w:t>
            </w:r>
          </w:p>
        </w:tc>
        <w:tc>
          <w:tcPr>
            <w:tcW w:w="425" w:type="dxa"/>
          </w:tcPr>
          <w:p w14:paraId="1AE60E12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B686A9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58A4C3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B59C7E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44414479" w14:textId="77777777" w:rsidR="001C57D0" w:rsidRDefault="001C57D0" w:rsidP="00F42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D25A2" w14:textId="77777777" w:rsidR="00F60574" w:rsidRDefault="00F60574" w:rsidP="00EF0DB1">
      <w:pPr>
        <w:rPr>
          <w:rFonts w:ascii="Times New Roman" w:hAnsi="Times New Roman" w:cs="Times New Roman"/>
          <w:sz w:val="24"/>
          <w:szCs w:val="24"/>
        </w:rPr>
      </w:pPr>
    </w:p>
    <w:sectPr w:rsidR="00F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48"/>
    <w:rsid w:val="000B572B"/>
    <w:rsid w:val="000F579F"/>
    <w:rsid w:val="001B7E55"/>
    <w:rsid w:val="001C57D0"/>
    <w:rsid w:val="001F08B0"/>
    <w:rsid w:val="001F32B9"/>
    <w:rsid w:val="00440EB2"/>
    <w:rsid w:val="00442169"/>
    <w:rsid w:val="00470430"/>
    <w:rsid w:val="00610A77"/>
    <w:rsid w:val="006A3B48"/>
    <w:rsid w:val="00861789"/>
    <w:rsid w:val="00890B36"/>
    <w:rsid w:val="00940721"/>
    <w:rsid w:val="009B6C8D"/>
    <w:rsid w:val="00A24DEB"/>
    <w:rsid w:val="00C242AF"/>
    <w:rsid w:val="00CD4A6E"/>
    <w:rsid w:val="00EF0DB1"/>
    <w:rsid w:val="00F42C1F"/>
    <w:rsid w:val="00F54905"/>
    <w:rsid w:val="00F60574"/>
    <w:rsid w:val="00F76E9E"/>
    <w:rsid w:val="00F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18DC"/>
  <w15:chartTrackingRefBased/>
  <w15:docId w15:val="{821B8DB5-E293-431C-A8DA-51B4FF25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F605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22</cp:revision>
  <dcterms:created xsi:type="dcterms:W3CDTF">2022-02-17T12:09:00Z</dcterms:created>
  <dcterms:modified xsi:type="dcterms:W3CDTF">2022-02-17T14:30:00Z</dcterms:modified>
</cp:coreProperties>
</file>