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04" w:rsidRPr="00966704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noProof/>
          <w:color w:val="0E0E0E"/>
          <w:sz w:val="24"/>
          <w:szCs w:val="24"/>
          <w:lang w:eastAsia="tr-TR"/>
        </w:rPr>
        <w:drawing>
          <wp:anchor distT="0" distB="0" distL="114300" distR="114300" simplePos="0" relativeHeight="251659264" behindDoc="0" locked="0" layoutInCell="1" allowOverlap="1" wp14:anchorId="27649FE2" wp14:editId="5A565B65">
            <wp:simplePos x="0" y="0"/>
            <wp:positionH relativeFrom="column">
              <wp:posOffset>4744974</wp:posOffset>
            </wp:positionH>
            <wp:positionV relativeFrom="paragraph">
              <wp:posOffset>-475065</wp:posOffset>
            </wp:positionV>
            <wp:extent cx="1058718" cy="1033145"/>
            <wp:effectExtent l="0" t="0" r="8255" b="0"/>
            <wp:wrapNone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cg4xr35-fotor-bg-remover-20250121122939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259" t="6913" r="29259"/>
                    <a:stretch/>
                  </pic:blipFill>
                  <pic:spPr bwMode="auto">
                    <a:xfrm>
                      <a:off x="0" y="0"/>
                      <a:ext cx="1058718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66704">
        <w:rPr>
          <w:rFonts w:ascii="Times New Roman" w:eastAsia="Times New Roman" w:hAnsi="Times New Roman" w:cs="Times New Roman"/>
          <w:b/>
          <w:bCs/>
          <w:noProof/>
          <w:color w:val="0E0E0E"/>
          <w:sz w:val="24"/>
          <w:szCs w:val="24"/>
          <w:lang w:eastAsia="tr-TR"/>
        </w:rPr>
        <w:drawing>
          <wp:anchor distT="0" distB="0" distL="114300" distR="114300" simplePos="0" relativeHeight="251658240" behindDoc="0" locked="0" layoutInCell="1" allowOverlap="1" wp14:anchorId="790AC05B" wp14:editId="2C825ADF">
            <wp:simplePos x="0" y="0"/>
            <wp:positionH relativeFrom="column">
              <wp:posOffset>-292583</wp:posOffset>
            </wp:positionH>
            <wp:positionV relativeFrom="paragraph">
              <wp:posOffset>-456743</wp:posOffset>
            </wp:positionV>
            <wp:extent cx="951230" cy="951230"/>
            <wp:effectExtent l="0" t="0" r="1270" b="127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u_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230" cy="951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966704" w:rsidRPr="006310DC" w:rsidRDefault="00966704" w:rsidP="006310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ORHUN DEĞİŞİM PROGRAMI YÜKÜMLÜLÜK SÖZLEŞMESİ</w:t>
      </w: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Taraflar</w:t>
      </w:r>
    </w:p>
    <w:p w:rsidR="00966704" w:rsidRPr="00966704" w:rsidRDefault="00966704" w:rsidP="00A1022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Yükseköğretim Kurumu:</w:t>
      </w:r>
    </w:p>
    <w:p w:rsidR="00966704" w:rsidRPr="00966704" w:rsidRDefault="00966704" w:rsidP="00A1022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Bursa Uludağ Üniversitesi</w:t>
      </w:r>
    </w:p>
    <w:p w:rsidR="00966704" w:rsidRPr="00966704" w:rsidRDefault="00966704" w:rsidP="00A1022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Birim:</w:t>
      </w:r>
      <w:r w:rsid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Uluslararası Akademik İlişkiler Koordinatörlüğü</w:t>
      </w:r>
    </w:p>
    <w:p w:rsidR="00966704" w:rsidRDefault="00966704" w:rsidP="006310D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Yetkili: </w:t>
      </w:r>
    </w:p>
    <w:p w:rsidR="006310DC" w:rsidRPr="00966704" w:rsidRDefault="006310DC" w:rsidP="006310D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6704" w:rsidRPr="00A1022C" w:rsidRDefault="00966704" w:rsidP="00A1022C">
      <w:pPr>
        <w:pStyle w:val="ListeParagraf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A1022C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Öğrenci:</w:t>
      </w:r>
    </w:p>
    <w:p w:rsidR="00A1022C" w:rsidRDefault="006310DC" w:rsidP="00A1022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Adı Soyadı:</w:t>
      </w:r>
    </w:p>
    <w:p w:rsidR="00966704" w:rsidRPr="00966704" w:rsidRDefault="00966704" w:rsidP="00A1022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Gönderen Yükseköğretim Kurumu:</w:t>
      </w:r>
    </w:p>
    <w:p w:rsidR="00966704" w:rsidRPr="00966704" w:rsidRDefault="00966704" w:rsidP="00A1022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Fakülte/Bölüm: </w:t>
      </w:r>
    </w:p>
    <w:p w:rsidR="00966704" w:rsidRPr="00966704" w:rsidRDefault="00966704" w:rsidP="00A1022C">
      <w:pPr>
        <w:spacing w:after="0" w:line="240" w:lineRule="auto"/>
        <w:ind w:left="1416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Program Süresi: 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[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2024-2025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]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eğitim öğretim yılı 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[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güz/bahar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]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dönemi</w:t>
      </w:r>
    </w:p>
    <w:p w:rsidR="006310DC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Sözleşmenin Konusu</w:t>
      </w:r>
    </w:p>
    <w:p w:rsidR="00966704" w:rsidRPr="00966704" w:rsidRDefault="00966704" w:rsidP="00A102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Bu sözleşme, 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ö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ğrencinin Orhun Değişim Programı kapsamında </w:t>
      </w:r>
      <w:r w:rsidRPr="00966704">
        <w:rPr>
          <w:rFonts w:ascii="Times New Roman" w:eastAsia="Times New Roman" w:hAnsi="Times New Roman" w:cs="Times New Roman"/>
          <w:bCs/>
          <w:color w:val="0E0E0E"/>
          <w:sz w:val="24"/>
          <w:szCs w:val="24"/>
          <w:lang w:eastAsia="tr-TR"/>
        </w:rPr>
        <w:t>Bursa Uludağ Üniversitesi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’nde gerçekleştireceği eğitim-öğretim faaliyetlerine dair şartları, öğrenci ve Üniversite arasındaki hak ve yükümlülükleri düzenler.</w:t>
      </w:r>
    </w:p>
    <w:p w:rsidR="006310DC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Sözleşme Süresi</w:t>
      </w:r>
    </w:p>
    <w:p w:rsidR="00A1022C" w:rsidRPr="00966704" w:rsidRDefault="00966704" w:rsidP="00A102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Orhun Değişim Programı süresi boyunca, </w:t>
      </w:r>
      <w:r w:rsidR="00A1022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ilgili eğitim öğretim yarıyılı başlangıç ve bitiş tarihleri arası 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geçerlidir.</w:t>
      </w:r>
    </w:p>
    <w:p w:rsidR="006310DC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A1022C" w:rsidRDefault="00A1022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Üniversitenin Yükümlülükleri</w:t>
      </w:r>
    </w:p>
    <w:p w:rsidR="006310DC" w:rsidRDefault="00A1022C" w:rsidP="006310DC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İaşe ve ibate 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Bursa Uludağ Üniversitesi </w:t>
      </w:r>
      <w:r w:rsidRPr="00A1022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tarafından sağlanacaktır</w:t>
      </w: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.</w:t>
      </w:r>
    </w:p>
    <w:p w:rsidR="00A1022C" w:rsidRPr="006310DC" w:rsidRDefault="00A1022C" w:rsidP="006310DC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Bursa Uludağ Üniversitesi</w:t>
      </w:r>
      <w:r w:rsidR="006310DC" w:rsidRP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,</w:t>
      </w:r>
      <w:r w:rsidRP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öğrencinin </w:t>
      </w:r>
      <w:r w:rsidRP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kütüphane, yemekhane, bilişim sistemi, ofis, laboratuvar, demirbaş, malzeme vb. ve her türlü sosyal tesislerden eşiti ile aynı statüde faydalan</w:t>
      </w:r>
      <w:r w:rsidRP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ması sağlayacaktır. </w:t>
      </w:r>
    </w:p>
    <w:p w:rsidR="00A1022C" w:rsidRPr="00966704" w:rsidRDefault="00A1022C" w:rsidP="00A1022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t>Öğrencinin Yükümlülükleri</w:t>
      </w:r>
    </w:p>
    <w:p w:rsidR="00A1022C" w:rsidRDefault="00966704" w:rsidP="006310DC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Öğrenci, Bursa Uludağ Üniversitesi’nde geçireceği süre boy</w:t>
      </w:r>
      <w:r w:rsidR="00A1022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unca, üniversitenin belirlediği </w:t>
      </w: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akademik ve idari kurallara uymak zorundadır.</w:t>
      </w:r>
    </w:p>
    <w:p w:rsidR="00966704" w:rsidRPr="00966704" w:rsidRDefault="00966704" w:rsidP="006310DC">
      <w:pPr>
        <w:spacing w:line="240" w:lineRule="auto"/>
        <w:ind w:left="708"/>
        <w:jc w:val="both"/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Öğrenci, eğitim süresi boyunca gerekli tüm belgelerini zamanında ve eksiksiz olarak teslim etmek zorundadır.</w:t>
      </w:r>
    </w:p>
    <w:p w:rsidR="006310DC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A1022C" w:rsidRDefault="00A1022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sectPr w:rsidR="00A1022C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966704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lastRenderedPageBreak/>
        <w:t>Bursa Uludağ Üniversitesi</w:t>
      </w:r>
    </w:p>
    <w:p w:rsidR="006310DC" w:rsidRPr="00966704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bookmarkStart w:id="0" w:name="_GoBack"/>
      <w:bookmarkEnd w:id="0"/>
    </w:p>
    <w:p w:rsidR="00966704" w:rsidRPr="00966704" w:rsidRDefault="00A1022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Yetkili</w:t>
      </w:r>
      <w:r w:rsid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: __________________________</w:t>
      </w: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İmza: ___________________________</w:t>
      </w: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Tarih: ___________________________</w:t>
      </w: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6704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E0E0E"/>
          <w:sz w:val="24"/>
          <w:szCs w:val="24"/>
          <w:lang w:eastAsia="tr-TR"/>
        </w:rPr>
        <w:lastRenderedPageBreak/>
        <w:t>Öğrenci</w:t>
      </w:r>
    </w:p>
    <w:p w:rsidR="006310DC" w:rsidRPr="00966704" w:rsidRDefault="006310DC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Adı</w:t>
      </w:r>
      <w:r w:rsid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 xml:space="preserve"> Soyadı: ____________________</w:t>
      </w:r>
    </w:p>
    <w:p w:rsidR="00966704" w:rsidRPr="00966704" w:rsidRDefault="00966704" w:rsidP="00A102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İ</w:t>
      </w:r>
      <w:r w:rsid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mza: _________________________</w:t>
      </w:r>
    </w:p>
    <w:p w:rsidR="00A1022C" w:rsidRPr="006310DC" w:rsidRDefault="00966704" w:rsidP="006310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  <w:sectPr w:rsidR="00A1022C" w:rsidRPr="006310DC" w:rsidSect="00A1022C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966704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Ta</w:t>
      </w:r>
      <w:r w:rsidR="006310DC">
        <w:rPr>
          <w:rFonts w:ascii="Times New Roman" w:eastAsia="Times New Roman" w:hAnsi="Times New Roman" w:cs="Times New Roman"/>
          <w:color w:val="0E0E0E"/>
          <w:sz w:val="24"/>
          <w:szCs w:val="24"/>
          <w:lang w:eastAsia="tr-TR"/>
        </w:rPr>
        <w:t>rih: _________________________</w:t>
      </w:r>
    </w:p>
    <w:p w:rsidR="000C7197" w:rsidRPr="00966704" w:rsidRDefault="000C7197" w:rsidP="00A1022C">
      <w:pPr>
        <w:spacing w:after="0"/>
        <w:jc w:val="both"/>
        <w:rPr>
          <w:sz w:val="24"/>
          <w:szCs w:val="24"/>
        </w:rPr>
      </w:pPr>
    </w:p>
    <w:sectPr w:rsidR="000C7197" w:rsidRPr="00966704" w:rsidSect="00A1022C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025CB"/>
    <w:multiLevelType w:val="hybridMultilevel"/>
    <w:tmpl w:val="14F419EA"/>
    <w:lvl w:ilvl="0" w:tplc="6C50A7F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1A8058C"/>
    <w:multiLevelType w:val="hybridMultilevel"/>
    <w:tmpl w:val="D1568F66"/>
    <w:lvl w:ilvl="0" w:tplc="4B820D6A">
      <w:start w:val="1"/>
      <w:numFmt w:val="decimal"/>
      <w:lvlText w:val="%1)"/>
      <w:lvlJc w:val="left"/>
      <w:pPr>
        <w:ind w:left="1068" w:hanging="360"/>
      </w:pPr>
      <w:rPr>
        <w:rFonts w:hint="default"/>
        <w:b/>
        <w:color w:val="0E0E0E"/>
      </w:rPr>
    </w:lvl>
    <w:lvl w:ilvl="1" w:tplc="041F0019" w:tentative="1">
      <w:start w:val="1"/>
      <w:numFmt w:val="lowerLetter"/>
      <w:lvlText w:val="%2."/>
      <w:lvlJc w:val="left"/>
      <w:pPr>
        <w:ind w:left="2148" w:hanging="360"/>
      </w:pPr>
    </w:lvl>
    <w:lvl w:ilvl="2" w:tplc="041F001B" w:tentative="1">
      <w:start w:val="1"/>
      <w:numFmt w:val="lowerRoman"/>
      <w:lvlText w:val="%3."/>
      <w:lvlJc w:val="right"/>
      <w:pPr>
        <w:ind w:left="2868" w:hanging="180"/>
      </w:pPr>
    </w:lvl>
    <w:lvl w:ilvl="3" w:tplc="041F000F" w:tentative="1">
      <w:start w:val="1"/>
      <w:numFmt w:val="decimal"/>
      <w:lvlText w:val="%4."/>
      <w:lvlJc w:val="left"/>
      <w:pPr>
        <w:ind w:left="3588" w:hanging="360"/>
      </w:pPr>
    </w:lvl>
    <w:lvl w:ilvl="4" w:tplc="041F0019" w:tentative="1">
      <w:start w:val="1"/>
      <w:numFmt w:val="lowerLetter"/>
      <w:lvlText w:val="%5."/>
      <w:lvlJc w:val="left"/>
      <w:pPr>
        <w:ind w:left="4308" w:hanging="360"/>
      </w:pPr>
    </w:lvl>
    <w:lvl w:ilvl="5" w:tplc="041F001B" w:tentative="1">
      <w:start w:val="1"/>
      <w:numFmt w:val="lowerRoman"/>
      <w:lvlText w:val="%6."/>
      <w:lvlJc w:val="right"/>
      <w:pPr>
        <w:ind w:left="5028" w:hanging="180"/>
      </w:pPr>
    </w:lvl>
    <w:lvl w:ilvl="6" w:tplc="041F000F" w:tentative="1">
      <w:start w:val="1"/>
      <w:numFmt w:val="decimal"/>
      <w:lvlText w:val="%7."/>
      <w:lvlJc w:val="left"/>
      <w:pPr>
        <w:ind w:left="5748" w:hanging="360"/>
      </w:pPr>
    </w:lvl>
    <w:lvl w:ilvl="7" w:tplc="041F0019" w:tentative="1">
      <w:start w:val="1"/>
      <w:numFmt w:val="lowerLetter"/>
      <w:lvlText w:val="%8."/>
      <w:lvlJc w:val="left"/>
      <w:pPr>
        <w:ind w:left="6468" w:hanging="360"/>
      </w:pPr>
    </w:lvl>
    <w:lvl w:ilvl="8" w:tplc="041F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556B2679"/>
    <w:multiLevelType w:val="hybridMultilevel"/>
    <w:tmpl w:val="1C321DFA"/>
    <w:lvl w:ilvl="0" w:tplc="4B820D6A">
      <w:start w:val="1"/>
      <w:numFmt w:val="decimal"/>
      <w:lvlText w:val="%1)"/>
      <w:lvlJc w:val="left"/>
      <w:pPr>
        <w:ind w:left="360" w:hanging="360"/>
      </w:pPr>
      <w:rPr>
        <w:rFonts w:hint="default"/>
        <w:b/>
        <w:color w:val="0E0E0E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6DE"/>
    <w:rsid w:val="000C7197"/>
    <w:rsid w:val="004406DE"/>
    <w:rsid w:val="006310DC"/>
    <w:rsid w:val="00966704"/>
    <w:rsid w:val="00A1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C5CDA"/>
  <w15:chartTrackingRefBased/>
  <w15:docId w15:val="{B06B3302-B372-4B77-93EE-2CAD7E97D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tab-span">
    <w:name w:val="apple-tab-span"/>
    <w:basedOn w:val="VarsaylanParagrafYazTipi"/>
    <w:rsid w:val="00966704"/>
  </w:style>
  <w:style w:type="paragraph" w:styleId="ListeParagraf">
    <w:name w:val="List Paragraph"/>
    <w:basedOn w:val="Normal"/>
    <w:uiPriority w:val="34"/>
    <w:qFormat/>
    <w:rsid w:val="009667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3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D73E0C-C22A-424A-9A2B-2DC0B08C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Casper</dc:creator>
  <cp:keywords/>
  <dc:description/>
  <cp:lastModifiedBy>Casper</cp:lastModifiedBy>
  <cp:revision>2</cp:revision>
  <dcterms:created xsi:type="dcterms:W3CDTF">2025-01-21T09:26:00Z</dcterms:created>
  <dcterms:modified xsi:type="dcterms:W3CDTF">2025-01-21T09:52:00Z</dcterms:modified>
</cp:coreProperties>
</file>