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03" w:rsidRDefault="00086A5A" w:rsidP="00FA7184">
      <w:pPr>
        <w:jc w:val="center"/>
        <w:rPr>
          <w:b/>
        </w:rPr>
      </w:pPr>
      <w:r w:rsidRPr="00FA7184">
        <w:rPr>
          <w:b/>
        </w:rPr>
        <w:t>OTOMOTİV ÇALIŞMA GRUBU</w:t>
      </w:r>
    </w:p>
    <w:p w:rsidR="00FA7184" w:rsidRPr="00FA7184" w:rsidRDefault="00FA7184" w:rsidP="00FA7184">
      <w:pPr>
        <w:jc w:val="center"/>
        <w:rPr>
          <w:b/>
        </w:rPr>
      </w:pPr>
    </w:p>
    <w:p w:rsidR="00086A5A" w:rsidRPr="00F150D5" w:rsidRDefault="00086A5A" w:rsidP="00086A5A">
      <w:pPr>
        <w:pStyle w:val="ListeParagraf"/>
        <w:numPr>
          <w:ilvl w:val="0"/>
          <w:numId w:val="1"/>
        </w:numPr>
        <w:rPr>
          <w:b/>
        </w:rPr>
      </w:pPr>
      <w:r w:rsidRPr="00F150D5">
        <w:rPr>
          <w:b/>
        </w:rPr>
        <w:t>EĞİTİM FAALİYETLERİ</w:t>
      </w:r>
    </w:p>
    <w:p w:rsidR="00086A5A" w:rsidRDefault="00086A5A" w:rsidP="00073623">
      <w:pPr>
        <w:pStyle w:val="ListeParagraf"/>
        <w:numPr>
          <w:ilvl w:val="0"/>
          <w:numId w:val="3"/>
        </w:numPr>
      </w:pPr>
      <w:r w:rsidRPr="00A733D9">
        <w:rPr>
          <w:b/>
        </w:rPr>
        <w:t>Mesleki eğitim:</w:t>
      </w:r>
      <w:r>
        <w:t xml:space="preserve"> modüler kurslar açılabilir,</w:t>
      </w:r>
      <w:r w:rsidR="00F35C0C">
        <w:t xml:space="preserve"> bunun için yurtdışı örneklerinden yararlanarak </w:t>
      </w:r>
      <w:proofErr w:type="spellStart"/>
      <w:r w:rsidR="00F35C0C">
        <w:t>TBMYO’da</w:t>
      </w:r>
      <w:proofErr w:type="spellEnd"/>
      <w:r w:rsidR="00F35C0C">
        <w:t xml:space="preserve"> kurslar açılması için programlar oluş</w:t>
      </w:r>
      <w:r w:rsidR="008A0C96">
        <w:t>tu</w:t>
      </w:r>
      <w:r w:rsidR="00F35C0C">
        <w:t>rulabilir.</w:t>
      </w:r>
    </w:p>
    <w:p w:rsidR="00086A5A" w:rsidRDefault="00086A5A" w:rsidP="00073623">
      <w:pPr>
        <w:pStyle w:val="ListeParagraf"/>
        <w:numPr>
          <w:ilvl w:val="0"/>
          <w:numId w:val="3"/>
        </w:numPr>
      </w:pPr>
      <w:r w:rsidRPr="00A733D9">
        <w:rPr>
          <w:b/>
        </w:rPr>
        <w:t>Lisansüstü eğitim:</w:t>
      </w:r>
      <w:r>
        <w:t xml:space="preserve"> tez konularının belirlenmesinde </w:t>
      </w:r>
      <w:proofErr w:type="spellStart"/>
      <w:r>
        <w:t>hibrid</w:t>
      </w:r>
      <w:proofErr w:type="spellEnd"/>
      <w:r>
        <w:t xml:space="preserve"> ve </w:t>
      </w:r>
      <w:r w:rsidR="00F35C0C">
        <w:t>elektrikli araçlar konusu teşvik edil</w:t>
      </w:r>
      <w:r w:rsidR="008A0C96">
        <w:t>ebilir.</w:t>
      </w:r>
      <w:r w:rsidR="00073623">
        <w:t xml:space="preserve"> </w:t>
      </w:r>
    </w:p>
    <w:p w:rsidR="00073623" w:rsidRDefault="00073623" w:rsidP="00073623">
      <w:pPr>
        <w:pStyle w:val="ListeParagraf"/>
        <w:numPr>
          <w:ilvl w:val="0"/>
          <w:numId w:val="3"/>
        </w:numPr>
      </w:pPr>
      <w:r>
        <w:t xml:space="preserve">Yüksek lisans ve Doktora eğitiminde </w:t>
      </w:r>
      <w:proofErr w:type="spellStart"/>
      <w:r>
        <w:t>hibrid</w:t>
      </w:r>
      <w:proofErr w:type="spellEnd"/>
      <w:r>
        <w:t xml:space="preserve"> ve elektrikli taşıtlar konusunda dersler açılabilir. </w:t>
      </w:r>
    </w:p>
    <w:p w:rsidR="00073623" w:rsidRDefault="00073623" w:rsidP="00073623">
      <w:pPr>
        <w:pStyle w:val="ListeParagraf"/>
      </w:pPr>
    </w:p>
    <w:p w:rsidR="00086A5A" w:rsidRPr="00F150D5" w:rsidRDefault="00086A5A" w:rsidP="00086A5A">
      <w:pPr>
        <w:pStyle w:val="ListeParagraf"/>
        <w:numPr>
          <w:ilvl w:val="0"/>
          <w:numId w:val="1"/>
        </w:numPr>
        <w:rPr>
          <w:b/>
        </w:rPr>
      </w:pPr>
      <w:r w:rsidRPr="00F150D5">
        <w:rPr>
          <w:b/>
        </w:rPr>
        <w:t>AR-GE FAALİYETLERİ</w:t>
      </w:r>
    </w:p>
    <w:p w:rsidR="00086A5A" w:rsidRDefault="00086A5A" w:rsidP="00F35C0C">
      <w:pPr>
        <w:pStyle w:val="ListeParagraf"/>
        <w:numPr>
          <w:ilvl w:val="0"/>
          <w:numId w:val="2"/>
        </w:numPr>
        <w:ind w:left="993" w:hanging="426"/>
      </w:pPr>
      <w:r>
        <w:t xml:space="preserve">BAP </w:t>
      </w:r>
      <w:r w:rsidR="00F35C0C">
        <w:t xml:space="preserve">için hazırlanan </w:t>
      </w:r>
      <w:r>
        <w:t xml:space="preserve">projelerde </w:t>
      </w:r>
      <w:r w:rsidR="008A0C96">
        <w:t>R</w:t>
      </w:r>
      <w:r w:rsidR="00F35C0C">
        <w:t xml:space="preserve">ektörlükçe her yıl belirli bir </w:t>
      </w:r>
      <w:r w:rsidR="008A0C96">
        <w:t xml:space="preserve">fon </w:t>
      </w:r>
      <w:r w:rsidR="00F35C0C">
        <w:t xml:space="preserve">ayrılarak bu konudaki projelerin desteklenmesi </w:t>
      </w:r>
      <w:r>
        <w:t>sağlanabilir</w:t>
      </w:r>
    </w:p>
    <w:p w:rsidR="00086A5A" w:rsidRDefault="00086A5A" w:rsidP="00F35C0C">
      <w:pPr>
        <w:pStyle w:val="ListeParagraf"/>
        <w:numPr>
          <w:ilvl w:val="0"/>
          <w:numId w:val="2"/>
        </w:numPr>
        <w:ind w:left="993" w:hanging="426"/>
      </w:pPr>
      <w:r>
        <w:t>Veri tabanı oluşturularak ülkemizde ve dünyada bu konuda yapılan araştırmalar bir portal altında toplanarak, araştırmacıların yararlanması sağlanabilir.</w:t>
      </w:r>
    </w:p>
    <w:p w:rsidR="00086A5A" w:rsidRDefault="00086A5A" w:rsidP="00F35C0C">
      <w:pPr>
        <w:pStyle w:val="ListeParagraf"/>
        <w:numPr>
          <w:ilvl w:val="0"/>
          <w:numId w:val="2"/>
        </w:numPr>
        <w:ind w:left="993" w:hanging="426"/>
      </w:pPr>
      <w:r>
        <w:t xml:space="preserve">Yüksek lisans ve </w:t>
      </w:r>
      <w:r w:rsidR="008A0C96">
        <w:t>D</w:t>
      </w:r>
      <w:r>
        <w:t xml:space="preserve">oktora </w:t>
      </w:r>
      <w:r w:rsidR="008A0C96">
        <w:t xml:space="preserve">çalışmalarında </w:t>
      </w:r>
      <w:r>
        <w:t xml:space="preserve">BAP ve </w:t>
      </w:r>
      <w:proofErr w:type="spellStart"/>
      <w:r>
        <w:t>Tübitak</w:t>
      </w:r>
      <w:proofErr w:type="spellEnd"/>
      <w:r>
        <w:t xml:space="preserve"> desteği için proje hazırlanması</w:t>
      </w:r>
      <w:r w:rsidR="00F35C0C">
        <w:t xml:space="preserve">nda yardımcı olunabilir. </w:t>
      </w:r>
    </w:p>
    <w:p w:rsidR="006A2C26" w:rsidRPr="006A2C26" w:rsidRDefault="006A2C26" w:rsidP="006A2C26">
      <w:pPr>
        <w:pStyle w:val="ListeParagraf"/>
        <w:numPr>
          <w:ilvl w:val="0"/>
          <w:numId w:val="2"/>
        </w:numPr>
        <w:ind w:left="993" w:hanging="426"/>
        <w:jc w:val="both"/>
      </w:pPr>
      <w:r w:rsidRPr="006A2C26">
        <w:t xml:space="preserve">Üniversitemizde otomotiv çalışma grubunun faaliyetlerinin yer aldığı bir web sayfası oluşturularak bu konuda yapılanlardan tüm araştırmacıların yararlanması sağlanabilir. </w:t>
      </w:r>
    </w:p>
    <w:p w:rsidR="00086A5A" w:rsidRDefault="00086A5A" w:rsidP="00F35C0C">
      <w:pPr>
        <w:pStyle w:val="ListeParagraf"/>
        <w:ind w:left="993" w:hanging="426"/>
      </w:pPr>
    </w:p>
    <w:p w:rsidR="00086A5A" w:rsidRPr="00F150D5" w:rsidRDefault="00086A5A" w:rsidP="00086A5A">
      <w:pPr>
        <w:pStyle w:val="ListeParagraf"/>
        <w:numPr>
          <w:ilvl w:val="0"/>
          <w:numId w:val="1"/>
        </w:numPr>
        <w:rPr>
          <w:b/>
        </w:rPr>
      </w:pPr>
      <w:r w:rsidRPr="00F150D5">
        <w:rPr>
          <w:b/>
        </w:rPr>
        <w:t>TOGG İLİŞKİLERİ</w:t>
      </w:r>
    </w:p>
    <w:p w:rsidR="00F35C0C" w:rsidRDefault="00F35C0C" w:rsidP="00F35C0C">
      <w:pPr>
        <w:pStyle w:val="ListeParagraf"/>
      </w:pPr>
      <w:r>
        <w:t xml:space="preserve">Otomotiv konusunda somut önerilerle TOGG ile işbirliğine ilişkin girişimlerde bulunulması sağlanabilir. </w:t>
      </w:r>
    </w:p>
    <w:p w:rsidR="00FA7184" w:rsidRDefault="00FA7184" w:rsidP="00F35C0C">
      <w:pPr>
        <w:pStyle w:val="ListeParagraf"/>
      </w:pPr>
    </w:p>
    <w:p w:rsidR="00F35C0C" w:rsidRPr="00F150D5" w:rsidRDefault="00FA7184" w:rsidP="00FA7184">
      <w:pPr>
        <w:pStyle w:val="ListeParagraf"/>
        <w:numPr>
          <w:ilvl w:val="0"/>
          <w:numId w:val="1"/>
        </w:numPr>
        <w:rPr>
          <w:b/>
        </w:rPr>
      </w:pPr>
      <w:r w:rsidRPr="00F150D5">
        <w:rPr>
          <w:b/>
        </w:rPr>
        <w:t xml:space="preserve">GENEL KONULAR: </w:t>
      </w:r>
    </w:p>
    <w:p w:rsidR="00FA7184" w:rsidRDefault="00FA7184" w:rsidP="006A2C26">
      <w:pPr>
        <w:pStyle w:val="ListeParagraf"/>
        <w:numPr>
          <w:ilvl w:val="0"/>
          <w:numId w:val="4"/>
        </w:numPr>
      </w:pPr>
      <w:r>
        <w:t>Otomotiv çalışma grubunun toplantılarının aylık periyo</w:t>
      </w:r>
      <w:r w:rsidR="00F150D5">
        <w:t>d</w:t>
      </w:r>
      <w:r>
        <w:t xml:space="preserve">larla yapılması </w:t>
      </w:r>
      <w:r w:rsidR="00CA50C4">
        <w:t>önerilir.</w:t>
      </w:r>
      <w:bookmarkStart w:id="0" w:name="_GoBack"/>
      <w:bookmarkEnd w:id="0"/>
    </w:p>
    <w:p w:rsidR="00F35C0C" w:rsidRDefault="00F35C0C" w:rsidP="00F35C0C">
      <w:pPr>
        <w:pStyle w:val="ListeParagraf"/>
      </w:pPr>
    </w:p>
    <w:p w:rsidR="00F35C0C" w:rsidRDefault="00F35C0C" w:rsidP="00F35C0C">
      <w:pPr>
        <w:pStyle w:val="ListeParagraf"/>
      </w:pPr>
    </w:p>
    <w:p w:rsidR="00F35C0C" w:rsidRDefault="00F35C0C" w:rsidP="00F35C0C">
      <w:pPr>
        <w:pStyle w:val="ListeParagraf"/>
      </w:pPr>
    </w:p>
    <w:p w:rsidR="00F35C0C" w:rsidRDefault="00F35C0C" w:rsidP="00F35C0C">
      <w:pPr>
        <w:pStyle w:val="ListeParagraf"/>
      </w:pPr>
    </w:p>
    <w:p w:rsidR="00F35C0C" w:rsidRDefault="00F35C0C" w:rsidP="00F35C0C">
      <w:pPr>
        <w:pStyle w:val="ListeParagraf"/>
      </w:pPr>
    </w:p>
    <w:sectPr w:rsidR="00F3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594"/>
    <w:multiLevelType w:val="hybridMultilevel"/>
    <w:tmpl w:val="51EC1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7331A"/>
    <w:multiLevelType w:val="hybridMultilevel"/>
    <w:tmpl w:val="6C7E8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7BE6"/>
    <w:multiLevelType w:val="hybridMultilevel"/>
    <w:tmpl w:val="CEA8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95A20"/>
    <w:multiLevelType w:val="hybridMultilevel"/>
    <w:tmpl w:val="9112DB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5A"/>
    <w:rsid w:val="00073623"/>
    <w:rsid w:val="00086A5A"/>
    <w:rsid w:val="00625B03"/>
    <w:rsid w:val="006A2C26"/>
    <w:rsid w:val="008A0C96"/>
    <w:rsid w:val="00A733D9"/>
    <w:rsid w:val="00CA50C4"/>
    <w:rsid w:val="00F150D5"/>
    <w:rsid w:val="00F35C0C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6B0"/>
  <w15:chartTrackingRefBased/>
  <w15:docId w15:val="{9DE6DA63-D366-407A-A731-04EF4132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2020-07-13T09:35:00Z</dcterms:created>
  <dcterms:modified xsi:type="dcterms:W3CDTF">2020-07-15T18:04:00Z</dcterms:modified>
</cp:coreProperties>
</file>