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Y="-465"/>
        <w:tblW w:w="0" w:type="auto"/>
        <w:tblLook w:val="04A0" w:firstRow="1" w:lastRow="0" w:firstColumn="1" w:lastColumn="0" w:noHBand="0" w:noVBand="1"/>
      </w:tblPr>
      <w:tblGrid>
        <w:gridCol w:w="1806"/>
        <w:gridCol w:w="6376"/>
        <w:gridCol w:w="1729"/>
      </w:tblGrid>
      <w:tr w:rsidR="00DA30DD" w:rsidRPr="00DE6CA4" w:rsidTr="00DC62A8">
        <w:trPr>
          <w:trHeight w:val="1975"/>
        </w:trPr>
        <w:tc>
          <w:tcPr>
            <w:tcW w:w="1806" w:type="dxa"/>
          </w:tcPr>
          <w:p w:rsidR="00DA30DD" w:rsidRPr="00DE6CA4" w:rsidRDefault="00DA30DD" w:rsidP="00DA30DD">
            <w:pPr>
              <w:spacing w:after="213" w:line="259" w:lineRule="auto"/>
              <w:ind w:right="1"/>
              <w:rPr>
                <w:rFonts w:ascii="Times New Roman" w:eastAsia="Cambria" w:hAnsi="Times New Roman"/>
                <w:b/>
                <w:szCs w:val="24"/>
              </w:rPr>
            </w:pPr>
            <w:r w:rsidRPr="00DE6CA4">
              <w:rPr>
                <w:rFonts w:ascii="Times New Roman" w:eastAsia="Cambria" w:hAnsi="Times New Roman"/>
                <w:b/>
                <w:noProof/>
                <w:szCs w:val="24"/>
                <w:lang w:eastAsia="tr-TR"/>
              </w:rPr>
              <w:drawing>
                <wp:anchor distT="0" distB="0" distL="114300" distR="114300" simplePos="0" relativeHeight="251659264" behindDoc="0" locked="0" layoutInCell="1" allowOverlap="1" wp14:anchorId="1E6C8BDA" wp14:editId="453DDE92">
                  <wp:simplePos x="0" y="0"/>
                  <wp:positionH relativeFrom="column">
                    <wp:posOffset>8255</wp:posOffset>
                  </wp:positionH>
                  <wp:positionV relativeFrom="paragraph">
                    <wp:posOffset>194310</wp:posOffset>
                  </wp:positionV>
                  <wp:extent cx="982345" cy="975360"/>
                  <wp:effectExtent l="0" t="0" r="825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345" cy="975360"/>
                          </a:xfrm>
                          <a:prstGeom prst="rect">
                            <a:avLst/>
                          </a:prstGeom>
                          <a:noFill/>
                        </pic:spPr>
                      </pic:pic>
                    </a:graphicData>
                  </a:graphic>
                  <wp14:sizeRelH relativeFrom="margin">
                    <wp14:pctWidth>0</wp14:pctWidth>
                  </wp14:sizeRelH>
                  <wp14:sizeRelV relativeFrom="margin">
                    <wp14:pctHeight>0</wp14:pctHeight>
                  </wp14:sizeRelV>
                </wp:anchor>
              </w:drawing>
            </w:r>
          </w:p>
        </w:tc>
        <w:tc>
          <w:tcPr>
            <w:tcW w:w="6376" w:type="dxa"/>
            <w:vAlign w:val="center"/>
          </w:tcPr>
          <w:p w:rsidR="00DA30DD" w:rsidRDefault="00DA30DD" w:rsidP="00DA30DD">
            <w:pPr>
              <w:spacing w:after="213" w:line="259" w:lineRule="auto"/>
              <w:ind w:right="1"/>
              <w:jc w:val="center"/>
              <w:rPr>
                <w:rFonts w:ascii="Times New Roman" w:eastAsia="Cambria" w:hAnsi="Times New Roman"/>
                <w:b/>
                <w:szCs w:val="24"/>
              </w:rPr>
            </w:pPr>
          </w:p>
          <w:p w:rsidR="00DA30DD" w:rsidRDefault="00DA30DD" w:rsidP="00DA30DD">
            <w:pPr>
              <w:jc w:val="center"/>
              <w:rPr>
                <w:rFonts w:ascii="Times New Roman" w:hAnsi="Times New Roman"/>
                <w:b/>
                <w:szCs w:val="24"/>
              </w:rPr>
            </w:pPr>
            <w:r w:rsidRPr="00ED424A">
              <w:rPr>
                <w:rFonts w:ascii="Times New Roman" w:hAnsi="Times New Roman"/>
                <w:b/>
                <w:szCs w:val="24"/>
              </w:rPr>
              <w:t>BURSA ULUDAĞ ÜNİVERSİTESİ</w:t>
            </w:r>
          </w:p>
          <w:p w:rsidR="00DA30DD" w:rsidRPr="000F23BF" w:rsidRDefault="00DA30DD" w:rsidP="00DA30DD">
            <w:pPr>
              <w:jc w:val="center"/>
              <w:rPr>
                <w:rFonts w:ascii="Times New Roman" w:hAnsi="Times New Roman"/>
              </w:rPr>
            </w:pPr>
            <w:r w:rsidRPr="00ED424A">
              <w:rPr>
                <w:rFonts w:ascii="Times New Roman" w:hAnsi="Times New Roman"/>
                <w:b/>
                <w:szCs w:val="24"/>
              </w:rPr>
              <w:t>ACİL DURUM TATBİKAT PROSEDÜRÜ</w:t>
            </w:r>
          </w:p>
          <w:p w:rsidR="00DA30DD" w:rsidRPr="00DE6CA4" w:rsidRDefault="00DA30DD" w:rsidP="00DA30DD">
            <w:pPr>
              <w:spacing w:after="213" w:line="259" w:lineRule="auto"/>
              <w:ind w:right="1"/>
              <w:jc w:val="center"/>
              <w:rPr>
                <w:rFonts w:ascii="Times New Roman" w:eastAsia="Cambria" w:hAnsi="Times New Roman"/>
                <w:b/>
                <w:szCs w:val="24"/>
              </w:rPr>
            </w:pPr>
          </w:p>
        </w:tc>
        <w:tc>
          <w:tcPr>
            <w:tcW w:w="1729" w:type="dxa"/>
          </w:tcPr>
          <w:p w:rsidR="00DA30DD" w:rsidRPr="00DE6CA4" w:rsidRDefault="00DA30DD" w:rsidP="00DA30DD">
            <w:pPr>
              <w:spacing w:after="213" w:line="259" w:lineRule="auto"/>
              <w:ind w:right="1"/>
              <w:rPr>
                <w:rFonts w:ascii="Times New Roman" w:eastAsia="Cambria" w:hAnsi="Times New Roman"/>
                <w:b/>
                <w:szCs w:val="24"/>
              </w:rPr>
            </w:pPr>
            <w:r w:rsidRPr="00DE6CA4">
              <w:rPr>
                <w:rFonts w:ascii="Times New Roman" w:eastAsia="Cambria" w:hAnsi="Times New Roman"/>
                <w:b/>
                <w:noProof/>
                <w:szCs w:val="24"/>
                <w:lang w:eastAsia="tr-TR"/>
              </w:rPr>
              <w:drawing>
                <wp:anchor distT="0" distB="0" distL="114300" distR="114300" simplePos="0" relativeHeight="251660288" behindDoc="1" locked="0" layoutInCell="1" allowOverlap="1" wp14:anchorId="71905F9A" wp14:editId="4AB08B9C">
                  <wp:simplePos x="0" y="0"/>
                  <wp:positionH relativeFrom="column">
                    <wp:posOffset>1905</wp:posOffset>
                  </wp:positionH>
                  <wp:positionV relativeFrom="paragraph">
                    <wp:posOffset>190500</wp:posOffset>
                  </wp:positionV>
                  <wp:extent cx="939165" cy="914400"/>
                  <wp:effectExtent l="0" t="0" r="0" b="0"/>
                  <wp:wrapTight wrapText="bothSides">
                    <wp:wrapPolygon edited="0">
                      <wp:start x="0" y="0"/>
                      <wp:lineTo x="0" y="21150"/>
                      <wp:lineTo x="21030" y="21150"/>
                      <wp:lineTo x="21030"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165" cy="914400"/>
                          </a:xfrm>
                          <a:prstGeom prst="rect">
                            <a:avLst/>
                          </a:prstGeom>
                          <a:noFill/>
                        </pic:spPr>
                      </pic:pic>
                    </a:graphicData>
                  </a:graphic>
                  <wp14:sizeRelH relativeFrom="page">
                    <wp14:pctWidth>0</wp14:pctWidth>
                  </wp14:sizeRelH>
                  <wp14:sizeRelV relativeFrom="page">
                    <wp14:pctHeight>0</wp14:pctHeight>
                  </wp14:sizeRelV>
                </wp:anchor>
              </w:drawing>
            </w:r>
          </w:p>
        </w:tc>
      </w:tr>
    </w:tbl>
    <w:p w:rsidR="007171A4" w:rsidRPr="007171A4" w:rsidRDefault="007171A4" w:rsidP="007171A4">
      <w:pPr>
        <w:ind w:right="64"/>
        <w:jc w:val="both"/>
        <w:rPr>
          <w:rFonts w:ascii="Times New Roman" w:eastAsia="Calibri" w:hAnsi="Times New Roman"/>
          <w:szCs w:val="24"/>
        </w:rPr>
      </w:pPr>
    </w:p>
    <w:p w:rsidR="00110A62" w:rsidRPr="00DE3177" w:rsidRDefault="007C4861" w:rsidP="00DE3177">
      <w:pPr>
        <w:pStyle w:val="ListeParagraf"/>
        <w:numPr>
          <w:ilvl w:val="0"/>
          <w:numId w:val="42"/>
        </w:numPr>
        <w:ind w:right="64"/>
        <w:jc w:val="both"/>
        <w:rPr>
          <w:rFonts w:ascii="Times New Roman" w:hAnsi="Times New Roman"/>
          <w:szCs w:val="24"/>
        </w:rPr>
      </w:pPr>
      <w:r w:rsidRPr="00DE3177">
        <w:rPr>
          <w:rFonts w:ascii="Times New Roman" w:eastAsia="Arial" w:hAnsi="Times New Roman"/>
          <w:b/>
          <w:szCs w:val="24"/>
        </w:rPr>
        <w:t>TATBİKATIN YASAL DAYANAĞI</w:t>
      </w:r>
    </w:p>
    <w:p w:rsidR="00110A62" w:rsidRPr="00110A62" w:rsidRDefault="00110A62" w:rsidP="001B7A34">
      <w:pPr>
        <w:pStyle w:val="ListeParagraf"/>
        <w:ind w:right="64"/>
        <w:jc w:val="both"/>
        <w:rPr>
          <w:rFonts w:ascii="Times New Roman" w:hAnsi="Times New Roman"/>
          <w:sz w:val="24"/>
          <w:szCs w:val="24"/>
        </w:rPr>
      </w:pPr>
    </w:p>
    <w:p w:rsidR="00110A62" w:rsidRPr="00110A62" w:rsidRDefault="007C4861" w:rsidP="001B7A34">
      <w:pPr>
        <w:pStyle w:val="ListeParagraf"/>
        <w:numPr>
          <w:ilvl w:val="1"/>
          <w:numId w:val="42"/>
        </w:numPr>
        <w:spacing w:after="240"/>
        <w:ind w:right="64"/>
        <w:jc w:val="both"/>
        <w:rPr>
          <w:rFonts w:ascii="Times New Roman" w:hAnsi="Times New Roman"/>
          <w:b/>
          <w:sz w:val="24"/>
          <w:szCs w:val="24"/>
        </w:rPr>
      </w:pPr>
      <w:r w:rsidRPr="00110A62">
        <w:rPr>
          <w:rFonts w:ascii="Times New Roman" w:eastAsia="Arial" w:hAnsi="Times New Roman"/>
          <w:b/>
          <w:sz w:val="24"/>
          <w:szCs w:val="24"/>
        </w:rPr>
        <w:t>6331</w:t>
      </w:r>
      <w:r w:rsidRPr="00110A62">
        <w:rPr>
          <w:rFonts w:ascii="Times New Roman" w:hAnsi="Times New Roman"/>
          <w:b/>
          <w:sz w:val="24"/>
          <w:szCs w:val="24"/>
        </w:rPr>
        <w:t xml:space="preserve"> </w:t>
      </w:r>
      <w:r w:rsidRPr="00110A62">
        <w:rPr>
          <w:rFonts w:ascii="Times New Roman" w:eastAsia="Arial" w:hAnsi="Times New Roman"/>
          <w:b/>
          <w:sz w:val="24"/>
          <w:szCs w:val="24"/>
        </w:rPr>
        <w:t>İş Sağlığı Ve Güvenliği Kanunu;</w:t>
      </w:r>
    </w:p>
    <w:p w:rsidR="007C4861" w:rsidRPr="00110A62" w:rsidRDefault="00110A62" w:rsidP="001B7A34">
      <w:pPr>
        <w:spacing w:after="240"/>
        <w:ind w:left="60" w:right="64"/>
        <w:jc w:val="both"/>
        <w:rPr>
          <w:rFonts w:ascii="Times New Roman" w:hAnsi="Times New Roman"/>
          <w:szCs w:val="24"/>
        </w:rPr>
      </w:pPr>
      <w:r w:rsidRPr="00110A62">
        <w:rPr>
          <w:rFonts w:ascii="Times New Roman" w:eastAsia="Arial" w:hAnsi="Times New Roman"/>
          <w:szCs w:val="24"/>
        </w:rPr>
        <w:t xml:space="preserve">     </w:t>
      </w:r>
      <w:proofErr w:type="gramStart"/>
      <w:r w:rsidR="007C4861" w:rsidRPr="00110A62">
        <w:rPr>
          <w:rFonts w:ascii="Times New Roman" w:eastAsia="Arial" w:hAnsi="Times New Roman"/>
          <w:szCs w:val="24"/>
        </w:rPr>
        <w:t>MADDE 11–(1) İşveren</w:t>
      </w:r>
      <w:r w:rsidR="007C4861" w:rsidRPr="00110A62">
        <w:rPr>
          <w:rFonts w:ascii="Times New Roman" w:hAnsi="Times New Roman"/>
          <w:szCs w:val="24"/>
        </w:rPr>
        <w:t xml:space="preserve"> </w:t>
      </w:r>
      <w:r w:rsidR="007C4861" w:rsidRPr="00110A62">
        <w:rPr>
          <w:rFonts w:ascii="Times New Roman" w:eastAsia="Arial" w:hAnsi="Times New Roman"/>
          <w:szCs w:val="24"/>
        </w:rPr>
        <w:t xml:space="preserve">c) Acil durumlarla mücadele için işyerinin büyüklüğü ve taşıdığı özel tehlikeler, </w:t>
      </w:r>
      <w:r w:rsidRPr="00110A62">
        <w:rPr>
          <w:rFonts w:ascii="Times New Roman" w:eastAsia="Arial" w:hAnsi="Times New Roman"/>
          <w:szCs w:val="24"/>
        </w:rPr>
        <w:t xml:space="preserve">        </w:t>
      </w:r>
      <w:r w:rsidR="007C4861" w:rsidRPr="00110A62">
        <w:rPr>
          <w:rFonts w:ascii="Times New Roman" w:eastAsia="Arial" w:hAnsi="Times New Roman"/>
          <w:szCs w:val="24"/>
        </w:rPr>
        <w:t xml:space="preserve">yapılan işin niteliği, çalışan sayısı ile işyerinde bulunan diğer kişileri dikkate alarak; önleme, koruma, tahliye, yangınla mücadele, ilk yardım ve benzeri konularda uygun donanıma sahip ve bu konularda eğitimli yeterli sayıda kişiyi görevlendirir, araç ve gereçleri sağlayarak eğitim ve tatbikatları yaptırır ve ekiplerin her zaman hazır bulunmalarını sağlar. </w:t>
      </w:r>
      <w:proofErr w:type="gramEnd"/>
      <w:r w:rsidR="007C4861" w:rsidRPr="00110A62">
        <w:rPr>
          <w:rFonts w:ascii="Times New Roman" w:eastAsia="Arial" w:hAnsi="Times New Roman"/>
          <w:szCs w:val="24"/>
        </w:rPr>
        <w:t xml:space="preserve">Çalışanlara, acil durumlarda (yangından korunma, deprem, patlama, sabotaj gibi savunma tedbirleri) gereken söndürme, kurtarma ve tahliye usullerini öğretmek. </w:t>
      </w:r>
    </w:p>
    <w:p w:rsidR="00110A62" w:rsidRPr="00110A62" w:rsidRDefault="00DA30DD" w:rsidP="001B7A34">
      <w:pPr>
        <w:spacing w:line="284" w:lineRule="auto"/>
        <w:jc w:val="both"/>
        <w:rPr>
          <w:rFonts w:ascii="Times New Roman" w:eastAsia="Calibri" w:hAnsi="Times New Roman"/>
          <w:b/>
          <w:szCs w:val="24"/>
        </w:rPr>
      </w:pPr>
      <w:r>
        <w:rPr>
          <w:rFonts w:ascii="Times New Roman" w:eastAsia="Arial" w:hAnsi="Times New Roman"/>
          <w:b/>
          <w:szCs w:val="24"/>
        </w:rPr>
        <w:t xml:space="preserve">     </w:t>
      </w:r>
      <w:r w:rsidR="00110A62" w:rsidRPr="00110A62">
        <w:rPr>
          <w:rFonts w:ascii="Times New Roman" w:eastAsia="Arial" w:hAnsi="Times New Roman"/>
          <w:b/>
          <w:szCs w:val="24"/>
        </w:rPr>
        <w:t xml:space="preserve">1.2. </w:t>
      </w:r>
      <w:r w:rsidR="007C4861" w:rsidRPr="00110A62">
        <w:rPr>
          <w:rFonts w:ascii="Times New Roman" w:eastAsia="Arial" w:hAnsi="Times New Roman"/>
          <w:b/>
          <w:szCs w:val="24"/>
        </w:rPr>
        <w:t>ÇSGB</w:t>
      </w:r>
      <w:r w:rsidR="007C4861" w:rsidRPr="00110A62">
        <w:rPr>
          <w:rFonts w:ascii="Times New Roman" w:hAnsi="Times New Roman"/>
          <w:b/>
          <w:szCs w:val="24"/>
        </w:rPr>
        <w:t xml:space="preserve"> </w:t>
      </w:r>
      <w:r w:rsidR="007C4861" w:rsidRPr="00110A62">
        <w:rPr>
          <w:rFonts w:ascii="Times New Roman" w:eastAsia="Arial" w:hAnsi="Times New Roman"/>
          <w:b/>
          <w:szCs w:val="24"/>
        </w:rPr>
        <w:t>18 Haziran 2013 tarih 28681 sayılı İşyerlerinde Acil Durumlar Hakkında Yönetmelik;</w:t>
      </w:r>
    </w:p>
    <w:p w:rsidR="007C4861" w:rsidRPr="00110A62" w:rsidRDefault="007C4861" w:rsidP="001B7A34">
      <w:pPr>
        <w:pStyle w:val="ListeParagraf"/>
        <w:spacing w:line="284" w:lineRule="auto"/>
        <w:ind w:left="360"/>
        <w:jc w:val="both"/>
        <w:rPr>
          <w:rFonts w:ascii="Times New Roman" w:hAnsi="Times New Roman"/>
          <w:b/>
          <w:sz w:val="24"/>
          <w:szCs w:val="24"/>
        </w:rPr>
      </w:pPr>
      <w:r w:rsidRPr="00110A62">
        <w:rPr>
          <w:rFonts w:ascii="Times New Roman" w:eastAsia="Arial" w:hAnsi="Times New Roman"/>
          <w:b/>
          <w:sz w:val="24"/>
          <w:szCs w:val="24"/>
        </w:rPr>
        <w:t xml:space="preserve"> </w:t>
      </w:r>
    </w:p>
    <w:p w:rsidR="007C4861" w:rsidRPr="00110A62" w:rsidRDefault="00442D52" w:rsidP="001B7A34">
      <w:pPr>
        <w:spacing w:after="22"/>
        <w:ind w:left="5"/>
        <w:jc w:val="both"/>
        <w:rPr>
          <w:rFonts w:ascii="Times New Roman" w:hAnsi="Times New Roman"/>
          <w:szCs w:val="24"/>
        </w:rPr>
      </w:pPr>
      <w:r>
        <w:rPr>
          <w:rFonts w:ascii="Times New Roman" w:eastAsia="Arial" w:hAnsi="Times New Roman"/>
          <w:szCs w:val="24"/>
        </w:rPr>
        <w:t xml:space="preserve">      </w:t>
      </w:r>
      <w:r w:rsidR="007C4861" w:rsidRPr="00110A62">
        <w:rPr>
          <w:rFonts w:ascii="Times New Roman" w:eastAsia="Arial" w:hAnsi="Times New Roman"/>
          <w:szCs w:val="24"/>
        </w:rPr>
        <w:t>MADDE 5–(1)</w:t>
      </w:r>
      <w:r w:rsidR="007C4861" w:rsidRPr="00110A62">
        <w:rPr>
          <w:rFonts w:ascii="Times New Roman" w:hAnsi="Times New Roman"/>
          <w:szCs w:val="24"/>
        </w:rPr>
        <w:t>-</w:t>
      </w:r>
      <w:r w:rsidR="007C4861" w:rsidRPr="00110A62">
        <w:rPr>
          <w:rFonts w:ascii="Times New Roman" w:eastAsia="Arial" w:hAnsi="Times New Roman"/>
          <w:szCs w:val="24"/>
        </w:rPr>
        <w:t xml:space="preserve">ç) Acil durum planlarını hazırlar ve tatbikatların yapılmasını sağlar. </w:t>
      </w:r>
    </w:p>
    <w:p w:rsidR="007C4861" w:rsidRPr="00110A62" w:rsidRDefault="007C4861" w:rsidP="001B7A34">
      <w:pPr>
        <w:spacing w:after="17" w:line="258" w:lineRule="auto"/>
        <w:ind w:left="5" w:right="63"/>
        <w:jc w:val="both"/>
        <w:rPr>
          <w:rFonts w:ascii="Times New Roman" w:hAnsi="Times New Roman"/>
          <w:szCs w:val="24"/>
        </w:rPr>
      </w:pPr>
      <w:r w:rsidRPr="00110A62">
        <w:rPr>
          <w:rFonts w:ascii="Times New Roman" w:eastAsia="Arial" w:hAnsi="Times New Roman"/>
          <w:szCs w:val="24"/>
        </w:rPr>
        <w:t xml:space="preserve">MADDE 13–(1) Hazırlanan acil durum planının uygulama adımlarının düzenli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 </w:t>
      </w:r>
    </w:p>
    <w:p w:rsidR="007C4861" w:rsidRPr="00110A62" w:rsidRDefault="007C4861" w:rsidP="001B7A34">
      <w:pPr>
        <w:numPr>
          <w:ilvl w:val="0"/>
          <w:numId w:val="19"/>
        </w:numPr>
        <w:spacing w:line="277" w:lineRule="auto"/>
        <w:jc w:val="both"/>
        <w:rPr>
          <w:rFonts w:ascii="Times New Roman" w:hAnsi="Times New Roman"/>
          <w:szCs w:val="24"/>
        </w:rPr>
      </w:pPr>
      <w:r w:rsidRPr="00110A62">
        <w:rPr>
          <w:rFonts w:ascii="Times New Roman" w:eastAsia="Arial" w:hAnsi="Times New Roman"/>
          <w:szCs w:val="24"/>
        </w:rPr>
        <w:t xml:space="preserve">Gerçekleştirilen tatbikat neticesinde varsa aksayan yönler ve kazanılan deneyimlere göre acil durum planları gözden geçirilerek gerekli düzeltmeler yapılır. </w:t>
      </w:r>
    </w:p>
    <w:p w:rsidR="007C4861" w:rsidRPr="00110A62" w:rsidRDefault="007C4861" w:rsidP="001B7A34">
      <w:pPr>
        <w:pStyle w:val="ListeParagraf"/>
        <w:numPr>
          <w:ilvl w:val="0"/>
          <w:numId w:val="19"/>
        </w:numPr>
        <w:jc w:val="both"/>
        <w:rPr>
          <w:rFonts w:ascii="Times New Roman" w:hAnsi="Times New Roman"/>
          <w:sz w:val="24"/>
          <w:szCs w:val="24"/>
        </w:rPr>
      </w:pPr>
      <w:r w:rsidRPr="00110A62">
        <w:rPr>
          <w:rFonts w:ascii="Times New Roman" w:eastAsia="Arial" w:hAnsi="Times New Roman"/>
          <w:sz w:val="24"/>
          <w:szCs w:val="24"/>
        </w:rPr>
        <w:t>Birden fazla işyerinin bulunduğu iş merkezleri, iş hanlarındaki işyerlerinde tatbikatlar yönetimin koordinasyonu ile yürütülür.</w:t>
      </w:r>
    </w:p>
    <w:p w:rsidR="007C4861" w:rsidRPr="00110A62" w:rsidRDefault="007C4861" w:rsidP="001B7A34">
      <w:pPr>
        <w:jc w:val="both"/>
        <w:rPr>
          <w:rFonts w:ascii="Times New Roman" w:hAnsi="Times New Roman"/>
          <w:szCs w:val="24"/>
        </w:rPr>
      </w:pPr>
    </w:p>
    <w:p w:rsidR="007C4861" w:rsidRPr="00110A62" w:rsidRDefault="00110A62" w:rsidP="001B7A34">
      <w:pPr>
        <w:spacing w:after="240"/>
        <w:ind w:right="64"/>
        <w:jc w:val="both"/>
        <w:rPr>
          <w:rFonts w:ascii="Times New Roman" w:hAnsi="Times New Roman"/>
          <w:szCs w:val="24"/>
        </w:rPr>
      </w:pPr>
      <w:r>
        <w:rPr>
          <w:rFonts w:ascii="Times New Roman" w:eastAsia="Arial" w:hAnsi="Times New Roman"/>
          <w:b/>
          <w:szCs w:val="24"/>
        </w:rPr>
        <w:t xml:space="preserve">      2. </w:t>
      </w:r>
      <w:r w:rsidR="007C4861" w:rsidRPr="00110A62">
        <w:rPr>
          <w:rFonts w:ascii="Times New Roman" w:eastAsia="Arial" w:hAnsi="Times New Roman"/>
          <w:b/>
          <w:szCs w:val="24"/>
        </w:rPr>
        <w:t>TATBİKATIN AMACI HEDEFLERİ</w:t>
      </w:r>
    </w:p>
    <w:p w:rsidR="007C4861" w:rsidRPr="00110A62" w:rsidRDefault="007C4861" w:rsidP="001B7A34">
      <w:pPr>
        <w:spacing w:line="267" w:lineRule="auto"/>
        <w:ind w:left="360" w:right="31"/>
        <w:jc w:val="both"/>
        <w:rPr>
          <w:rFonts w:ascii="Times New Roman" w:hAnsi="Times New Roman"/>
          <w:szCs w:val="24"/>
        </w:rPr>
      </w:pPr>
      <w:r w:rsidRPr="00110A62">
        <w:rPr>
          <w:rFonts w:ascii="Times New Roman" w:eastAsia="Arial" w:hAnsi="Times New Roman"/>
          <w:b/>
          <w:szCs w:val="24"/>
        </w:rPr>
        <w:t xml:space="preserve">2.1. Amacı; </w:t>
      </w:r>
      <w:r w:rsidRPr="00110A62">
        <w:rPr>
          <w:rFonts w:ascii="Times New Roman" w:eastAsia="Arial" w:hAnsi="Times New Roman"/>
          <w:szCs w:val="24"/>
        </w:rPr>
        <w:t xml:space="preserve">Olası yangın acil durumu anında hizmet binamızda ve hizmet alanlarımızda can ve mal kaybının en aza indirilmesi için çalışanlarımıza ve öğrencilerimize söndürme, kurtarma ve tahliye usulleri konusunda gereken eğitim verilerek Hizmet binamızın planlı bir şekilde boşaltılması ve önceden belirlenen Hizmet Binası ön bahçesinde bulunan. Acil Durum Toplanma yerinde hiçbir izdihama yol açmadan toplanmalarını sağlamayı amaçlamaktadır. </w:t>
      </w:r>
    </w:p>
    <w:p w:rsidR="007C4861" w:rsidRPr="00110A62" w:rsidRDefault="007C4861" w:rsidP="001B7A34">
      <w:pPr>
        <w:spacing w:before="240" w:line="259" w:lineRule="auto"/>
        <w:ind w:left="360" w:right="31"/>
        <w:jc w:val="both"/>
        <w:rPr>
          <w:rFonts w:ascii="Times New Roman" w:hAnsi="Times New Roman"/>
          <w:szCs w:val="24"/>
        </w:rPr>
      </w:pPr>
      <w:r w:rsidRPr="00110A62">
        <w:rPr>
          <w:rFonts w:ascii="Times New Roman" w:eastAsia="Arial" w:hAnsi="Times New Roman"/>
          <w:b/>
          <w:szCs w:val="24"/>
        </w:rPr>
        <w:t>2.2. Hedefleri</w:t>
      </w:r>
    </w:p>
    <w:p w:rsidR="007C4861" w:rsidRPr="00110A62" w:rsidRDefault="007C4861" w:rsidP="001B7A34">
      <w:pPr>
        <w:numPr>
          <w:ilvl w:val="1"/>
          <w:numId w:val="44"/>
        </w:numPr>
        <w:spacing w:after="18" w:line="259" w:lineRule="auto"/>
        <w:ind w:hanging="360"/>
        <w:jc w:val="both"/>
        <w:rPr>
          <w:rFonts w:ascii="Times New Roman" w:hAnsi="Times New Roman"/>
          <w:szCs w:val="24"/>
        </w:rPr>
      </w:pPr>
      <w:r w:rsidRPr="00110A62">
        <w:rPr>
          <w:rFonts w:ascii="Times New Roman" w:eastAsia="Arial" w:hAnsi="Times New Roman"/>
          <w:szCs w:val="24"/>
        </w:rPr>
        <w:t xml:space="preserve">Acil durum anında çalışanların bilinçli davranmasını sağlamak. </w:t>
      </w:r>
    </w:p>
    <w:p w:rsidR="007C4861" w:rsidRPr="00110A62" w:rsidRDefault="007C4861" w:rsidP="001B7A34">
      <w:pPr>
        <w:numPr>
          <w:ilvl w:val="1"/>
          <w:numId w:val="44"/>
        </w:numPr>
        <w:spacing w:after="15" w:line="259" w:lineRule="auto"/>
        <w:ind w:hanging="360"/>
        <w:jc w:val="both"/>
        <w:rPr>
          <w:rFonts w:ascii="Times New Roman" w:hAnsi="Times New Roman"/>
          <w:szCs w:val="24"/>
        </w:rPr>
      </w:pPr>
      <w:r w:rsidRPr="00110A62">
        <w:rPr>
          <w:rFonts w:ascii="Times New Roman" w:eastAsia="Arial" w:hAnsi="Times New Roman"/>
          <w:szCs w:val="24"/>
        </w:rPr>
        <w:t xml:space="preserve">Çalışanlarımızın ve öğrencilerimizin acil durum ve yangın hakkında bilgilerini arttırmak. </w:t>
      </w:r>
    </w:p>
    <w:p w:rsidR="007C4861" w:rsidRPr="00110A62" w:rsidRDefault="007C4861" w:rsidP="001B7A34">
      <w:pPr>
        <w:numPr>
          <w:ilvl w:val="1"/>
          <w:numId w:val="44"/>
        </w:numPr>
        <w:spacing w:after="4" w:line="259" w:lineRule="auto"/>
        <w:ind w:hanging="360"/>
        <w:jc w:val="both"/>
        <w:rPr>
          <w:rFonts w:ascii="Times New Roman" w:hAnsi="Times New Roman"/>
          <w:szCs w:val="24"/>
        </w:rPr>
      </w:pPr>
      <w:r w:rsidRPr="00110A62">
        <w:rPr>
          <w:rFonts w:ascii="Times New Roman" w:eastAsia="Arial" w:hAnsi="Times New Roman"/>
          <w:szCs w:val="24"/>
        </w:rPr>
        <w:t xml:space="preserve">Çalışanlarımıza ve öğrencilerimize acil durumlarda hareket tarzını öğretmek. </w:t>
      </w:r>
    </w:p>
    <w:p w:rsidR="007C4861" w:rsidRPr="00110A62" w:rsidRDefault="007C4861" w:rsidP="001B7A34">
      <w:pPr>
        <w:numPr>
          <w:ilvl w:val="1"/>
          <w:numId w:val="44"/>
        </w:numPr>
        <w:spacing w:after="16" w:line="259" w:lineRule="auto"/>
        <w:ind w:hanging="360"/>
        <w:jc w:val="both"/>
        <w:rPr>
          <w:rFonts w:ascii="Times New Roman" w:hAnsi="Times New Roman"/>
          <w:szCs w:val="24"/>
        </w:rPr>
      </w:pPr>
      <w:r w:rsidRPr="00110A62">
        <w:rPr>
          <w:rFonts w:ascii="Times New Roman" w:eastAsia="Arial" w:hAnsi="Times New Roman"/>
          <w:szCs w:val="24"/>
        </w:rPr>
        <w:t xml:space="preserve">Acil durum eylem planının işlerliğini kontrol etmek. </w:t>
      </w:r>
    </w:p>
    <w:p w:rsidR="007C4861" w:rsidRPr="00110A62" w:rsidRDefault="007C4861" w:rsidP="001B7A34">
      <w:pPr>
        <w:numPr>
          <w:ilvl w:val="1"/>
          <w:numId w:val="44"/>
        </w:numPr>
        <w:spacing w:after="16" w:line="259" w:lineRule="auto"/>
        <w:ind w:hanging="360"/>
        <w:jc w:val="both"/>
        <w:rPr>
          <w:rFonts w:ascii="Times New Roman" w:hAnsi="Times New Roman"/>
          <w:szCs w:val="24"/>
        </w:rPr>
      </w:pPr>
      <w:r w:rsidRPr="00110A62">
        <w:rPr>
          <w:rFonts w:ascii="Times New Roman" w:eastAsia="Arial" w:hAnsi="Times New Roman"/>
          <w:szCs w:val="24"/>
        </w:rPr>
        <w:t>Tahliye sonrası yapılacak yangın eğitimi ile çalışanların yangın türleri ve doğru müdahale yöntemlerini öğretmek.</w:t>
      </w:r>
    </w:p>
    <w:p w:rsidR="007C4861" w:rsidRPr="00110A62" w:rsidRDefault="007C4861" w:rsidP="001B7A34">
      <w:pPr>
        <w:spacing w:after="16" w:line="259" w:lineRule="auto"/>
        <w:ind w:left="725"/>
        <w:jc w:val="both"/>
        <w:rPr>
          <w:rFonts w:ascii="Times New Roman" w:eastAsia="Arial" w:hAnsi="Times New Roman"/>
          <w:szCs w:val="24"/>
        </w:rPr>
      </w:pPr>
    </w:p>
    <w:p w:rsidR="007C4861" w:rsidRPr="00110A62" w:rsidRDefault="001C7B7F" w:rsidP="001B7A34">
      <w:pPr>
        <w:spacing w:after="160" w:line="259" w:lineRule="auto"/>
        <w:jc w:val="both"/>
        <w:rPr>
          <w:rFonts w:ascii="Times New Roman" w:hAnsi="Times New Roman"/>
          <w:b/>
          <w:szCs w:val="24"/>
        </w:rPr>
      </w:pPr>
      <w:r>
        <w:rPr>
          <w:rFonts w:ascii="Times New Roman" w:hAnsi="Times New Roman"/>
          <w:b/>
          <w:szCs w:val="24"/>
        </w:rPr>
        <w:t xml:space="preserve">      </w:t>
      </w:r>
      <w:r w:rsidR="007C4861" w:rsidRPr="00110A62">
        <w:rPr>
          <w:rFonts w:ascii="Times New Roman" w:hAnsi="Times New Roman"/>
          <w:b/>
          <w:szCs w:val="24"/>
        </w:rPr>
        <w:t>3. ACİL DURUM TATBİKATI NASIL YAPILMALI</w:t>
      </w:r>
    </w:p>
    <w:p w:rsidR="007C4861" w:rsidRPr="00110A62" w:rsidRDefault="007C4861" w:rsidP="001B7A34">
      <w:pPr>
        <w:spacing w:after="160" w:line="259" w:lineRule="auto"/>
        <w:jc w:val="both"/>
        <w:rPr>
          <w:rFonts w:ascii="Times New Roman" w:hAnsi="Times New Roman"/>
          <w:b/>
          <w:color w:val="000000" w:themeColor="text1"/>
          <w:szCs w:val="24"/>
          <w:shd w:val="clear" w:color="auto" w:fill="FFFFFF"/>
        </w:rPr>
      </w:pPr>
      <w:r w:rsidRPr="00110A62">
        <w:rPr>
          <w:rFonts w:ascii="Times New Roman" w:hAnsi="Times New Roman"/>
          <w:b/>
          <w:color w:val="000000" w:themeColor="text1"/>
          <w:szCs w:val="24"/>
          <w:shd w:val="clear" w:color="auto" w:fill="FFFFFF"/>
        </w:rPr>
        <w:t xml:space="preserve">       3.1. Tatbikatın Amacı Belirlenmelidir.</w:t>
      </w:r>
    </w:p>
    <w:p w:rsidR="007C4861" w:rsidRPr="00110A62" w:rsidRDefault="007C4861" w:rsidP="001B7A34">
      <w:pPr>
        <w:pStyle w:val="xzvds"/>
        <w:shd w:val="clear" w:color="auto" w:fill="FFFFFF"/>
        <w:spacing w:before="0" w:beforeAutospacing="0" w:after="0" w:afterAutospacing="0"/>
        <w:jc w:val="both"/>
        <w:textAlignment w:val="baseline"/>
        <w:rPr>
          <w:color w:val="2F2E2E"/>
        </w:rPr>
      </w:pPr>
      <w:r w:rsidRPr="00110A62">
        <w:rPr>
          <w:b/>
          <w:color w:val="000000" w:themeColor="text1"/>
          <w:shd w:val="clear" w:color="auto" w:fill="FFFFFF"/>
        </w:rPr>
        <w:t xml:space="preserve">      </w:t>
      </w:r>
      <w:r w:rsidRPr="00110A62">
        <w:rPr>
          <w:rStyle w:val="vkif2"/>
          <w:color w:val="2F2E2E"/>
          <w:bdr w:val="none" w:sz="0" w:space="0" w:color="auto" w:frame="1"/>
        </w:rPr>
        <w:t>· Çalışanların acil durum bilgi ve davranışlarının geliştirilmesi</w:t>
      </w:r>
    </w:p>
    <w:p w:rsidR="007C4861" w:rsidRPr="00110A62" w:rsidRDefault="007C4861" w:rsidP="001B7A34">
      <w:pPr>
        <w:pStyle w:val="xzvds"/>
        <w:shd w:val="clear" w:color="auto" w:fill="FFFFFF"/>
        <w:spacing w:before="0" w:beforeAutospacing="0" w:after="0" w:afterAutospacing="0"/>
        <w:jc w:val="both"/>
        <w:textAlignment w:val="baseline"/>
        <w:rPr>
          <w:color w:val="2F2E2E"/>
        </w:rPr>
      </w:pPr>
      <w:r w:rsidRPr="00110A62">
        <w:rPr>
          <w:rStyle w:val="vkif2"/>
          <w:color w:val="2F2E2E"/>
          <w:bdr w:val="none" w:sz="0" w:space="0" w:color="auto" w:frame="1"/>
        </w:rPr>
        <w:lastRenderedPageBreak/>
        <w:t xml:space="preserve">      · Çalışanların acil durum davranışlarının analiz edilmesi</w:t>
      </w:r>
    </w:p>
    <w:p w:rsidR="007C4861" w:rsidRPr="00110A62" w:rsidRDefault="007C4861" w:rsidP="001B7A34">
      <w:pPr>
        <w:pStyle w:val="xzvds"/>
        <w:shd w:val="clear" w:color="auto" w:fill="FFFFFF"/>
        <w:spacing w:before="0" w:beforeAutospacing="0" w:after="0" w:afterAutospacing="0"/>
        <w:ind w:left="360"/>
        <w:jc w:val="both"/>
        <w:textAlignment w:val="baseline"/>
        <w:rPr>
          <w:color w:val="2F2E2E"/>
        </w:rPr>
      </w:pPr>
      <w:r w:rsidRPr="00110A62">
        <w:rPr>
          <w:rStyle w:val="vkif2"/>
          <w:color w:val="2F2E2E"/>
          <w:bdr w:val="none" w:sz="0" w:space="0" w:color="auto" w:frame="1"/>
        </w:rPr>
        <w:t>· Acil durum ekiplerinin olaya müdahale bilgi ve becerilerinin geliştirilmesi</w:t>
      </w:r>
    </w:p>
    <w:p w:rsidR="007C4861" w:rsidRPr="00110A62" w:rsidRDefault="007C4861" w:rsidP="001B7A34">
      <w:pPr>
        <w:pStyle w:val="xzvds"/>
        <w:shd w:val="clear" w:color="auto" w:fill="FFFFFF"/>
        <w:spacing w:before="0" w:beforeAutospacing="0" w:after="0" w:afterAutospacing="0"/>
        <w:ind w:left="360"/>
        <w:jc w:val="both"/>
        <w:textAlignment w:val="baseline"/>
        <w:rPr>
          <w:color w:val="2F2E2E"/>
        </w:rPr>
      </w:pPr>
      <w:r w:rsidRPr="00110A62">
        <w:rPr>
          <w:rStyle w:val="vkif2"/>
          <w:color w:val="2F2E2E"/>
          <w:bdr w:val="none" w:sz="0" w:space="0" w:color="auto" w:frame="1"/>
        </w:rPr>
        <w:t>· Acil durum personel ekiplerinin belirlenmesi</w:t>
      </w:r>
    </w:p>
    <w:p w:rsidR="007C4861" w:rsidRPr="00110A62" w:rsidRDefault="007C4861" w:rsidP="001B7A34">
      <w:pPr>
        <w:pStyle w:val="xzvds"/>
        <w:shd w:val="clear" w:color="auto" w:fill="FFFFFF"/>
        <w:spacing w:before="0" w:beforeAutospacing="0" w:after="0" w:afterAutospacing="0"/>
        <w:ind w:left="360"/>
        <w:jc w:val="both"/>
        <w:textAlignment w:val="baseline"/>
        <w:rPr>
          <w:color w:val="2F2E2E"/>
        </w:rPr>
      </w:pPr>
      <w:r w:rsidRPr="00110A62">
        <w:rPr>
          <w:rStyle w:val="vkif2"/>
          <w:color w:val="2F2E2E"/>
          <w:bdr w:val="none" w:sz="0" w:space="0" w:color="auto" w:frame="1"/>
        </w:rPr>
        <w:t>· Acil durum ekiplerinin fiziksel ve psikolojik olarak acil durumlara hazır hale getirilmesi</w:t>
      </w:r>
    </w:p>
    <w:p w:rsidR="00442D52" w:rsidRPr="00442D52" w:rsidRDefault="007C4861" w:rsidP="001B7A34">
      <w:pPr>
        <w:pStyle w:val="xzvds"/>
        <w:shd w:val="clear" w:color="auto" w:fill="FFFFFF"/>
        <w:spacing w:before="0" w:beforeAutospacing="0" w:after="0" w:afterAutospacing="0"/>
        <w:ind w:left="360"/>
        <w:jc w:val="both"/>
        <w:textAlignment w:val="baseline"/>
        <w:rPr>
          <w:color w:val="2F2E2E"/>
          <w:bdr w:val="none" w:sz="0" w:space="0" w:color="auto" w:frame="1"/>
        </w:rPr>
      </w:pPr>
      <w:r w:rsidRPr="00110A62">
        <w:rPr>
          <w:rStyle w:val="vkif2"/>
          <w:color w:val="2F2E2E"/>
          <w:bdr w:val="none" w:sz="0" w:space="0" w:color="auto" w:frame="1"/>
        </w:rPr>
        <w:t>· Acil durum ekipleri personel sayısının belirlenmes</w:t>
      </w:r>
      <w:r w:rsidR="00442D52">
        <w:rPr>
          <w:rStyle w:val="vkif2"/>
          <w:color w:val="2F2E2E"/>
          <w:bdr w:val="none" w:sz="0" w:space="0" w:color="auto" w:frame="1"/>
        </w:rPr>
        <w:t>i</w:t>
      </w:r>
    </w:p>
    <w:p w:rsidR="007C4861" w:rsidRPr="001B7A34" w:rsidRDefault="007C4861" w:rsidP="001B7A34">
      <w:pPr>
        <w:pStyle w:val="xzvds"/>
        <w:shd w:val="clear" w:color="auto" w:fill="FFFFFF"/>
        <w:spacing w:before="0" w:beforeAutospacing="0" w:after="0" w:afterAutospacing="0"/>
        <w:ind w:left="360"/>
        <w:jc w:val="both"/>
        <w:textAlignment w:val="baseline"/>
        <w:rPr>
          <w:color w:val="2F2E2E"/>
        </w:rPr>
      </w:pPr>
      <w:r w:rsidRPr="00110A62">
        <w:rPr>
          <w:rStyle w:val="vkif2"/>
          <w:color w:val="2F2E2E"/>
          <w:bdr w:val="none" w:sz="0" w:space="0" w:color="auto" w:frame="1"/>
        </w:rPr>
        <w:t>· Acil durum ekiplerinin koordinasyonunun sağlanması</w:t>
      </w:r>
    </w:p>
    <w:p w:rsidR="007C4861" w:rsidRDefault="007C4861" w:rsidP="001B7A34">
      <w:pPr>
        <w:pStyle w:val="xzvds"/>
        <w:shd w:val="clear" w:color="auto" w:fill="FFFFFF"/>
        <w:spacing w:before="0" w:beforeAutospacing="0" w:after="0" w:afterAutospacing="0"/>
        <w:ind w:left="360"/>
        <w:jc w:val="both"/>
        <w:textAlignment w:val="baseline"/>
        <w:rPr>
          <w:rStyle w:val="vkif2"/>
          <w:color w:val="2F2E2E"/>
          <w:bdr w:val="none" w:sz="0" w:space="0" w:color="auto" w:frame="1"/>
        </w:rPr>
      </w:pPr>
      <w:r w:rsidRPr="00110A62">
        <w:rPr>
          <w:rStyle w:val="vkif2"/>
          <w:color w:val="2F2E2E"/>
          <w:bdr w:val="none" w:sz="0" w:space="0" w:color="auto" w:frame="1"/>
        </w:rPr>
        <w:t>· Acil durum ekiplerinin tüm çalışanlar tarafından bilinmesinin sağlanması</w:t>
      </w:r>
    </w:p>
    <w:p w:rsidR="001C7B7F" w:rsidRPr="00110A62" w:rsidRDefault="001C7B7F" w:rsidP="001B7A34">
      <w:pPr>
        <w:pStyle w:val="xzvds"/>
        <w:shd w:val="clear" w:color="auto" w:fill="FFFFFF"/>
        <w:spacing w:before="0" w:beforeAutospacing="0" w:after="0" w:afterAutospacing="0"/>
        <w:ind w:left="360"/>
        <w:jc w:val="both"/>
        <w:textAlignment w:val="baseline"/>
        <w:rPr>
          <w:color w:val="2F2E2E"/>
        </w:rPr>
      </w:pPr>
      <w:r w:rsidRPr="00110A62">
        <w:rPr>
          <w:rStyle w:val="vkif2"/>
          <w:color w:val="2F2E2E"/>
          <w:bdr w:val="none" w:sz="0" w:space="0" w:color="auto" w:frame="1"/>
        </w:rPr>
        <w:t>· Acil durum ekipleri personel sayısının belirlenmesi</w:t>
      </w:r>
    </w:p>
    <w:p w:rsidR="007C4861" w:rsidRPr="00110A62" w:rsidRDefault="007C4861" w:rsidP="001B7A34">
      <w:pPr>
        <w:pStyle w:val="xzvds"/>
        <w:shd w:val="clear" w:color="auto" w:fill="FFFFFF"/>
        <w:spacing w:before="0" w:beforeAutospacing="0" w:after="0" w:afterAutospacing="0"/>
        <w:ind w:left="360"/>
        <w:jc w:val="both"/>
        <w:textAlignment w:val="baseline"/>
        <w:rPr>
          <w:color w:val="2F2E2E"/>
        </w:rPr>
      </w:pPr>
      <w:r w:rsidRPr="00110A62">
        <w:rPr>
          <w:rStyle w:val="vkif2"/>
          <w:color w:val="2F2E2E"/>
          <w:bdr w:val="none" w:sz="0" w:space="0" w:color="auto" w:frame="1"/>
        </w:rPr>
        <w:t>· Acil durum ekiplerinin görev ve sorumluluklarını yerine getirip getirmediğinin denetlenmesi</w:t>
      </w:r>
    </w:p>
    <w:p w:rsidR="007C4861" w:rsidRPr="00110A62" w:rsidRDefault="007C4861" w:rsidP="001B7A34">
      <w:pPr>
        <w:pStyle w:val="xzvds"/>
        <w:shd w:val="clear" w:color="auto" w:fill="FFFFFF"/>
        <w:spacing w:before="0" w:beforeAutospacing="0" w:after="0" w:afterAutospacing="0"/>
        <w:ind w:left="360"/>
        <w:jc w:val="both"/>
        <w:textAlignment w:val="baseline"/>
        <w:rPr>
          <w:color w:val="2F2E2E"/>
        </w:rPr>
      </w:pPr>
      <w:r w:rsidRPr="00110A62">
        <w:rPr>
          <w:rStyle w:val="vkif2"/>
          <w:color w:val="2F2E2E"/>
          <w:bdr w:val="none" w:sz="0" w:space="0" w:color="auto" w:frame="1"/>
        </w:rPr>
        <w:t>· Acil durum ekiplerinin işletmeyi tanıyıp tanımadıklarının değerlendirmesi</w:t>
      </w:r>
    </w:p>
    <w:p w:rsidR="007C4861" w:rsidRPr="00110A62" w:rsidRDefault="007C4861" w:rsidP="001B7A34">
      <w:pPr>
        <w:pStyle w:val="xzvds"/>
        <w:shd w:val="clear" w:color="auto" w:fill="FFFFFF"/>
        <w:spacing w:before="0" w:beforeAutospacing="0" w:after="0" w:afterAutospacing="0"/>
        <w:ind w:left="360"/>
        <w:jc w:val="both"/>
        <w:textAlignment w:val="baseline"/>
        <w:rPr>
          <w:color w:val="2F2E2E"/>
        </w:rPr>
      </w:pPr>
      <w:r w:rsidRPr="00110A62">
        <w:rPr>
          <w:rStyle w:val="vkif2"/>
          <w:color w:val="2F2E2E"/>
          <w:bdr w:val="none" w:sz="0" w:space="0" w:color="auto" w:frame="1"/>
        </w:rPr>
        <w:t xml:space="preserve">· Acil durum </w:t>
      </w:r>
      <w:proofErr w:type="gramStart"/>
      <w:r w:rsidRPr="00110A62">
        <w:rPr>
          <w:rStyle w:val="vkif2"/>
          <w:color w:val="2F2E2E"/>
          <w:bdr w:val="none" w:sz="0" w:space="0" w:color="auto" w:frame="1"/>
        </w:rPr>
        <w:t>ekipman</w:t>
      </w:r>
      <w:proofErr w:type="gramEnd"/>
      <w:r w:rsidRPr="00110A62">
        <w:rPr>
          <w:rStyle w:val="vkif2"/>
          <w:color w:val="2F2E2E"/>
          <w:bdr w:val="none" w:sz="0" w:space="0" w:color="auto" w:frame="1"/>
        </w:rPr>
        <w:t xml:space="preserve"> ihtiyaçlarının ve yerlerinin belirlenmesi</w:t>
      </w:r>
    </w:p>
    <w:p w:rsidR="007C4861" w:rsidRPr="00110A62" w:rsidRDefault="007C4861" w:rsidP="001B7A34">
      <w:pPr>
        <w:pStyle w:val="xzvds"/>
        <w:shd w:val="clear" w:color="auto" w:fill="FFFFFF"/>
        <w:spacing w:before="0" w:beforeAutospacing="0" w:after="0" w:afterAutospacing="0"/>
        <w:ind w:left="360"/>
        <w:jc w:val="both"/>
        <w:textAlignment w:val="baseline"/>
        <w:rPr>
          <w:color w:val="2F2E2E"/>
        </w:rPr>
      </w:pPr>
      <w:r w:rsidRPr="00110A62">
        <w:rPr>
          <w:rStyle w:val="vkif2"/>
          <w:color w:val="2F2E2E"/>
          <w:bdr w:val="none" w:sz="0" w:space="0" w:color="auto" w:frame="1"/>
        </w:rPr>
        <w:t>· Acil durum eğitim ihtiyaçlarının belirlenmesi</w:t>
      </w:r>
    </w:p>
    <w:p w:rsidR="007C4861" w:rsidRPr="00110A62" w:rsidRDefault="007C4861" w:rsidP="001B7A34">
      <w:pPr>
        <w:pStyle w:val="xzvds"/>
        <w:shd w:val="clear" w:color="auto" w:fill="FFFFFF"/>
        <w:spacing w:before="0" w:beforeAutospacing="0" w:after="0" w:afterAutospacing="0"/>
        <w:ind w:left="360"/>
        <w:jc w:val="both"/>
        <w:textAlignment w:val="baseline"/>
        <w:rPr>
          <w:color w:val="2F2E2E"/>
        </w:rPr>
      </w:pPr>
      <w:r w:rsidRPr="00110A62">
        <w:rPr>
          <w:rStyle w:val="vkif2"/>
          <w:color w:val="2F2E2E"/>
          <w:bdr w:val="none" w:sz="0" w:space="0" w:color="auto" w:frame="1"/>
        </w:rPr>
        <w:t>· İşletme yangın tedbirlerinin çalışıp çalışmadığının denetlenmesi</w:t>
      </w:r>
    </w:p>
    <w:p w:rsidR="007C4861" w:rsidRPr="00110A62" w:rsidRDefault="007C4861" w:rsidP="001B7A34">
      <w:pPr>
        <w:pStyle w:val="xzvds"/>
        <w:shd w:val="clear" w:color="auto" w:fill="FFFFFF"/>
        <w:spacing w:before="0" w:beforeAutospacing="0" w:after="0" w:afterAutospacing="0"/>
        <w:ind w:left="360"/>
        <w:jc w:val="both"/>
        <w:textAlignment w:val="baseline"/>
        <w:rPr>
          <w:color w:val="2F2E2E"/>
        </w:rPr>
      </w:pPr>
      <w:r w:rsidRPr="00110A62">
        <w:rPr>
          <w:rStyle w:val="vkif2"/>
          <w:color w:val="2F2E2E"/>
          <w:bdr w:val="none" w:sz="0" w:space="0" w:color="auto" w:frame="1"/>
        </w:rPr>
        <w:t>· İşletme uygunsuzluklarının belirlenmesi</w:t>
      </w:r>
    </w:p>
    <w:p w:rsidR="007C4861" w:rsidRPr="00110A62" w:rsidRDefault="007C4861" w:rsidP="001B7A34">
      <w:pPr>
        <w:pStyle w:val="xzvds"/>
        <w:shd w:val="clear" w:color="auto" w:fill="FFFFFF"/>
        <w:spacing w:before="0" w:beforeAutospacing="0" w:after="0" w:afterAutospacing="0"/>
        <w:ind w:left="360"/>
        <w:jc w:val="both"/>
        <w:textAlignment w:val="baseline"/>
        <w:rPr>
          <w:color w:val="2F2E2E"/>
        </w:rPr>
      </w:pPr>
      <w:r w:rsidRPr="00110A62">
        <w:rPr>
          <w:rStyle w:val="vkif2"/>
          <w:color w:val="2F2E2E"/>
          <w:bdr w:val="none" w:sz="0" w:space="0" w:color="auto" w:frame="1"/>
        </w:rPr>
        <w:t xml:space="preserve">· İşletme yangın söndürme </w:t>
      </w:r>
      <w:proofErr w:type="gramStart"/>
      <w:r w:rsidRPr="00110A62">
        <w:rPr>
          <w:rStyle w:val="vkif2"/>
          <w:color w:val="2F2E2E"/>
          <w:bdr w:val="none" w:sz="0" w:space="0" w:color="auto" w:frame="1"/>
        </w:rPr>
        <w:t>ekipmanlarının</w:t>
      </w:r>
      <w:proofErr w:type="gramEnd"/>
      <w:r w:rsidRPr="00110A62">
        <w:rPr>
          <w:rStyle w:val="vkif2"/>
          <w:color w:val="2F2E2E"/>
          <w:bdr w:val="none" w:sz="0" w:space="0" w:color="auto" w:frame="1"/>
        </w:rPr>
        <w:t xml:space="preserve"> yeterliliğinin ve uygunluğunu değerlendirilmesi</w:t>
      </w:r>
    </w:p>
    <w:p w:rsidR="007C4861" w:rsidRPr="00110A62" w:rsidRDefault="007C4861" w:rsidP="001B7A34">
      <w:pPr>
        <w:pStyle w:val="xzvds"/>
        <w:shd w:val="clear" w:color="auto" w:fill="FFFFFF"/>
        <w:spacing w:before="0" w:beforeAutospacing="0" w:after="0" w:afterAutospacing="0"/>
        <w:ind w:left="360"/>
        <w:jc w:val="both"/>
        <w:textAlignment w:val="baseline"/>
        <w:rPr>
          <w:color w:val="2F2E2E"/>
        </w:rPr>
      </w:pPr>
      <w:r w:rsidRPr="00110A62">
        <w:rPr>
          <w:rStyle w:val="vkif2"/>
          <w:color w:val="2F2E2E"/>
          <w:bdr w:val="none" w:sz="0" w:space="0" w:color="auto" w:frame="1"/>
        </w:rPr>
        <w:t>· Haberleşme tekniklerinin ve kanalarının belirlenmesi</w:t>
      </w:r>
    </w:p>
    <w:p w:rsidR="007C4861" w:rsidRPr="00110A62" w:rsidRDefault="007C4861" w:rsidP="001B7A34">
      <w:pPr>
        <w:pStyle w:val="xzvds"/>
        <w:shd w:val="clear" w:color="auto" w:fill="FFFFFF"/>
        <w:spacing w:before="0" w:beforeAutospacing="0" w:after="0" w:afterAutospacing="0"/>
        <w:ind w:left="360"/>
        <w:jc w:val="both"/>
        <w:textAlignment w:val="baseline"/>
        <w:rPr>
          <w:color w:val="2F2E2E"/>
        </w:rPr>
      </w:pPr>
      <w:r w:rsidRPr="00110A62">
        <w:rPr>
          <w:rStyle w:val="vkif2"/>
          <w:color w:val="2F2E2E"/>
          <w:bdr w:val="none" w:sz="0" w:space="0" w:color="auto" w:frame="1"/>
        </w:rPr>
        <w:t xml:space="preserve">· İşletme acil durum planın </w:t>
      </w:r>
      <w:proofErr w:type="spellStart"/>
      <w:r w:rsidRPr="00110A62">
        <w:rPr>
          <w:rStyle w:val="vkif2"/>
          <w:color w:val="2F2E2E"/>
          <w:bdr w:val="none" w:sz="0" w:space="0" w:color="auto" w:frame="1"/>
        </w:rPr>
        <w:t>işletilebilirliğinin</w:t>
      </w:r>
      <w:proofErr w:type="spellEnd"/>
      <w:r w:rsidRPr="00110A62">
        <w:rPr>
          <w:rStyle w:val="vkif2"/>
          <w:color w:val="2F2E2E"/>
          <w:bdr w:val="none" w:sz="0" w:space="0" w:color="auto" w:frame="1"/>
        </w:rPr>
        <w:t xml:space="preserve"> belirlenmesi</w:t>
      </w:r>
    </w:p>
    <w:p w:rsidR="007C4861" w:rsidRPr="00110A62" w:rsidRDefault="007C4861" w:rsidP="001B7A34">
      <w:pPr>
        <w:pStyle w:val="xzvds"/>
        <w:shd w:val="clear" w:color="auto" w:fill="FFFFFF"/>
        <w:spacing w:before="0" w:beforeAutospacing="0" w:after="0" w:afterAutospacing="0"/>
        <w:ind w:left="360"/>
        <w:jc w:val="both"/>
        <w:textAlignment w:val="baseline"/>
        <w:rPr>
          <w:color w:val="2F2E2E"/>
        </w:rPr>
      </w:pPr>
      <w:r w:rsidRPr="00110A62">
        <w:rPr>
          <w:rStyle w:val="vkif2"/>
          <w:color w:val="2F2E2E"/>
          <w:bdr w:val="none" w:sz="0" w:space="0" w:color="auto" w:frame="1"/>
        </w:rPr>
        <w:t>· Yapı tahliye süresinin hesaplanması ve sürenin iyileştirilmesi</w:t>
      </w:r>
    </w:p>
    <w:p w:rsidR="007C4861" w:rsidRPr="00110A62" w:rsidRDefault="007C4861" w:rsidP="001B7A34">
      <w:pPr>
        <w:pStyle w:val="xzvds"/>
        <w:shd w:val="clear" w:color="auto" w:fill="FFFFFF"/>
        <w:spacing w:before="0" w:beforeAutospacing="0" w:after="0" w:afterAutospacing="0"/>
        <w:ind w:left="360"/>
        <w:jc w:val="both"/>
        <w:textAlignment w:val="baseline"/>
        <w:rPr>
          <w:color w:val="2F2E2E"/>
        </w:rPr>
      </w:pPr>
      <w:r w:rsidRPr="00110A62">
        <w:rPr>
          <w:rStyle w:val="vkif2"/>
          <w:color w:val="2F2E2E"/>
          <w:bdr w:val="none" w:sz="0" w:space="0" w:color="auto" w:frame="1"/>
        </w:rPr>
        <w:t>· Acil durum müdahale sürelerinin belirlenmesi ve iyileştirilmesi</w:t>
      </w:r>
    </w:p>
    <w:p w:rsidR="007C4861" w:rsidRPr="00110A62" w:rsidRDefault="007C4861" w:rsidP="001B7A34">
      <w:pPr>
        <w:pStyle w:val="xzvds"/>
        <w:shd w:val="clear" w:color="auto" w:fill="FFFFFF"/>
        <w:spacing w:before="0" w:beforeAutospacing="0" w:after="0" w:afterAutospacing="0"/>
        <w:ind w:left="360"/>
        <w:jc w:val="both"/>
        <w:textAlignment w:val="baseline"/>
        <w:rPr>
          <w:color w:val="2F2E2E"/>
        </w:rPr>
      </w:pPr>
      <w:r w:rsidRPr="00110A62">
        <w:rPr>
          <w:rStyle w:val="vkif2"/>
          <w:color w:val="2F2E2E"/>
          <w:bdr w:val="none" w:sz="0" w:space="0" w:color="auto" w:frame="1"/>
        </w:rPr>
        <w:t>· Olası bir acil durumun işletme üzerindeki etkilerinin ve zararlarının belirlenmesi</w:t>
      </w:r>
    </w:p>
    <w:p w:rsidR="007C4861" w:rsidRPr="00110A62" w:rsidRDefault="007C4861" w:rsidP="001B7A34">
      <w:pPr>
        <w:pStyle w:val="xzvds"/>
        <w:shd w:val="clear" w:color="auto" w:fill="FFFFFF"/>
        <w:spacing w:before="0" w:beforeAutospacing="0" w:after="0" w:afterAutospacing="0"/>
        <w:ind w:left="360"/>
        <w:jc w:val="both"/>
        <w:textAlignment w:val="baseline"/>
        <w:rPr>
          <w:color w:val="2F2E2E"/>
        </w:rPr>
      </w:pPr>
      <w:r w:rsidRPr="00110A62">
        <w:rPr>
          <w:rStyle w:val="vkif2"/>
          <w:color w:val="2F2E2E"/>
          <w:bdr w:val="none" w:sz="0" w:space="0" w:color="auto" w:frame="1"/>
        </w:rPr>
        <w:t>· İşletme için önemli olan belge ve araçların belirlenmesi ve bunların tahliye usullerin belirlenmesi</w:t>
      </w:r>
    </w:p>
    <w:p w:rsidR="007C4861" w:rsidRPr="00110A62" w:rsidRDefault="007C4861" w:rsidP="001B7A34">
      <w:pPr>
        <w:pStyle w:val="xzvds"/>
        <w:shd w:val="clear" w:color="auto" w:fill="FFFFFF"/>
        <w:spacing w:before="0" w:beforeAutospacing="0" w:after="0" w:afterAutospacing="0"/>
        <w:ind w:left="360"/>
        <w:jc w:val="both"/>
        <w:textAlignment w:val="baseline"/>
        <w:rPr>
          <w:color w:val="2F2E2E"/>
        </w:rPr>
      </w:pPr>
      <w:bookmarkStart w:id="0" w:name="_GoBack"/>
      <w:bookmarkEnd w:id="0"/>
      <w:r w:rsidRPr="00110A62">
        <w:rPr>
          <w:rStyle w:val="vkif2"/>
          <w:color w:val="2F2E2E"/>
          <w:bdr w:val="none" w:sz="0" w:space="0" w:color="auto" w:frame="1"/>
        </w:rPr>
        <w:t>· Kaos ve kargaşa bölgelerinin tespit edilmesi</w:t>
      </w:r>
    </w:p>
    <w:p w:rsidR="007C4861" w:rsidRPr="00110A62" w:rsidRDefault="007C4861" w:rsidP="001B7A34">
      <w:pPr>
        <w:pStyle w:val="xzvds"/>
        <w:shd w:val="clear" w:color="auto" w:fill="FFFFFF"/>
        <w:spacing w:before="0" w:beforeAutospacing="0" w:after="0" w:afterAutospacing="0"/>
        <w:ind w:left="360"/>
        <w:jc w:val="both"/>
        <w:textAlignment w:val="baseline"/>
        <w:rPr>
          <w:color w:val="2F2E2E"/>
        </w:rPr>
      </w:pPr>
      <w:r w:rsidRPr="00110A62">
        <w:rPr>
          <w:rStyle w:val="vkif2"/>
          <w:color w:val="2F2E2E"/>
          <w:bdr w:val="none" w:sz="0" w:space="0" w:color="auto" w:frame="1"/>
        </w:rPr>
        <w:t>· Acil durum toplanma noktalarının uygunluğunun değerlendirilmesi</w:t>
      </w:r>
    </w:p>
    <w:p w:rsidR="007C4861" w:rsidRPr="00110A62" w:rsidRDefault="007C4861" w:rsidP="001B7A34">
      <w:pPr>
        <w:pStyle w:val="xzvds"/>
        <w:shd w:val="clear" w:color="auto" w:fill="FFFFFF"/>
        <w:spacing w:before="0" w:beforeAutospacing="0" w:after="0" w:afterAutospacing="0"/>
        <w:ind w:left="360"/>
        <w:jc w:val="both"/>
        <w:textAlignment w:val="baseline"/>
        <w:rPr>
          <w:color w:val="2F2E2E"/>
        </w:rPr>
      </w:pPr>
      <w:r w:rsidRPr="00110A62">
        <w:rPr>
          <w:rStyle w:val="vkif2"/>
          <w:color w:val="2F2E2E"/>
          <w:bdr w:val="none" w:sz="0" w:space="0" w:color="auto" w:frame="1"/>
        </w:rPr>
        <w:t>· Acil durumlarda çıkabilecek olumsuzlukların belirlenmesi</w:t>
      </w:r>
    </w:p>
    <w:p w:rsidR="007C4861" w:rsidRPr="00110A62" w:rsidRDefault="007C4861" w:rsidP="001B7A34">
      <w:pPr>
        <w:pStyle w:val="xzvds"/>
        <w:shd w:val="clear" w:color="auto" w:fill="FFFFFF"/>
        <w:spacing w:before="0" w:beforeAutospacing="0" w:after="0" w:afterAutospacing="0"/>
        <w:ind w:left="360"/>
        <w:jc w:val="both"/>
        <w:textAlignment w:val="baseline"/>
        <w:rPr>
          <w:rStyle w:val="vkif2"/>
          <w:color w:val="2F2E2E"/>
          <w:bdr w:val="none" w:sz="0" w:space="0" w:color="auto" w:frame="1"/>
        </w:rPr>
      </w:pPr>
      <w:r w:rsidRPr="00110A62">
        <w:rPr>
          <w:rStyle w:val="vkif2"/>
          <w:color w:val="2F2E2E"/>
          <w:bdr w:val="none" w:sz="0" w:space="0" w:color="auto" w:frame="1"/>
        </w:rPr>
        <w:t>· İşletme dışı acil durum birimlerinin (</w:t>
      </w:r>
      <w:proofErr w:type="spellStart"/>
      <w:r w:rsidRPr="00110A62">
        <w:rPr>
          <w:rStyle w:val="vkif2"/>
          <w:color w:val="2F2E2E"/>
          <w:bdr w:val="none" w:sz="0" w:space="0" w:color="auto" w:frame="1"/>
        </w:rPr>
        <w:t>Afad</w:t>
      </w:r>
      <w:proofErr w:type="spellEnd"/>
      <w:r w:rsidRPr="00110A62">
        <w:rPr>
          <w:rStyle w:val="vkif2"/>
          <w:color w:val="2F2E2E"/>
          <w:bdr w:val="none" w:sz="0" w:space="0" w:color="auto" w:frame="1"/>
        </w:rPr>
        <w:t>, İtfaiye, Belediye ) acil duruma müdahale sürelerinin</w:t>
      </w:r>
    </w:p>
    <w:p w:rsidR="007C4861" w:rsidRPr="00110A62" w:rsidRDefault="007C4861" w:rsidP="001B7A34">
      <w:pPr>
        <w:pStyle w:val="xzvds"/>
        <w:shd w:val="clear" w:color="auto" w:fill="FFFFFF"/>
        <w:spacing w:before="0" w:beforeAutospacing="0" w:after="0" w:afterAutospacing="0"/>
        <w:ind w:left="360"/>
        <w:jc w:val="both"/>
        <w:textAlignment w:val="baseline"/>
        <w:rPr>
          <w:color w:val="2F2E2E"/>
        </w:rPr>
      </w:pPr>
      <w:r w:rsidRPr="00110A62">
        <w:rPr>
          <w:rStyle w:val="vkif2"/>
          <w:color w:val="2F2E2E"/>
          <w:bdr w:val="none" w:sz="0" w:space="0" w:color="auto" w:frame="1"/>
        </w:rPr>
        <w:t xml:space="preserve">   </w:t>
      </w:r>
      <w:proofErr w:type="gramStart"/>
      <w:r w:rsidRPr="00110A62">
        <w:rPr>
          <w:rStyle w:val="vkif2"/>
          <w:color w:val="2F2E2E"/>
          <w:bdr w:val="none" w:sz="0" w:space="0" w:color="auto" w:frame="1"/>
        </w:rPr>
        <w:t>belirlenmesi</w:t>
      </w:r>
      <w:proofErr w:type="gramEnd"/>
    </w:p>
    <w:p w:rsidR="007C4861" w:rsidRPr="00110A62" w:rsidRDefault="007C4861" w:rsidP="001B7A34">
      <w:pPr>
        <w:pStyle w:val="xzvds"/>
        <w:shd w:val="clear" w:color="auto" w:fill="FFFFFF"/>
        <w:spacing w:before="0" w:beforeAutospacing="0" w:after="0" w:afterAutospacing="0"/>
        <w:ind w:left="360"/>
        <w:jc w:val="both"/>
        <w:textAlignment w:val="baseline"/>
        <w:rPr>
          <w:rStyle w:val="vkif2"/>
          <w:color w:val="2F2E2E"/>
          <w:bdr w:val="none" w:sz="0" w:space="0" w:color="auto" w:frame="1"/>
        </w:rPr>
      </w:pPr>
      <w:r w:rsidRPr="00110A62">
        <w:rPr>
          <w:rStyle w:val="vkif2"/>
          <w:color w:val="2F2E2E"/>
          <w:bdr w:val="none" w:sz="0" w:space="0" w:color="auto" w:frame="1"/>
        </w:rPr>
        <w:t>· Acil durum ekiplerinin işletme dışı acil durum ekipleriyle koordinasyonun sağlanması</w:t>
      </w:r>
    </w:p>
    <w:p w:rsidR="007C4861" w:rsidRPr="00110A62" w:rsidRDefault="00DA30DD" w:rsidP="00DA30DD">
      <w:pPr>
        <w:tabs>
          <w:tab w:val="left" w:pos="5715"/>
        </w:tabs>
        <w:spacing w:after="160" w:line="259" w:lineRule="auto"/>
        <w:jc w:val="both"/>
        <w:rPr>
          <w:rStyle w:val="vkif2"/>
          <w:rFonts w:ascii="Times New Roman" w:hAnsi="Times New Roman"/>
          <w:color w:val="2F2E2E"/>
          <w:szCs w:val="24"/>
          <w:bdr w:val="none" w:sz="0" w:space="0" w:color="auto" w:frame="1"/>
          <w:lang w:eastAsia="tr-TR"/>
        </w:rPr>
      </w:pPr>
      <w:r>
        <w:rPr>
          <w:rStyle w:val="vkif2"/>
          <w:rFonts w:ascii="Times New Roman" w:hAnsi="Times New Roman"/>
          <w:color w:val="2F2E2E"/>
          <w:szCs w:val="24"/>
          <w:bdr w:val="none" w:sz="0" w:space="0" w:color="auto" w:frame="1"/>
          <w:lang w:eastAsia="tr-TR"/>
        </w:rPr>
        <w:tab/>
      </w:r>
    </w:p>
    <w:p w:rsidR="007C4861" w:rsidRPr="00110A62" w:rsidRDefault="007C4861" w:rsidP="001B7A34">
      <w:pPr>
        <w:spacing w:after="160" w:line="259" w:lineRule="auto"/>
        <w:jc w:val="both"/>
        <w:rPr>
          <w:rFonts w:ascii="Times New Roman" w:hAnsi="Times New Roman"/>
          <w:b/>
          <w:color w:val="000000" w:themeColor="text1"/>
          <w:szCs w:val="24"/>
        </w:rPr>
      </w:pPr>
      <w:r w:rsidRPr="00110A62">
        <w:rPr>
          <w:rStyle w:val="vkif2"/>
          <w:rFonts w:ascii="Times New Roman" w:hAnsi="Times New Roman"/>
          <w:color w:val="2F2E2E"/>
          <w:szCs w:val="24"/>
          <w:bdr w:val="none" w:sz="0" w:space="0" w:color="auto" w:frame="1"/>
          <w:lang w:eastAsia="tr-TR"/>
        </w:rPr>
        <w:t xml:space="preserve">        </w:t>
      </w:r>
      <w:r w:rsidRPr="00110A62">
        <w:rPr>
          <w:rFonts w:ascii="Times New Roman" w:hAnsi="Times New Roman"/>
          <w:b/>
          <w:color w:val="000000" w:themeColor="text1"/>
          <w:szCs w:val="24"/>
        </w:rPr>
        <w:t>3.2.  Tatbikat Senaryosu Hazırlanmalıdır</w:t>
      </w:r>
    </w:p>
    <w:p w:rsidR="007C4861" w:rsidRPr="00110A62" w:rsidRDefault="007C4861" w:rsidP="001B7A34">
      <w:pPr>
        <w:pStyle w:val="xzvds"/>
        <w:numPr>
          <w:ilvl w:val="0"/>
          <w:numId w:val="29"/>
        </w:numPr>
        <w:shd w:val="clear" w:color="auto" w:fill="FFFFFF"/>
        <w:spacing w:before="0" w:beforeAutospacing="0" w:after="0" w:afterAutospacing="0"/>
        <w:jc w:val="both"/>
        <w:textAlignment w:val="baseline"/>
        <w:rPr>
          <w:color w:val="2F2E2E"/>
        </w:rPr>
      </w:pPr>
      <w:r w:rsidRPr="00110A62">
        <w:rPr>
          <w:rStyle w:val="vkif2"/>
          <w:color w:val="2F2E2E"/>
          <w:bdr w:val="none" w:sz="0" w:space="0" w:color="auto" w:frame="1"/>
        </w:rPr>
        <w:t>Senaryo bir ekip tarafından hazırlanmalıdır.</w:t>
      </w:r>
    </w:p>
    <w:p w:rsidR="007C4861" w:rsidRPr="00110A62" w:rsidRDefault="007C4861" w:rsidP="001B7A34">
      <w:pPr>
        <w:pStyle w:val="xzvds"/>
        <w:numPr>
          <w:ilvl w:val="0"/>
          <w:numId w:val="29"/>
        </w:numPr>
        <w:shd w:val="clear" w:color="auto" w:fill="FFFFFF"/>
        <w:spacing w:before="0" w:beforeAutospacing="0" w:after="0" w:afterAutospacing="0"/>
        <w:jc w:val="both"/>
        <w:textAlignment w:val="baseline"/>
        <w:rPr>
          <w:rStyle w:val="vkif2"/>
          <w:color w:val="2F2E2E"/>
          <w:bdr w:val="none" w:sz="0" w:space="0" w:color="auto" w:frame="1"/>
        </w:rPr>
      </w:pPr>
      <w:r w:rsidRPr="00110A62">
        <w:rPr>
          <w:rStyle w:val="vkif2"/>
          <w:color w:val="2F2E2E"/>
          <w:bdr w:val="none" w:sz="0" w:space="0" w:color="auto" w:frame="1"/>
        </w:rPr>
        <w:t>Senaryo gerçekçi olmalı ve detaylandırılmalıdır. (Duman basma, yük altında kalma, karanlıkta kalma,</w:t>
      </w:r>
    </w:p>
    <w:p w:rsidR="007C4861" w:rsidRPr="00110A62" w:rsidRDefault="007C4861" w:rsidP="001B7A34">
      <w:pPr>
        <w:pStyle w:val="xzvds"/>
        <w:numPr>
          <w:ilvl w:val="0"/>
          <w:numId w:val="29"/>
        </w:numPr>
        <w:shd w:val="clear" w:color="auto" w:fill="FFFFFF"/>
        <w:spacing w:before="0" w:beforeAutospacing="0" w:after="0" w:afterAutospacing="0"/>
        <w:jc w:val="both"/>
        <w:textAlignment w:val="baseline"/>
        <w:rPr>
          <w:color w:val="2F2E2E"/>
        </w:rPr>
      </w:pPr>
      <w:proofErr w:type="gramStart"/>
      <w:r w:rsidRPr="00110A62">
        <w:rPr>
          <w:rStyle w:val="vkif2"/>
          <w:color w:val="2F2E2E"/>
          <w:bdr w:val="none" w:sz="0" w:space="0" w:color="auto" w:frame="1"/>
        </w:rPr>
        <w:t>kana</w:t>
      </w:r>
      <w:proofErr w:type="gramEnd"/>
      <w:r w:rsidRPr="00110A62">
        <w:rPr>
          <w:rStyle w:val="vkif2"/>
          <w:color w:val="2F2E2E"/>
          <w:bdr w:val="none" w:sz="0" w:space="0" w:color="auto" w:frame="1"/>
        </w:rPr>
        <w:t xml:space="preserve"> bulanma )</w:t>
      </w:r>
    </w:p>
    <w:p w:rsidR="007C4861" w:rsidRPr="00110A62" w:rsidRDefault="007C4861" w:rsidP="001B7A34">
      <w:pPr>
        <w:pStyle w:val="xzvds"/>
        <w:numPr>
          <w:ilvl w:val="0"/>
          <w:numId w:val="29"/>
        </w:numPr>
        <w:shd w:val="clear" w:color="auto" w:fill="FFFFFF"/>
        <w:spacing w:before="0" w:beforeAutospacing="0" w:after="0" w:afterAutospacing="0"/>
        <w:jc w:val="both"/>
        <w:textAlignment w:val="baseline"/>
        <w:rPr>
          <w:color w:val="2F2E2E"/>
        </w:rPr>
      </w:pPr>
      <w:r w:rsidRPr="00110A62">
        <w:rPr>
          <w:rStyle w:val="vkif2"/>
          <w:color w:val="2F2E2E"/>
          <w:bdr w:val="none" w:sz="0" w:space="0" w:color="auto" w:frame="1"/>
        </w:rPr>
        <w:t xml:space="preserve">Senaryoya </w:t>
      </w:r>
      <w:proofErr w:type="gramStart"/>
      <w:r w:rsidRPr="00110A62">
        <w:rPr>
          <w:rStyle w:val="vkif2"/>
          <w:color w:val="2F2E2E"/>
          <w:bdr w:val="none" w:sz="0" w:space="0" w:color="auto" w:frame="1"/>
        </w:rPr>
        <w:t>kaos</w:t>
      </w:r>
      <w:proofErr w:type="gramEnd"/>
      <w:r w:rsidRPr="00110A62">
        <w:rPr>
          <w:rStyle w:val="vkif2"/>
          <w:color w:val="2F2E2E"/>
          <w:bdr w:val="none" w:sz="0" w:space="0" w:color="auto" w:frame="1"/>
        </w:rPr>
        <w:t xml:space="preserve"> ve kargaşa durumları eklenmeli ve rol yapabilecek personeller tercih edilmelidir.</w:t>
      </w:r>
    </w:p>
    <w:p w:rsidR="007C4861" w:rsidRPr="00110A62" w:rsidRDefault="007C4861" w:rsidP="001B7A34">
      <w:pPr>
        <w:pStyle w:val="xzvds"/>
        <w:numPr>
          <w:ilvl w:val="0"/>
          <w:numId w:val="29"/>
        </w:numPr>
        <w:shd w:val="clear" w:color="auto" w:fill="FFFFFF"/>
        <w:spacing w:before="0" w:beforeAutospacing="0" w:after="0" w:afterAutospacing="0"/>
        <w:jc w:val="both"/>
        <w:textAlignment w:val="baseline"/>
        <w:rPr>
          <w:rStyle w:val="vkif2"/>
          <w:color w:val="2F2E2E"/>
          <w:bdr w:val="none" w:sz="0" w:space="0" w:color="auto" w:frame="1"/>
        </w:rPr>
      </w:pPr>
      <w:r w:rsidRPr="00110A62">
        <w:rPr>
          <w:rStyle w:val="vkif2"/>
          <w:color w:val="2F2E2E"/>
          <w:bdr w:val="none" w:sz="0" w:space="0" w:color="auto" w:frame="1"/>
        </w:rPr>
        <w:t>Tüm acil durum ekiplerini ve çalışanları kapsamalıdır. Özellikle acil durum ekipleri bilgi ve</w:t>
      </w:r>
    </w:p>
    <w:p w:rsidR="007C4861" w:rsidRPr="00110A62" w:rsidRDefault="007C4861" w:rsidP="001B7A34">
      <w:pPr>
        <w:pStyle w:val="xzvds"/>
        <w:numPr>
          <w:ilvl w:val="0"/>
          <w:numId w:val="29"/>
        </w:numPr>
        <w:shd w:val="clear" w:color="auto" w:fill="FFFFFF"/>
        <w:spacing w:before="0" w:beforeAutospacing="0" w:after="0" w:afterAutospacing="0"/>
        <w:jc w:val="both"/>
        <w:textAlignment w:val="baseline"/>
        <w:rPr>
          <w:color w:val="2F2E2E"/>
        </w:rPr>
      </w:pPr>
      <w:proofErr w:type="gramStart"/>
      <w:r w:rsidRPr="00110A62">
        <w:rPr>
          <w:rStyle w:val="vkif2"/>
          <w:color w:val="2F2E2E"/>
          <w:bdr w:val="none" w:sz="0" w:space="0" w:color="auto" w:frame="1"/>
        </w:rPr>
        <w:t>becerilerini</w:t>
      </w:r>
      <w:proofErr w:type="gramEnd"/>
      <w:r w:rsidRPr="00110A62">
        <w:rPr>
          <w:rStyle w:val="vkif2"/>
          <w:color w:val="2F2E2E"/>
          <w:bdr w:val="none" w:sz="0" w:space="0" w:color="auto" w:frame="1"/>
        </w:rPr>
        <w:t xml:space="preserve"> geliştirmek ve gözlemlemek için senaryo oluşturulmalıdır.</w:t>
      </w:r>
    </w:p>
    <w:p w:rsidR="007C4861" w:rsidRPr="00110A62" w:rsidRDefault="007C4861" w:rsidP="001B7A34">
      <w:pPr>
        <w:pStyle w:val="xzvds"/>
        <w:numPr>
          <w:ilvl w:val="0"/>
          <w:numId w:val="29"/>
        </w:numPr>
        <w:shd w:val="clear" w:color="auto" w:fill="FFFFFF"/>
        <w:spacing w:before="0" w:beforeAutospacing="0" w:after="0" w:afterAutospacing="0"/>
        <w:jc w:val="both"/>
        <w:textAlignment w:val="baseline"/>
        <w:rPr>
          <w:color w:val="2F2E2E"/>
        </w:rPr>
      </w:pPr>
      <w:r w:rsidRPr="00110A62">
        <w:rPr>
          <w:rStyle w:val="vkif2"/>
          <w:color w:val="2F2E2E"/>
          <w:bdr w:val="none" w:sz="0" w:space="0" w:color="auto" w:frame="1"/>
        </w:rPr>
        <w:t>Tüm acil durum ekiplerine görev dağıtılmalıdır.</w:t>
      </w:r>
    </w:p>
    <w:p w:rsidR="007C4861" w:rsidRPr="00110A62" w:rsidRDefault="007C4861" w:rsidP="001B7A34">
      <w:pPr>
        <w:pStyle w:val="xzvds"/>
        <w:numPr>
          <w:ilvl w:val="0"/>
          <w:numId w:val="29"/>
        </w:numPr>
        <w:shd w:val="clear" w:color="auto" w:fill="FFFFFF"/>
        <w:spacing w:before="0" w:beforeAutospacing="0" w:after="0" w:afterAutospacing="0"/>
        <w:jc w:val="both"/>
        <w:textAlignment w:val="baseline"/>
        <w:rPr>
          <w:rStyle w:val="vkif2"/>
          <w:color w:val="2F2E2E"/>
          <w:bdr w:val="none" w:sz="0" w:space="0" w:color="auto" w:frame="1"/>
        </w:rPr>
      </w:pPr>
      <w:r w:rsidRPr="00110A62">
        <w:rPr>
          <w:rStyle w:val="vkif2"/>
          <w:color w:val="2F2E2E"/>
          <w:bdr w:val="none" w:sz="0" w:space="0" w:color="auto" w:frame="1"/>
        </w:rPr>
        <w:t xml:space="preserve">İşletmede bulunan acil durum müdahale ekipmanları ve kurtarma ekipmanları senaryoya </w:t>
      </w:r>
      <w:proofErr w:type="gramStart"/>
      <w:r w:rsidRPr="00110A62">
        <w:rPr>
          <w:rStyle w:val="vkif2"/>
          <w:color w:val="2F2E2E"/>
          <w:bdr w:val="none" w:sz="0" w:space="0" w:color="auto" w:frame="1"/>
        </w:rPr>
        <w:t>dahil</w:t>
      </w:r>
      <w:proofErr w:type="gramEnd"/>
    </w:p>
    <w:p w:rsidR="007C4861" w:rsidRPr="00110A62" w:rsidRDefault="007C4861" w:rsidP="001B7A34">
      <w:pPr>
        <w:pStyle w:val="xzvds"/>
        <w:numPr>
          <w:ilvl w:val="0"/>
          <w:numId w:val="29"/>
        </w:numPr>
        <w:shd w:val="clear" w:color="auto" w:fill="FFFFFF"/>
        <w:spacing w:before="0" w:beforeAutospacing="0" w:after="0" w:afterAutospacing="0"/>
        <w:jc w:val="both"/>
        <w:textAlignment w:val="baseline"/>
        <w:rPr>
          <w:color w:val="2F2E2E"/>
        </w:rPr>
      </w:pPr>
      <w:proofErr w:type="gramStart"/>
      <w:r w:rsidRPr="00110A62">
        <w:rPr>
          <w:rStyle w:val="vkif2"/>
          <w:color w:val="2F2E2E"/>
          <w:bdr w:val="none" w:sz="0" w:space="0" w:color="auto" w:frame="1"/>
        </w:rPr>
        <w:t>edilmelidir</w:t>
      </w:r>
      <w:proofErr w:type="gramEnd"/>
      <w:r w:rsidRPr="00110A62">
        <w:rPr>
          <w:rStyle w:val="vkif2"/>
          <w:color w:val="2F2E2E"/>
          <w:bdr w:val="none" w:sz="0" w:space="0" w:color="auto" w:frame="1"/>
        </w:rPr>
        <w:t>.</w:t>
      </w:r>
    </w:p>
    <w:p w:rsidR="007C4861" w:rsidRPr="00110A62" w:rsidRDefault="007C4861" w:rsidP="001B7A34">
      <w:pPr>
        <w:pStyle w:val="xzvds"/>
        <w:numPr>
          <w:ilvl w:val="0"/>
          <w:numId w:val="29"/>
        </w:numPr>
        <w:shd w:val="clear" w:color="auto" w:fill="FFFFFF"/>
        <w:spacing w:before="0" w:beforeAutospacing="0" w:after="0" w:afterAutospacing="0"/>
        <w:jc w:val="both"/>
        <w:textAlignment w:val="baseline"/>
        <w:rPr>
          <w:color w:val="2F2E2E"/>
        </w:rPr>
      </w:pPr>
      <w:r w:rsidRPr="00110A62">
        <w:rPr>
          <w:rStyle w:val="vkif2"/>
          <w:color w:val="2F2E2E"/>
          <w:bdr w:val="none" w:sz="0" w:space="0" w:color="auto" w:frame="1"/>
        </w:rPr>
        <w:t>İşletme yangın tedbirlerine senaryo içerisinde yer verilmelidir.</w:t>
      </w:r>
    </w:p>
    <w:p w:rsidR="007C4861" w:rsidRPr="00110A62" w:rsidRDefault="007C4861" w:rsidP="001B7A34">
      <w:pPr>
        <w:pStyle w:val="xzvds"/>
        <w:numPr>
          <w:ilvl w:val="0"/>
          <w:numId w:val="29"/>
        </w:numPr>
        <w:shd w:val="clear" w:color="auto" w:fill="FFFFFF"/>
        <w:spacing w:before="0" w:beforeAutospacing="0" w:after="0" w:afterAutospacing="0"/>
        <w:jc w:val="both"/>
        <w:textAlignment w:val="baseline"/>
        <w:rPr>
          <w:color w:val="2F2E2E"/>
        </w:rPr>
      </w:pPr>
      <w:r w:rsidRPr="00110A62">
        <w:rPr>
          <w:rStyle w:val="vkif2"/>
          <w:color w:val="2F2E2E"/>
          <w:bdr w:val="none" w:sz="0" w:space="0" w:color="auto" w:frame="1"/>
        </w:rPr>
        <w:t xml:space="preserve">Acil durum müdahale </w:t>
      </w:r>
      <w:proofErr w:type="gramStart"/>
      <w:r w:rsidRPr="00110A62">
        <w:rPr>
          <w:rStyle w:val="vkif2"/>
          <w:color w:val="2F2E2E"/>
          <w:bdr w:val="none" w:sz="0" w:space="0" w:color="auto" w:frame="1"/>
        </w:rPr>
        <w:t>ekipmanlarının</w:t>
      </w:r>
      <w:proofErr w:type="gramEnd"/>
      <w:r w:rsidRPr="00110A62">
        <w:rPr>
          <w:rStyle w:val="vkif2"/>
          <w:color w:val="2F2E2E"/>
          <w:bdr w:val="none" w:sz="0" w:space="0" w:color="auto" w:frame="1"/>
        </w:rPr>
        <w:t xml:space="preserve"> yerleri belirtilmelidir.</w:t>
      </w:r>
    </w:p>
    <w:p w:rsidR="007C4861" w:rsidRPr="00110A62" w:rsidRDefault="007C4861" w:rsidP="001B7A34">
      <w:pPr>
        <w:pStyle w:val="xzvds"/>
        <w:numPr>
          <w:ilvl w:val="0"/>
          <w:numId w:val="29"/>
        </w:numPr>
        <w:shd w:val="clear" w:color="auto" w:fill="FFFFFF"/>
        <w:spacing w:before="0" w:beforeAutospacing="0" w:after="0" w:afterAutospacing="0"/>
        <w:jc w:val="both"/>
        <w:textAlignment w:val="baseline"/>
        <w:rPr>
          <w:color w:val="2F2E2E"/>
        </w:rPr>
      </w:pPr>
      <w:r w:rsidRPr="00110A62">
        <w:rPr>
          <w:rStyle w:val="vkif2"/>
          <w:color w:val="2F2E2E"/>
          <w:bdr w:val="none" w:sz="0" w:space="0" w:color="auto" w:frame="1"/>
        </w:rPr>
        <w:t>Haberleşme yöntem ve kişileri senaryoda belirtilmelidir.</w:t>
      </w:r>
    </w:p>
    <w:p w:rsidR="007C4861" w:rsidRPr="00110A62" w:rsidRDefault="007C4861" w:rsidP="001B7A34">
      <w:pPr>
        <w:pStyle w:val="xzvds"/>
        <w:numPr>
          <w:ilvl w:val="0"/>
          <w:numId w:val="29"/>
        </w:numPr>
        <w:shd w:val="clear" w:color="auto" w:fill="FFFFFF"/>
        <w:spacing w:before="0" w:beforeAutospacing="0" w:after="0" w:afterAutospacing="0"/>
        <w:jc w:val="both"/>
        <w:textAlignment w:val="baseline"/>
        <w:rPr>
          <w:color w:val="2F2E2E"/>
        </w:rPr>
      </w:pPr>
      <w:r w:rsidRPr="00110A62">
        <w:rPr>
          <w:rStyle w:val="vkif2"/>
          <w:color w:val="2F2E2E"/>
          <w:bdr w:val="none" w:sz="0" w:space="0" w:color="auto" w:frame="1"/>
        </w:rPr>
        <w:t>Olay ve müdahale süreleri belirtilmelidir.</w:t>
      </w:r>
    </w:p>
    <w:p w:rsidR="00E6347B" w:rsidRPr="00DA30DD" w:rsidRDefault="007C4861" w:rsidP="00E6347B">
      <w:pPr>
        <w:pStyle w:val="xzvds"/>
        <w:numPr>
          <w:ilvl w:val="0"/>
          <w:numId w:val="29"/>
        </w:numPr>
        <w:shd w:val="clear" w:color="auto" w:fill="FFFFFF"/>
        <w:spacing w:before="0" w:beforeAutospacing="0" w:after="0" w:afterAutospacing="0"/>
        <w:jc w:val="both"/>
        <w:textAlignment w:val="baseline"/>
        <w:rPr>
          <w:rStyle w:val="vkif2"/>
          <w:color w:val="2F2E2E"/>
          <w:bdr w:val="none" w:sz="0" w:space="0" w:color="auto" w:frame="1"/>
        </w:rPr>
      </w:pPr>
      <w:r w:rsidRPr="00110A62">
        <w:rPr>
          <w:rStyle w:val="vkif2"/>
          <w:color w:val="2F2E2E"/>
          <w:bdr w:val="none" w:sz="0" w:space="0" w:color="auto" w:frame="1"/>
        </w:rPr>
        <w:t>İşletme iş sürekliliğini etkileyen durumlara senaryo içerisinde yer verilmelidir.</w:t>
      </w:r>
    </w:p>
    <w:p w:rsidR="007C4861" w:rsidRPr="00110A62" w:rsidRDefault="007C4861" w:rsidP="001B7A34">
      <w:pPr>
        <w:pStyle w:val="xzvds"/>
        <w:shd w:val="clear" w:color="auto" w:fill="FFFFFF"/>
        <w:spacing w:before="0" w:beforeAutospacing="0" w:after="0" w:afterAutospacing="0"/>
        <w:jc w:val="both"/>
        <w:textAlignment w:val="baseline"/>
        <w:rPr>
          <w:color w:val="2F2E2E"/>
          <w:bdr w:val="none" w:sz="0" w:space="0" w:color="auto" w:frame="1"/>
        </w:rPr>
      </w:pPr>
      <w:r w:rsidRPr="00110A62">
        <w:rPr>
          <w:rStyle w:val="vkif2"/>
          <w:color w:val="2F2E2E"/>
          <w:bdr w:val="none" w:sz="0" w:space="0" w:color="auto" w:frame="1"/>
        </w:rPr>
        <w:t xml:space="preserve">     </w:t>
      </w:r>
    </w:p>
    <w:p w:rsidR="007C4861" w:rsidRPr="00110A62" w:rsidRDefault="007C4861" w:rsidP="001B7A34">
      <w:pPr>
        <w:pStyle w:val="xzvds"/>
        <w:shd w:val="clear" w:color="auto" w:fill="FFFFFF"/>
        <w:spacing w:before="0" w:beforeAutospacing="0" w:after="0" w:afterAutospacing="0"/>
        <w:jc w:val="both"/>
        <w:textAlignment w:val="baseline"/>
        <w:rPr>
          <w:b/>
          <w:color w:val="2F2E2E"/>
        </w:rPr>
      </w:pPr>
      <w:r w:rsidRPr="00110A62">
        <w:rPr>
          <w:rStyle w:val="vkif2"/>
          <w:b/>
          <w:color w:val="2F2E2E"/>
          <w:bdr w:val="none" w:sz="0" w:space="0" w:color="auto" w:frame="1"/>
        </w:rPr>
        <w:t xml:space="preserve">        3.3 Tatbikatın Şekli Belirlenmelidir</w:t>
      </w:r>
    </w:p>
    <w:p w:rsidR="007C4861" w:rsidRPr="00110A62" w:rsidRDefault="007C4861" w:rsidP="001B7A34">
      <w:pPr>
        <w:ind w:left="720"/>
        <w:jc w:val="both"/>
        <w:textAlignment w:val="baseline"/>
        <w:rPr>
          <w:rFonts w:ascii="Times New Roman" w:hAnsi="Times New Roman"/>
          <w:szCs w:val="24"/>
          <w:bdr w:val="none" w:sz="0" w:space="0" w:color="auto" w:frame="1"/>
          <w:lang w:eastAsia="tr-TR"/>
        </w:rPr>
      </w:pPr>
    </w:p>
    <w:p w:rsidR="007C4861" w:rsidRPr="00110A62" w:rsidRDefault="007C4861" w:rsidP="001B7A34">
      <w:pPr>
        <w:pStyle w:val="ListeParagraf"/>
        <w:numPr>
          <w:ilvl w:val="0"/>
          <w:numId w:val="31"/>
        </w:numPr>
        <w:jc w:val="both"/>
        <w:textAlignment w:val="baseline"/>
        <w:rPr>
          <w:rFonts w:ascii="Times New Roman" w:hAnsi="Times New Roman"/>
          <w:sz w:val="24"/>
          <w:szCs w:val="24"/>
          <w:lang w:eastAsia="tr-TR"/>
        </w:rPr>
      </w:pPr>
      <w:r w:rsidRPr="00110A62">
        <w:rPr>
          <w:rFonts w:ascii="Times New Roman" w:hAnsi="Times New Roman"/>
          <w:sz w:val="24"/>
          <w:szCs w:val="24"/>
          <w:bdr w:val="none" w:sz="0" w:space="0" w:color="auto" w:frame="1"/>
          <w:lang w:eastAsia="tr-TR"/>
        </w:rPr>
        <w:t>Planlı veya plansız</w:t>
      </w:r>
    </w:p>
    <w:p w:rsidR="007C4861" w:rsidRPr="00110A62" w:rsidRDefault="007C4861" w:rsidP="001B7A34">
      <w:pPr>
        <w:pStyle w:val="ListeParagraf"/>
        <w:numPr>
          <w:ilvl w:val="0"/>
          <w:numId w:val="31"/>
        </w:numPr>
        <w:jc w:val="both"/>
        <w:textAlignment w:val="baseline"/>
        <w:rPr>
          <w:rFonts w:ascii="Times New Roman" w:hAnsi="Times New Roman"/>
          <w:sz w:val="24"/>
          <w:szCs w:val="24"/>
          <w:lang w:eastAsia="tr-TR"/>
        </w:rPr>
      </w:pPr>
      <w:r w:rsidRPr="00110A62">
        <w:rPr>
          <w:rFonts w:ascii="Times New Roman" w:hAnsi="Times New Roman"/>
          <w:sz w:val="24"/>
          <w:szCs w:val="24"/>
          <w:bdr w:val="none" w:sz="0" w:space="0" w:color="auto" w:frame="1"/>
          <w:lang w:eastAsia="tr-TR"/>
        </w:rPr>
        <w:t>Masa başı veya uygulamalı</w:t>
      </w:r>
    </w:p>
    <w:p w:rsidR="00B31C11" w:rsidRPr="00110A62" w:rsidRDefault="00B31C11" w:rsidP="00084D43">
      <w:pPr>
        <w:jc w:val="both"/>
        <w:textAlignment w:val="baseline"/>
        <w:rPr>
          <w:rStyle w:val="vkif2"/>
          <w:rFonts w:ascii="Times New Roman" w:hAnsi="Times New Roman"/>
          <w:color w:val="2F2E2E"/>
          <w:szCs w:val="24"/>
          <w:bdr w:val="none" w:sz="0" w:space="0" w:color="auto" w:frame="1"/>
        </w:rPr>
      </w:pPr>
    </w:p>
    <w:p w:rsidR="00B31C11" w:rsidRPr="00110A62" w:rsidRDefault="00B31C11" w:rsidP="001B7A34">
      <w:pPr>
        <w:jc w:val="both"/>
        <w:textAlignment w:val="baseline"/>
        <w:rPr>
          <w:rFonts w:ascii="Times New Roman" w:hAnsi="Times New Roman"/>
          <w:b/>
          <w:szCs w:val="24"/>
          <w:lang w:eastAsia="tr-TR"/>
        </w:rPr>
      </w:pPr>
      <w:r w:rsidRPr="00110A62">
        <w:rPr>
          <w:rFonts w:ascii="Times New Roman" w:hAnsi="Times New Roman"/>
          <w:b/>
          <w:szCs w:val="24"/>
          <w:lang w:eastAsia="tr-TR"/>
        </w:rPr>
        <w:t xml:space="preserve">      3.4.Tatbikat Planı Oluşturulmalıdır</w:t>
      </w:r>
    </w:p>
    <w:p w:rsidR="00B31C11" w:rsidRPr="00110A62" w:rsidRDefault="00B31C11" w:rsidP="001B7A34">
      <w:pPr>
        <w:jc w:val="both"/>
        <w:textAlignment w:val="baseline"/>
        <w:rPr>
          <w:rFonts w:ascii="Times New Roman" w:hAnsi="Times New Roman"/>
          <w:b/>
          <w:szCs w:val="24"/>
          <w:lang w:eastAsia="tr-TR"/>
        </w:rPr>
      </w:pPr>
    </w:p>
    <w:p w:rsidR="00B31C11" w:rsidRPr="00110A62" w:rsidRDefault="00B31C11" w:rsidP="001B7A34">
      <w:pPr>
        <w:ind w:left="360"/>
        <w:jc w:val="both"/>
        <w:textAlignment w:val="baseline"/>
        <w:rPr>
          <w:rFonts w:ascii="Times New Roman" w:hAnsi="Times New Roman"/>
          <w:color w:val="2F2E2E"/>
          <w:szCs w:val="24"/>
          <w:shd w:val="clear" w:color="auto" w:fill="FFFFFF"/>
        </w:rPr>
      </w:pPr>
      <w:r w:rsidRPr="00110A62">
        <w:rPr>
          <w:rFonts w:ascii="Times New Roman" w:hAnsi="Times New Roman"/>
          <w:color w:val="2F2E2E"/>
          <w:szCs w:val="24"/>
          <w:shd w:val="clear" w:color="auto" w:fill="FFFFFF"/>
        </w:rPr>
        <w:t xml:space="preserve">Senaryonun hazırlanması ile tatbikat planı oluşturulmalıdır. Tatbikatta birden fazla faaliyetin ve kişilerin olması sebebiyle tatbikat akış şeması oluşturarak katılımcıların tatbikatı anlaması </w:t>
      </w:r>
      <w:r w:rsidRPr="00110A62">
        <w:rPr>
          <w:rFonts w:ascii="Times New Roman" w:hAnsi="Times New Roman"/>
          <w:color w:val="2F2E2E"/>
          <w:szCs w:val="24"/>
          <w:shd w:val="clear" w:color="auto" w:fill="FFFFFF"/>
        </w:rPr>
        <w:lastRenderedPageBreak/>
        <w:t>sağlanmalıdır. Tüm katılımcılara tatbikat sırasında yapmaları gerekenler ve tatbikatın geneli anlatılmış olmalıdır. Tatbikat planı tatbikat sırasında oluşabilecek olumsuz durumların önüne geçmek ve tatbikatın belirlenen amaçlarda yapılmasına katkı sağlayacaktır.</w:t>
      </w:r>
    </w:p>
    <w:p w:rsidR="00B31C11" w:rsidRPr="00110A62" w:rsidRDefault="00B31C11" w:rsidP="001B7A34">
      <w:pPr>
        <w:ind w:left="360"/>
        <w:jc w:val="both"/>
        <w:textAlignment w:val="baseline"/>
        <w:rPr>
          <w:rFonts w:ascii="Times New Roman" w:hAnsi="Times New Roman"/>
          <w:color w:val="2F2E2E"/>
          <w:szCs w:val="24"/>
          <w:shd w:val="clear" w:color="auto" w:fill="FFFFFF"/>
        </w:rPr>
      </w:pPr>
    </w:p>
    <w:p w:rsidR="00B31C11" w:rsidRPr="00110A62" w:rsidRDefault="00B31C11" w:rsidP="001B7A34">
      <w:pPr>
        <w:ind w:left="360"/>
        <w:jc w:val="both"/>
        <w:textAlignment w:val="baseline"/>
        <w:rPr>
          <w:rFonts w:ascii="Times New Roman" w:hAnsi="Times New Roman"/>
          <w:b/>
          <w:color w:val="000000" w:themeColor="text1"/>
          <w:szCs w:val="24"/>
        </w:rPr>
      </w:pPr>
      <w:r w:rsidRPr="00110A62">
        <w:rPr>
          <w:rStyle w:val="vkif2"/>
          <w:rFonts w:ascii="Times New Roman" w:hAnsi="Times New Roman"/>
          <w:b/>
          <w:color w:val="2F2E2E"/>
          <w:szCs w:val="24"/>
          <w:bdr w:val="none" w:sz="0" w:space="0" w:color="auto" w:frame="1"/>
        </w:rPr>
        <w:t xml:space="preserve">3.5. </w:t>
      </w:r>
      <w:r w:rsidRPr="00110A62">
        <w:rPr>
          <w:rFonts w:ascii="Times New Roman" w:hAnsi="Times New Roman"/>
          <w:b/>
          <w:color w:val="000000" w:themeColor="text1"/>
          <w:szCs w:val="24"/>
        </w:rPr>
        <w:t>Tatbikat Kontrol Formları Hazırlanmalı ve Gözlemciler Belirlenmeli</w:t>
      </w:r>
    </w:p>
    <w:p w:rsidR="00B31C11" w:rsidRPr="00110A62" w:rsidRDefault="00B31C11" w:rsidP="001B7A34">
      <w:pPr>
        <w:ind w:left="360"/>
        <w:jc w:val="both"/>
        <w:textAlignment w:val="baseline"/>
        <w:rPr>
          <w:rStyle w:val="vkif2"/>
          <w:rFonts w:ascii="Times New Roman" w:hAnsi="Times New Roman"/>
          <w:b/>
          <w:color w:val="2F2E2E"/>
          <w:szCs w:val="24"/>
          <w:bdr w:val="none" w:sz="0" w:space="0" w:color="auto" w:frame="1"/>
        </w:rPr>
      </w:pPr>
    </w:p>
    <w:p w:rsidR="00B31C11" w:rsidRPr="00110A62" w:rsidRDefault="00B31C11" w:rsidP="001B7A34">
      <w:pPr>
        <w:ind w:left="360"/>
        <w:jc w:val="both"/>
        <w:textAlignment w:val="baseline"/>
        <w:rPr>
          <w:rFonts w:ascii="Times New Roman" w:hAnsi="Times New Roman"/>
          <w:szCs w:val="24"/>
          <w:bdr w:val="none" w:sz="0" w:space="0" w:color="auto" w:frame="1"/>
          <w:lang w:eastAsia="tr-TR"/>
        </w:rPr>
      </w:pPr>
      <w:r w:rsidRPr="00110A62">
        <w:rPr>
          <w:rFonts w:ascii="Times New Roman" w:hAnsi="Times New Roman"/>
          <w:szCs w:val="24"/>
          <w:bdr w:val="none" w:sz="0" w:space="0" w:color="auto" w:frame="1"/>
          <w:lang w:eastAsia="tr-TR"/>
        </w:rPr>
        <w:t>Tatbikatın belirlenen amaçlara uygunluğunun değerlendirmesi için tatbikat öncesi kontrol formları hazırlanmalı ve gözlemciler belirlenmelidir. Kontrol formları hazırlanırken tatbikat amacı ve senaryo göz önünde bulundurulmalıdır. Kontrol formlarının doldurulması ve genel olarak tatbikatın gözlenmesi için gözlemciler belirlenmelidir. Gözlemciler senaryoda belirtilen her bir faaliyet için ayrı ayrı belirlenmelidir. Gözlemciler ile tatbikat planı ve senaryo paylaşılmalıdır. Gözlemciler görevleri sırasında tatbikat sonrası değerlendirme için video ve fotoğraflar çekmelidirler.</w:t>
      </w:r>
    </w:p>
    <w:p w:rsidR="00B31C11" w:rsidRPr="00110A62" w:rsidRDefault="00B31C11" w:rsidP="001B7A34">
      <w:pPr>
        <w:ind w:left="360"/>
        <w:jc w:val="both"/>
        <w:textAlignment w:val="baseline"/>
        <w:rPr>
          <w:rFonts w:ascii="Times New Roman" w:hAnsi="Times New Roman"/>
          <w:szCs w:val="24"/>
          <w:bdr w:val="none" w:sz="0" w:space="0" w:color="auto" w:frame="1"/>
          <w:lang w:eastAsia="tr-TR"/>
        </w:rPr>
      </w:pPr>
    </w:p>
    <w:p w:rsidR="00B31C11" w:rsidRPr="00110A62" w:rsidRDefault="00B31C11" w:rsidP="001B7A34">
      <w:pPr>
        <w:ind w:left="360"/>
        <w:jc w:val="both"/>
        <w:textAlignment w:val="baseline"/>
        <w:rPr>
          <w:rFonts w:ascii="Times New Roman" w:hAnsi="Times New Roman"/>
          <w:b/>
          <w:color w:val="000000" w:themeColor="text1"/>
          <w:szCs w:val="24"/>
        </w:rPr>
      </w:pPr>
      <w:r w:rsidRPr="00110A62">
        <w:rPr>
          <w:rStyle w:val="vkif2"/>
          <w:rFonts w:ascii="Times New Roman" w:hAnsi="Times New Roman"/>
          <w:b/>
          <w:color w:val="2F2E2E"/>
          <w:szCs w:val="24"/>
          <w:bdr w:val="none" w:sz="0" w:space="0" w:color="auto" w:frame="1"/>
        </w:rPr>
        <w:t xml:space="preserve">3.6. </w:t>
      </w:r>
      <w:r w:rsidRPr="00110A62">
        <w:rPr>
          <w:rFonts w:ascii="Times New Roman" w:hAnsi="Times New Roman"/>
          <w:b/>
          <w:color w:val="000000" w:themeColor="text1"/>
          <w:szCs w:val="24"/>
        </w:rPr>
        <w:t>Tatbikat Uygulaması</w:t>
      </w:r>
    </w:p>
    <w:p w:rsidR="00B31C11" w:rsidRPr="00110A62" w:rsidRDefault="00B31C11" w:rsidP="001B7A34">
      <w:pPr>
        <w:ind w:left="360"/>
        <w:jc w:val="both"/>
        <w:textAlignment w:val="baseline"/>
        <w:rPr>
          <w:rStyle w:val="vkif2"/>
          <w:rFonts w:ascii="Times New Roman" w:hAnsi="Times New Roman"/>
          <w:b/>
          <w:color w:val="2F2E2E"/>
          <w:szCs w:val="24"/>
          <w:bdr w:val="none" w:sz="0" w:space="0" w:color="auto" w:frame="1"/>
        </w:rPr>
      </w:pPr>
    </w:p>
    <w:p w:rsidR="00B31C11" w:rsidRPr="00110A62" w:rsidRDefault="00B31C11" w:rsidP="001B7A34">
      <w:pPr>
        <w:pStyle w:val="ListeParagraf"/>
        <w:numPr>
          <w:ilvl w:val="0"/>
          <w:numId w:val="32"/>
        </w:numPr>
        <w:shd w:val="clear" w:color="auto" w:fill="FFFFFF"/>
        <w:jc w:val="both"/>
        <w:textAlignment w:val="baseline"/>
        <w:rPr>
          <w:rFonts w:ascii="Times New Roman" w:hAnsi="Times New Roman"/>
          <w:color w:val="2F2E2E"/>
          <w:sz w:val="24"/>
          <w:szCs w:val="24"/>
          <w:bdr w:val="none" w:sz="0" w:space="0" w:color="auto" w:frame="1"/>
          <w:lang w:eastAsia="tr-TR"/>
        </w:rPr>
      </w:pPr>
      <w:r w:rsidRPr="00110A62">
        <w:rPr>
          <w:rFonts w:ascii="Times New Roman" w:hAnsi="Times New Roman"/>
          <w:color w:val="2F2E2E"/>
          <w:sz w:val="24"/>
          <w:szCs w:val="24"/>
          <w:bdr w:val="none" w:sz="0" w:space="0" w:color="auto" w:frame="1"/>
          <w:lang w:eastAsia="tr-TR"/>
        </w:rPr>
        <w:t>Yerel birimlere tatbikat ile ilgili bilgilendirme yapılmalıdır.(İtfaiye, polis, belediye, zabıta, çevre</w:t>
      </w:r>
    </w:p>
    <w:p w:rsidR="00B31C11" w:rsidRPr="00110A62" w:rsidRDefault="00B31C11" w:rsidP="001B7A34">
      <w:pPr>
        <w:pStyle w:val="ListeParagraf"/>
        <w:numPr>
          <w:ilvl w:val="0"/>
          <w:numId w:val="32"/>
        </w:numPr>
        <w:shd w:val="clear" w:color="auto" w:fill="FFFFFF"/>
        <w:jc w:val="both"/>
        <w:textAlignment w:val="baseline"/>
        <w:rPr>
          <w:rFonts w:ascii="Times New Roman" w:hAnsi="Times New Roman"/>
          <w:color w:val="2F2E2E"/>
          <w:sz w:val="24"/>
          <w:szCs w:val="24"/>
          <w:bdr w:val="none" w:sz="0" w:space="0" w:color="auto" w:frame="1"/>
          <w:lang w:eastAsia="tr-TR"/>
        </w:rPr>
      </w:pPr>
      <w:proofErr w:type="gramStart"/>
      <w:r w:rsidRPr="00110A62">
        <w:rPr>
          <w:rFonts w:ascii="Times New Roman" w:hAnsi="Times New Roman"/>
          <w:color w:val="2F2E2E"/>
          <w:sz w:val="24"/>
          <w:szCs w:val="24"/>
          <w:bdr w:val="none" w:sz="0" w:space="0" w:color="auto" w:frame="1"/>
          <w:lang w:eastAsia="tr-TR"/>
        </w:rPr>
        <w:t>işletmeler</w:t>
      </w:r>
      <w:proofErr w:type="gramEnd"/>
      <w:r w:rsidRPr="00110A62">
        <w:rPr>
          <w:rFonts w:ascii="Times New Roman" w:hAnsi="Times New Roman"/>
          <w:color w:val="2F2E2E"/>
          <w:sz w:val="24"/>
          <w:szCs w:val="24"/>
          <w:bdr w:val="none" w:sz="0" w:space="0" w:color="auto" w:frame="1"/>
          <w:lang w:eastAsia="tr-TR"/>
        </w:rPr>
        <w:t>… )</w:t>
      </w:r>
    </w:p>
    <w:p w:rsidR="00B31C11" w:rsidRPr="00110A62" w:rsidRDefault="00B31C11" w:rsidP="001B7A34">
      <w:pPr>
        <w:pStyle w:val="ListeParagraf"/>
        <w:numPr>
          <w:ilvl w:val="0"/>
          <w:numId w:val="32"/>
        </w:numPr>
        <w:shd w:val="clear" w:color="auto" w:fill="FFFFFF"/>
        <w:jc w:val="both"/>
        <w:textAlignment w:val="baseline"/>
        <w:rPr>
          <w:rFonts w:ascii="Times New Roman" w:hAnsi="Times New Roman"/>
          <w:color w:val="2F2E2E"/>
          <w:sz w:val="24"/>
          <w:szCs w:val="24"/>
          <w:lang w:eastAsia="tr-TR"/>
        </w:rPr>
      </w:pPr>
      <w:r w:rsidRPr="00110A62">
        <w:rPr>
          <w:rFonts w:ascii="Times New Roman" w:hAnsi="Times New Roman"/>
          <w:color w:val="2F2E2E"/>
          <w:sz w:val="24"/>
          <w:szCs w:val="24"/>
          <w:bdr w:val="none" w:sz="0" w:space="0" w:color="auto" w:frame="1"/>
          <w:lang w:eastAsia="tr-TR"/>
        </w:rPr>
        <w:t>Trafik güvenliği sağlanmalıdır.</w:t>
      </w:r>
    </w:p>
    <w:p w:rsidR="00B31C11" w:rsidRPr="00110A62" w:rsidRDefault="00B31C11" w:rsidP="001B7A34">
      <w:pPr>
        <w:pStyle w:val="ListeParagraf"/>
        <w:numPr>
          <w:ilvl w:val="0"/>
          <w:numId w:val="32"/>
        </w:numPr>
        <w:shd w:val="clear" w:color="auto" w:fill="FFFFFF"/>
        <w:jc w:val="both"/>
        <w:textAlignment w:val="baseline"/>
        <w:rPr>
          <w:rFonts w:ascii="Times New Roman" w:hAnsi="Times New Roman"/>
          <w:color w:val="2F2E2E"/>
          <w:sz w:val="24"/>
          <w:szCs w:val="24"/>
          <w:lang w:eastAsia="tr-TR"/>
        </w:rPr>
      </w:pPr>
      <w:r w:rsidRPr="00110A62">
        <w:rPr>
          <w:rFonts w:ascii="Times New Roman" w:hAnsi="Times New Roman"/>
          <w:color w:val="2F2E2E"/>
          <w:sz w:val="24"/>
          <w:szCs w:val="24"/>
          <w:bdr w:val="none" w:sz="0" w:space="0" w:color="auto" w:frame="1"/>
          <w:lang w:eastAsia="tr-TR"/>
        </w:rPr>
        <w:t>3. şahısların işletmeye müdahalesi engellenmelidir.</w:t>
      </w:r>
    </w:p>
    <w:p w:rsidR="00B31C11" w:rsidRPr="00110A62" w:rsidRDefault="00B31C11" w:rsidP="001B7A34">
      <w:pPr>
        <w:pStyle w:val="ListeParagraf"/>
        <w:numPr>
          <w:ilvl w:val="0"/>
          <w:numId w:val="32"/>
        </w:numPr>
        <w:shd w:val="clear" w:color="auto" w:fill="FFFFFF"/>
        <w:jc w:val="both"/>
        <w:textAlignment w:val="baseline"/>
        <w:rPr>
          <w:rFonts w:ascii="Times New Roman" w:hAnsi="Times New Roman"/>
          <w:color w:val="2F2E2E"/>
          <w:sz w:val="24"/>
          <w:szCs w:val="24"/>
          <w:bdr w:val="none" w:sz="0" w:space="0" w:color="auto" w:frame="1"/>
          <w:lang w:eastAsia="tr-TR"/>
        </w:rPr>
      </w:pPr>
      <w:r w:rsidRPr="00110A62">
        <w:rPr>
          <w:rFonts w:ascii="Times New Roman" w:hAnsi="Times New Roman"/>
          <w:color w:val="2F2E2E"/>
          <w:sz w:val="24"/>
          <w:szCs w:val="24"/>
          <w:bdr w:val="none" w:sz="0" w:space="0" w:color="auto" w:frame="1"/>
          <w:lang w:eastAsia="tr-TR"/>
        </w:rPr>
        <w:t xml:space="preserve">Yangın söndürme uygulamasının yapılacağı alandaki risklerin belirlenmesi ve gerekli </w:t>
      </w:r>
      <w:proofErr w:type="gramStart"/>
      <w:r w:rsidRPr="00110A62">
        <w:rPr>
          <w:rFonts w:ascii="Times New Roman" w:hAnsi="Times New Roman"/>
          <w:color w:val="2F2E2E"/>
          <w:sz w:val="24"/>
          <w:szCs w:val="24"/>
          <w:bdr w:val="none" w:sz="0" w:space="0" w:color="auto" w:frame="1"/>
          <w:lang w:eastAsia="tr-TR"/>
        </w:rPr>
        <w:t>tedbirlerin   alınması</w:t>
      </w:r>
      <w:proofErr w:type="gramEnd"/>
      <w:r w:rsidRPr="00110A62">
        <w:rPr>
          <w:rFonts w:ascii="Times New Roman" w:hAnsi="Times New Roman"/>
          <w:color w:val="2F2E2E"/>
          <w:sz w:val="24"/>
          <w:szCs w:val="24"/>
          <w:bdr w:val="none" w:sz="0" w:space="0" w:color="auto" w:frame="1"/>
          <w:lang w:eastAsia="tr-TR"/>
        </w:rPr>
        <w:t xml:space="preserve"> gerekmektedir</w:t>
      </w:r>
    </w:p>
    <w:p w:rsidR="00B31C11" w:rsidRPr="00110A62" w:rsidRDefault="00B31C11" w:rsidP="001B7A34">
      <w:pPr>
        <w:shd w:val="clear" w:color="auto" w:fill="FFFFFF"/>
        <w:jc w:val="both"/>
        <w:textAlignment w:val="baseline"/>
        <w:rPr>
          <w:rFonts w:ascii="Times New Roman" w:hAnsi="Times New Roman"/>
          <w:color w:val="2F2E2E"/>
          <w:szCs w:val="24"/>
          <w:bdr w:val="none" w:sz="0" w:space="0" w:color="auto" w:frame="1"/>
          <w:lang w:eastAsia="tr-TR"/>
        </w:rPr>
      </w:pPr>
    </w:p>
    <w:p w:rsidR="00B31C11" w:rsidRPr="00110A62" w:rsidRDefault="00B31C11" w:rsidP="001B7A34">
      <w:pPr>
        <w:shd w:val="clear" w:color="auto" w:fill="FFFFFF"/>
        <w:jc w:val="both"/>
        <w:textAlignment w:val="baseline"/>
        <w:rPr>
          <w:rFonts w:ascii="Times New Roman" w:hAnsi="Times New Roman"/>
          <w:b/>
          <w:color w:val="2F2E2E"/>
          <w:szCs w:val="24"/>
          <w:lang w:eastAsia="tr-TR"/>
        </w:rPr>
      </w:pPr>
      <w:r w:rsidRPr="00110A62">
        <w:rPr>
          <w:rStyle w:val="vkif2"/>
          <w:rFonts w:ascii="Times New Roman" w:hAnsi="Times New Roman"/>
          <w:b/>
          <w:color w:val="2F2E2E"/>
          <w:szCs w:val="24"/>
          <w:bdr w:val="none" w:sz="0" w:space="0" w:color="auto" w:frame="1"/>
          <w:lang w:eastAsia="tr-TR"/>
        </w:rPr>
        <w:t xml:space="preserve">      3.7. </w:t>
      </w:r>
      <w:r w:rsidRPr="00110A62">
        <w:rPr>
          <w:rFonts w:ascii="Times New Roman" w:hAnsi="Times New Roman"/>
          <w:b/>
          <w:color w:val="2F2E2E"/>
          <w:szCs w:val="24"/>
          <w:lang w:eastAsia="tr-TR"/>
        </w:rPr>
        <w:t>Tatbikat Raporu Hazırlanmalıdır</w:t>
      </w:r>
    </w:p>
    <w:p w:rsidR="00B31C11" w:rsidRPr="00110A62" w:rsidRDefault="00B31C11" w:rsidP="001B7A34">
      <w:pPr>
        <w:shd w:val="clear" w:color="auto" w:fill="FFFFFF"/>
        <w:jc w:val="both"/>
        <w:textAlignment w:val="baseline"/>
        <w:rPr>
          <w:rFonts w:ascii="Times New Roman" w:hAnsi="Times New Roman"/>
          <w:b/>
          <w:color w:val="2F2E2E"/>
          <w:szCs w:val="24"/>
          <w:lang w:eastAsia="tr-TR"/>
        </w:rPr>
      </w:pPr>
    </w:p>
    <w:p w:rsidR="00110A62" w:rsidRPr="00110A62" w:rsidRDefault="00110A62" w:rsidP="001B7A34">
      <w:pPr>
        <w:pStyle w:val="xzvds"/>
        <w:numPr>
          <w:ilvl w:val="0"/>
          <w:numId w:val="32"/>
        </w:numPr>
        <w:shd w:val="clear" w:color="auto" w:fill="FFFFFF"/>
        <w:spacing w:before="0" w:beforeAutospacing="0" w:after="0" w:afterAutospacing="0"/>
        <w:jc w:val="both"/>
        <w:textAlignment w:val="baseline"/>
        <w:rPr>
          <w:color w:val="2F2E2E"/>
        </w:rPr>
      </w:pPr>
      <w:r w:rsidRPr="00110A62">
        <w:rPr>
          <w:rStyle w:val="vkif2"/>
          <w:color w:val="2F2E2E"/>
          <w:bdr w:val="none" w:sz="0" w:space="0" w:color="auto" w:frame="1"/>
        </w:rPr>
        <w:t>Tarih ve saat</w:t>
      </w:r>
    </w:p>
    <w:p w:rsidR="00110A62" w:rsidRPr="00110A62" w:rsidRDefault="00110A62" w:rsidP="001B7A34">
      <w:pPr>
        <w:pStyle w:val="xzvds"/>
        <w:numPr>
          <w:ilvl w:val="0"/>
          <w:numId w:val="32"/>
        </w:numPr>
        <w:shd w:val="clear" w:color="auto" w:fill="FFFFFF"/>
        <w:spacing w:before="0" w:beforeAutospacing="0" w:after="0" w:afterAutospacing="0"/>
        <w:jc w:val="both"/>
        <w:textAlignment w:val="baseline"/>
        <w:rPr>
          <w:color w:val="2F2E2E"/>
        </w:rPr>
      </w:pPr>
      <w:r w:rsidRPr="00110A62">
        <w:rPr>
          <w:rStyle w:val="vkif2"/>
          <w:color w:val="2F2E2E"/>
          <w:bdr w:val="none" w:sz="0" w:space="0" w:color="auto" w:frame="1"/>
        </w:rPr>
        <w:t>Tatbikat türü ve şekli</w:t>
      </w:r>
    </w:p>
    <w:p w:rsidR="00110A62" w:rsidRPr="00110A62" w:rsidRDefault="00110A62" w:rsidP="001B7A34">
      <w:pPr>
        <w:pStyle w:val="xzvds"/>
        <w:numPr>
          <w:ilvl w:val="0"/>
          <w:numId w:val="32"/>
        </w:numPr>
        <w:shd w:val="clear" w:color="auto" w:fill="FFFFFF"/>
        <w:spacing w:before="0" w:beforeAutospacing="0" w:after="0" w:afterAutospacing="0"/>
        <w:jc w:val="both"/>
        <w:textAlignment w:val="baseline"/>
        <w:rPr>
          <w:color w:val="2F2E2E"/>
        </w:rPr>
      </w:pPr>
      <w:r w:rsidRPr="00110A62">
        <w:rPr>
          <w:rStyle w:val="vkif2"/>
          <w:color w:val="2F2E2E"/>
          <w:bdr w:val="none" w:sz="0" w:space="0" w:color="auto" w:frame="1"/>
        </w:rPr>
        <w:t>Tatbikat amacı</w:t>
      </w:r>
    </w:p>
    <w:p w:rsidR="00110A62" w:rsidRPr="00110A62" w:rsidRDefault="00110A62" w:rsidP="001B7A34">
      <w:pPr>
        <w:pStyle w:val="xzvds"/>
        <w:numPr>
          <w:ilvl w:val="0"/>
          <w:numId w:val="32"/>
        </w:numPr>
        <w:shd w:val="clear" w:color="auto" w:fill="FFFFFF"/>
        <w:spacing w:before="0" w:beforeAutospacing="0" w:after="0" w:afterAutospacing="0"/>
        <w:jc w:val="both"/>
        <w:textAlignment w:val="baseline"/>
        <w:rPr>
          <w:color w:val="2F2E2E"/>
        </w:rPr>
      </w:pPr>
      <w:r w:rsidRPr="00110A62">
        <w:rPr>
          <w:rStyle w:val="vkif2"/>
          <w:color w:val="2F2E2E"/>
          <w:bdr w:val="none" w:sz="0" w:space="0" w:color="auto" w:frame="1"/>
        </w:rPr>
        <w:t>Tatbikat senaryosu</w:t>
      </w:r>
    </w:p>
    <w:p w:rsidR="00110A62" w:rsidRPr="00110A62" w:rsidRDefault="00110A62" w:rsidP="001B7A34">
      <w:pPr>
        <w:pStyle w:val="xzvds"/>
        <w:numPr>
          <w:ilvl w:val="0"/>
          <w:numId w:val="32"/>
        </w:numPr>
        <w:shd w:val="clear" w:color="auto" w:fill="FFFFFF"/>
        <w:spacing w:before="0" w:beforeAutospacing="0" w:after="0" w:afterAutospacing="0"/>
        <w:jc w:val="both"/>
        <w:textAlignment w:val="baseline"/>
        <w:rPr>
          <w:color w:val="2F2E2E"/>
        </w:rPr>
      </w:pPr>
      <w:r w:rsidRPr="00110A62">
        <w:rPr>
          <w:rStyle w:val="vkif2"/>
          <w:color w:val="2F2E2E"/>
          <w:bdr w:val="none" w:sz="0" w:space="0" w:color="auto" w:frame="1"/>
        </w:rPr>
        <w:t>Tatbikat planı</w:t>
      </w:r>
    </w:p>
    <w:p w:rsidR="00110A62" w:rsidRPr="00110A62" w:rsidRDefault="00110A62" w:rsidP="001B7A34">
      <w:pPr>
        <w:pStyle w:val="xzvds"/>
        <w:numPr>
          <w:ilvl w:val="0"/>
          <w:numId w:val="32"/>
        </w:numPr>
        <w:shd w:val="clear" w:color="auto" w:fill="FFFFFF"/>
        <w:spacing w:before="0" w:beforeAutospacing="0" w:after="0" w:afterAutospacing="0"/>
        <w:jc w:val="both"/>
        <w:textAlignment w:val="baseline"/>
        <w:rPr>
          <w:color w:val="2F2E2E"/>
        </w:rPr>
      </w:pPr>
      <w:r w:rsidRPr="00110A62">
        <w:rPr>
          <w:rStyle w:val="vkif2"/>
          <w:color w:val="2F2E2E"/>
          <w:bdr w:val="none" w:sz="0" w:space="0" w:color="auto" w:frame="1"/>
        </w:rPr>
        <w:t>Tatbikata katılan kişiler ve görevleri</w:t>
      </w:r>
    </w:p>
    <w:p w:rsidR="00110A62" w:rsidRPr="00110A62" w:rsidRDefault="00110A62" w:rsidP="001B7A34">
      <w:pPr>
        <w:pStyle w:val="xzvds"/>
        <w:numPr>
          <w:ilvl w:val="0"/>
          <w:numId w:val="32"/>
        </w:numPr>
        <w:shd w:val="clear" w:color="auto" w:fill="FFFFFF"/>
        <w:spacing w:before="0" w:beforeAutospacing="0" w:after="0" w:afterAutospacing="0"/>
        <w:jc w:val="both"/>
        <w:textAlignment w:val="baseline"/>
        <w:rPr>
          <w:color w:val="2F2E2E"/>
        </w:rPr>
      </w:pPr>
      <w:r w:rsidRPr="00110A62">
        <w:rPr>
          <w:rStyle w:val="vkif2"/>
          <w:color w:val="2F2E2E"/>
          <w:bdr w:val="none" w:sz="0" w:space="0" w:color="auto" w:frame="1"/>
        </w:rPr>
        <w:t>Tatbikat faaliyetlerinin süresi</w:t>
      </w:r>
    </w:p>
    <w:p w:rsidR="00110A62" w:rsidRPr="00110A62" w:rsidRDefault="00110A62" w:rsidP="001B7A34">
      <w:pPr>
        <w:pStyle w:val="xzvds"/>
        <w:numPr>
          <w:ilvl w:val="0"/>
          <w:numId w:val="32"/>
        </w:numPr>
        <w:shd w:val="clear" w:color="auto" w:fill="FFFFFF"/>
        <w:spacing w:before="0" w:beforeAutospacing="0" w:after="0" w:afterAutospacing="0"/>
        <w:jc w:val="both"/>
        <w:textAlignment w:val="baseline"/>
        <w:rPr>
          <w:color w:val="2F2E2E"/>
        </w:rPr>
      </w:pPr>
      <w:r w:rsidRPr="00110A62">
        <w:rPr>
          <w:rStyle w:val="vkif2"/>
          <w:color w:val="2F2E2E"/>
          <w:bdr w:val="none" w:sz="0" w:space="0" w:color="auto" w:frame="1"/>
        </w:rPr>
        <w:t>Tatbikatta görülen eksiklik ve aksaklıklar</w:t>
      </w:r>
    </w:p>
    <w:p w:rsidR="00110A62" w:rsidRPr="00110A62" w:rsidRDefault="00110A62" w:rsidP="001B7A34">
      <w:pPr>
        <w:pStyle w:val="xzvds"/>
        <w:numPr>
          <w:ilvl w:val="0"/>
          <w:numId w:val="32"/>
        </w:numPr>
        <w:shd w:val="clear" w:color="auto" w:fill="FFFFFF"/>
        <w:spacing w:before="0" w:beforeAutospacing="0" w:after="0" w:afterAutospacing="0"/>
        <w:jc w:val="both"/>
        <w:textAlignment w:val="baseline"/>
        <w:rPr>
          <w:color w:val="2F2E2E"/>
        </w:rPr>
      </w:pPr>
      <w:r w:rsidRPr="00110A62">
        <w:rPr>
          <w:rStyle w:val="vkif2"/>
          <w:color w:val="2F2E2E"/>
          <w:bdr w:val="none" w:sz="0" w:space="0" w:color="auto" w:frame="1"/>
        </w:rPr>
        <w:t>Eksiklik ve aksaklıklar için aksiyon planları</w:t>
      </w:r>
    </w:p>
    <w:p w:rsidR="00110A62" w:rsidRPr="00110A62" w:rsidRDefault="00110A62" w:rsidP="001B7A34">
      <w:pPr>
        <w:pStyle w:val="xzvds"/>
        <w:numPr>
          <w:ilvl w:val="0"/>
          <w:numId w:val="32"/>
        </w:numPr>
        <w:shd w:val="clear" w:color="auto" w:fill="FFFFFF"/>
        <w:spacing w:before="0" w:beforeAutospacing="0" w:after="0" w:afterAutospacing="0"/>
        <w:jc w:val="both"/>
        <w:textAlignment w:val="baseline"/>
        <w:rPr>
          <w:color w:val="2F2E2E"/>
        </w:rPr>
      </w:pPr>
      <w:r w:rsidRPr="00110A62">
        <w:rPr>
          <w:rStyle w:val="vkif2"/>
          <w:color w:val="2F2E2E"/>
          <w:bdr w:val="none" w:sz="0" w:space="0" w:color="auto" w:frame="1"/>
        </w:rPr>
        <w:t>Tatbikat başarı durumu</w:t>
      </w:r>
    </w:p>
    <w:p w:rsidR="00110A62" w:rsidRPr="00110A62" w:rsidRDefault="00110A62" w:rsidP="001B7A34">
      <w:pPr>
        <w:pStyle w:val="xzvds"/>
        <w:numPr>
          <w:ilvl w:val="0"/>
          <w:numId w:val="32"/>
        </w:numPr>
        <w:shd w:val="clear" w:color="auto" w:fill="FFFFFF"/>
        <w:spacing w:before="0" w:beforeAutospacing="0" w:after="0" w:afterAutospacing="0"/>
        <w:jc w:val="both"/>
        <w:textAlignment w:val="baseline"/>
        <w:rPr>
          <w:color w:val="2F2E2E"/>
        </w:rPr>
      </w:pPr>
      <w:r w:rsidRPr="00110A62">
        <w:rPr>
          <w:rStyle w:val="vkif2"/>
          <w:color w:val="2F2E2E"/>
          <w:bdr w:val="none" w:sz="0" w:space="0" w:color="auto" w:frame="1"/>
        </w:rPr>
        <w:t>Sonuç</w:t>
      </w:r>
    </w:p>
    <w:p w:rsidR="00110A62" w:rsidRPr="00E6347B" w:rsidRDefault="00110A62" w:rsidP="001B7A34">
      <w:pPr>
        <w:pStyle w:val="ListeParagraf"/>
        <w:numPr>
          <w:ilvl w:val="0"/>
          <w:numId w:val="32"/>
        </w:numPr>
        <w:shd w:val="clear" w:color="auto" w:fill="FFFFFF"/>
        <w:jc w:val="both"/>
        <w:textAlignment w:val="baseline"/>
        <w:rPr>
          <w:rStyle w:val="vkif2"/>
          <w:rFonts w:ascii="Times New Roman" w:hAnsi="Times New Roman"/>
          <w:b/>
          <w:color w:val="2F2E2E"/>
          <w:sz w:val="24"/>
          <w:szCs w:val="24"/>
          <w:lang w:eastAsia="tr-TR"/>
        </w:rPr>
      </w:pPr>
      <w:r w:rsidRPr="00110A62">
        <w:rPr>
          <w:rStyle w:val="vkif2"/>
          <w:rFonts w:ascii="Times New Roman" w:hAnsi="Times New Roman"/>
          <w:color w:val="2F2E2E"/>
          <w:sz w:val="24"/>
          <w:szCs w:val="24"/>
          <w:bdr w:val="none" w:sz="0" w:space="0" w:color="auto" w:frame="1"/>
        </w:rPr>
        <w:t>Tatbikat Görselleri</w:t>
      </w:r>
    </w:p>
    <w:p w:rsidR="00B31C11" w:rsidRPr="00110A62" w:rsidRDefault="00B31C11" w:rsidP="001B7A34">
      <w:pPr>
        <w:shd w:val="clear" w:color="auto" w:fill="FFFFFF"/>
        <w:jc w:val="both"/>
        <w:textAlignment w:val="baseline"/>
        <w:rPr>
          <w:rStyle w:val="vkif2"/>
          <w:rFonts w:ascii="Times New Roman" w:hAnsi="Times New Roman"/>
          <w:b/>
          <w:color w:val="2F2E2E"/>
          <w:szCs w:val="24"/>
          <w:bdr w:val="none" w:sz="0" w:space="0" w:color="auto" w:frame="1"/>
          <w:lang w:eastAsia="tr-TR"/>
        </w:rPr>
      </w:pPr>
    </w:p>
    <w:p w:rsidR="00110A62" w:rsidRPr="00110A62" w:rsidRDefault="00110A62" w:rsidP="001B7A34">
      <w:pPr>
        <w:pStyle w:val="xzvds"/>
        <w:shd w:val="clear" w:color="auto" w:fill="FFFFFF"/>
        <w:spacing w:before="0" w:beforeAutospacing="0" w:after="0" w:afterAutospacing="0"/>
        <w:jc w:val="both"/>
        <w:textAlignment w:val="baseline"/>
        <w:rPr>
          <w:b/>
          <w:color w:val="2F2E2E"/>
          <w:shd w:val="clear" w:color="auto" w:fill="FFFFFF"/>
        </w:rPr>
      </w:pPr>
      <w:r w:rsidRPr="00110A62">
        <w:rPr>
          <w:b/>
          <w:color w:val="2F2E2E"/>
          <w:shd w:val="clear" w:color="auto" w:fill="FFFFFF"/>
        </w:rPr>
        <w:t xml:space="preserve">      3.8. Acil Durum Planları Tatbikat Raporu Sonuçlarına Göre Revize Edilmelidir.</w:t>
      </w:r>
    </w:p>
    <w:p w:rsidR="00110A62" w:rsidRPr="00110A62" w:rsidRDefault="00110A62" w:rsidP="001B7A34">
      <w:pPr>
        <w:pStyle w:val="xzvds"/>
        <w:shd w:val="clear" w:color="auto" w:fill="FFFFFF"/>
        <w:spacing w:before="0" w:beforeAutospacing="0" w:after="0" w:afterAutospacing="0"/>
        <w:jc w:val="both"/>
        <w:textAlignment w:val="baseline"/>
        <w:rPr>
          <w:b/>
          <w:color w:val="2F2E2E"/>
          <w:shd w:val="clear" w:color="auto" w:fill="FFFFFF"/>
        </w:rPr>
      </w:pPr>
    </w:p>
    <w:p w:rsidR="00110A62" w:rsidRPr="00110A62" w:rsidRDefault="00110A62" w:rsidP="001B7A34">
      <w:pPr>
        <w:pStyle w:val="xzvds"/>
        <w:shd w:val="clear" w:color="auto" w:fill="FFFFFF"/>
        <w:spacing w:before="0" w:beforeAutospacing="0" w:after="0" w:afterAutospacing="0"/>
        <w:jc w:val="both"/>
        <w:textAlignment w:val="baseline"/>
        <w:rPr>
          <w:color w:val="2F2E2E"/>
          <w:shd w:val="clear" w:color="auto" w:fill="FFFFFF"/>
        </w:rPr>
      </w:pPr>
      <w:r w:rsidRPr="00110A62">
        <w:rPr>
          <w:color w:val="2F2E2E"/>
          <w:shd w:val="clear" w:color="auto" w:fill="FFFFFF"/>
        </w:rPr>
        <w:t xml:space="preserve">Tatbikat raporunun hazırlanmasından sonra tespit edilen </w:t>
      </w:r>
      <w:proofErr w:type="gramStart"/>
      <w:r w:rsidRPr="00110A62">
        <w:rPr>
          <w:color w:val="2F2E2E"/>
          <w:shd w:val="clear" w:color="auto" w:fill="FFFFFF"/>
        </w:rPr>
        <w:t>ekipman</w:t>
      </w:r>
      <w:proofErr w:type="gramEnd"/>
      <w:r w:rsidRPr="00110A62">
        <w:rPr>
          <w:color w:val="2F2E2E"/>
          <w:shd w:val="clear" w:color="auto" w:fill="FFFFFF"/>
        </w:rPr>
        <w:t xml:space="preserve"> ihtiyaçları, acil durum ekipleri,</w:t>
      </w:r>
    </w:p>
    <w:p w:rsidR="00110A62" w:rsidRPr="00110A62" w:rsidRDefault="00110A62" w:rsidP="001B7A34">
      <w:pPr>
        <w:pStyle w:val="xzvds"/>
        <w:shd w:val="clear" w:color="auto" w:fill="FFFFFF"/>
        <w:spacing w:before="0" w:beforeAutospacing="0" w:after="0" w:afterAutospacing="0"/>
        <w:jc w:val="both"/>
        <w:textAlignment w:val="baseline"/>
        <w:rPr>
          <w:color w:val="2F2E2E"/>
          <w:shd w:val="clear" w:color="auto" w:fill="FFFFFF"/>
        </w:rPr>
      </w:pPr>
      <w:proofErr w:type="gramStart"/>
      <w:r w:rsidRPr="00110A62">
        <w:rPr>
          <w:color w:val="2F2E2E"/>
          <w:shd w:val="clear" w:color="auto" w:fill="FFFFFF"/>
        </w:rPr>
        <w:t>ekip</w:t>
      </w:r>
      <w:proofErr w:type="gramEnd"/>
      <w:r w:rsidRPr="00110A62">
        <w:rPr>
          <w:color w:val="2F2E2E"/>
          <w:shd w:val="clear" w:color="auto" w:fill="FFFFFF"/>
        </w:rPr>
        <w:t xml:space="preserve"> sayıları, toplanma noktası yerleri, kurtarma ekipmanları, olay müdahale yöntemleri gibi konular</w:t>
      </w:r>
    </w:p>
    <w:p w:rsidR="005E7134" w:rsidRPr="00110A62" w:rsidRDefault="00110A62" w:rsidP="001B7A34">
      <w:pPr>
        <w:jc w:val="both"/>
        <w:rPr>
          <w:rFonts w:ascii="Times New Roman" w:hAnsi="Times New Roman"/>
          <w:color w:val="2F2E2E"/>
          <w:szCs w:val="24"/>
          <w:shd w:val="clear" w:color="auto" w:fill="FFFFFF"/>
        </w:rPr>
      </w:pPr>
      <w:proofErr w:type="gramStart"/>
      <w:r w:rsidRPr="00110A62">
        <w:rPr>
          <w:rFonts w:ascii="Times New Roman" w:hAnsi="Times New Roman"/>
          <w:color w:val="2F2E2E"/>
          <w:szCs w:val="24"/>
          <w:shd w:val="clear" w:color="auto" w:fill="FFFFFF"/>
        </w:rPr>
        <w:t>acil</w:t>
      </w:r>
      <w:proofErr w:type="gramEnd"/>
      <w:r w:rsidRPr="00110A62">
        <w:rPr>
          <w:rFonts w:ascii="Times New Roman" w:hAnsi="Times New Roman"/>
          <w:color w:val="2F2E2E"/>
          <w:szCs w:val="24"/>
          <w:shd w:val="clear" w:color="auto" w:fill="FFFFFF"/>
        </w:rPr>
        <w:t xml:space="preserve"> durum planında revize edilmeli ve tüm çalışanlar ile paylaşılmalıdır</w:t>
      </w:r>
    </w:p>
    <w:p w:rsidR="00110A62" w:rsidRPr="00110A62" w:rsidRDefault="00110A62" w:rsidP="001B7A34">
      <w:pPr>
        <w:jc w:val="both"/>
        <w:rPr>
          <w:rFonts w:ascii="Times New Roman" w:hAnsi="Times New Roman"/>
          <w:color w:val="2F2E2E"/>
          <w:szCs w:val="24"/>
          <w:shd w:val="clear" w:color="auto" w:fill="FFFFFF"/>
        </w:rPr>
      </w:pPr>
    </w:p>
    <w:p w:rsidR="00110A62" w:rsidRPr="00110A62" w:rsidRDefault="00110A62" w:rsidP="001B7A34">
      <w:pPr>
        <w:pStyle w:val="xzvds"/>
        <w:shd w:val="clear" w:color="auto" w:fill="FFFFFF"/>
        <w:spacing w:before="0" w:beforeAutospacing="0" w:after="0" w:afterAutospacing="0"/>
        <w:jc w:val="both"/>
        <w:textAlignment w:val="baseline"/>
        <w:rPr>
          <w:b/>
          <w:color w:val="2F2E2E"/>
          <w:shd w:val="clear" w:color="auto" w:fill="FFFFFF"/>
        </w:rPr>
      </w:pPr>
      <w:r w:rsidRPr="00110A62">
        <w:rPr>
          <w:b/>
          <w:color w:val="2F2E2E"/>
          <w:shd w:val="clear" w:color="auto" w:fill="FFFFFF"/>
        </w:rPr>
        <w:t>Ekler:</w:t>
      </w:r>
    </w:p>
    <w:p w:rsidR="00110A62" w:rsidRPr="00110A62" w:rsidRDefault="00110A62" w:rsidP="001B7A34">
      <w:pPr>
        <w:pStyle w:val="xzvds"/>
        <w:numPr>
          <w:ilvl w:val="0"/>
          <w:numId w:val="37"/>
        </w:numPr>
        <w:shd w:val="clear" w:color="auto" w:fill="FFFFFF"/>
        <w:spacing w:before="0" w:beforeAutospacing="0" w:after="0" w:afterAutospacing="0"/>
        <w:jc w:val="both"/>
        <w:textAlignment w:val="baseline"/>
        <w:rPr>
          <w:b/>
          <w:color w:val="2F2E2E"/>
          <w:shd w:val="clear" w:color="auto" w:fill="FFFFFF"/>
        </w:rPr>
      </w:pPr>
      <w:r w:rsidRPr="00110A62">
        <w:rPr>
          <w:b/>
          <w:color w:val="2F2E2E"/>
          <w:shd w:val="clear" w:color="auto" w:fill="FFFFFF"/>
        </w:rPr>
        <w:t>Bursa Uludağ Üniversitesi Acil Durum Tatbikat Raporu</w:t>
      </w:r>
    </w:p>
    <w:p w:rsidR="00110A62" w:rsidRPr="00110A62" w:rsidRDefault="00110A62" w:rsidP="001B7A34">
      <w:pPr>
        <w:pStyle w:val="ListeParagraf"/>
        <w:numPr>
          <w:ilvl w:val="0"/>
          <w:numId w:val="37"/>
        </w:numPr>
        <w:jc w:val="both"/>
        <w:rPr>
          <w:rStyle w:val="vkif2"/>
          <w:rFonts w:ascii="Times New Roman" w:hAnsi="Times New Roman"/>
          <w:sz w:val="24"/>
          <w:szCs w:val="24"/>
        </w:rPr>
      </w:pPr>
      <w:r w:rsidRPr="00110A62">
        <w:rPr>
          <w:rFonts w:ascii="Times New Roman" w:hAnsi="Times New Roman"/>
          <w:b/>
          <w:color w:val="2F2E2E"/>
          <w:sz w:val="24"/>
          <w:szCs w:val="24"/>
          <w:shd w:val="clear" w:color="auto" w:fill="FFFFFF"/>
        </w:rPr>
        <w:t>Bursa Uludağ Üniversitesi Acil Durum Tatbikatına Katılan Personel İsim Listesi</w:t>
      </w:r>
    </w:p>
    <w:sectPr w:rsidR="00110A62" w:rsidRPr="00110A62" w:rsidSect="00E6347B">
      <w:headerReference w:type="even" r:id="rId10"/>
      <w:headerReference w:type="default" r:id="rId11"/>
      <w:footerReference w:type="even" r:id="rId12"/>
      <w:footerReference w:type="default" r:id="rId13"/>
      <w:pgSz w:w="11906" w:h="16838" w:code="9"/>
      <w:pgMar w:top="930" w:right="851" w:bottom="425" w:left="1134" w:header="567" w:footer="5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2CD" w:rsidRDefault="005262CD">
      <w:r>
        <w:separator/>
      </w:r>
    </w:p>
  </w:endnote>
  <w:endnote w:type="continuationSeparator" w:id="0">
    <w:p w:rsidR="005262CD" w:rsidRDefault="0052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2CD" w:rsidRDefault="005262CD">
      <w:r>
        <w:separator/>
      </w:r>
    </w:p>
  </w:footnote>
  <w:footnote w:type="continuationSeparator" w:id="0">
    <w:p w:rsidR="005262CD" w:rsidRDefault="005262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E12"/>
    <w:multiLevelType w:val="multilevel"/>
    <w:tmpl w:val="548A82EA"/>
    <w:lvl w:ilvl="0">
      <w:start w:val="1"/>
      <w:numFmt w:val="decimal"/>
      <w:lvlText w:val="%1."/>
      <w:lvlJc w:val="left"/>
      <w:pPr>
        <w:ind w:left="360" w:hanging="360"/>
      </w:pPr>
      <w:rPr>
        <w:rFonts w:ascii="Times New Roman" w:eastAsia="Times New Roman" w:hAnsi="Times New Roman" w:cs="Times New Roman"/>
        <w:b/>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43C7F"/>
    <w:multiLevelType w:val="hybridMultilevel"/>
    <w:tmpl w:val="4E662948"/>
    <w:lvl w:ilvl="0" w:tplc="1FD2403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2BA4D8A">
      <w:start w:val="1"/>
      <w:numFmt w:val="decimal"/>
      <w:lvlText w:val="%2."/>
      <w:lvlJc w:val="left"/>
      <w:pPr>
        <w:ind w:left="7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144A2F0">
      <w:start w:val="1"/>
      <w:numFmt w:val="lowerRoman"/>
      <w:lvlText w:val="%3"/>
      <w:lvlJc w:val="left"/>
      <w:pPr>
        <w:ind w:left="15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2325DF0">
      <w:start w:val="1"/>
      <w:numFmt w:val="decimal"/>
      <w:lvlText w:val="%4"/>
      <w:lvlJc w:val="left"/>
      <w:pPr>
        <w:ind w:left="22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8F8FA4A">
      <w:start w:val="1"/>
      <w:numFmt w:val="lowerLetter"/>
      <w:lvlText w:val="%5"/>
      <w:lvlJc w:val="left"/>
      <w:pPr>
        <w:ind w:left="29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C3C6634">
      <w:start w:val="1"/>
      <w:numFmt w:val="lowerRoman"/>
      <w:lvlText w:val="%6"/>
      <w:lvlJc w:val="left"/>
      <w:pPr>
        <w:ind w:left="36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7060E6">
      <w:start w:val="1"/>
      <w:numFmt w:val="decimal"/>
      <w:lvlText w:val="%7"/>
      <w:lvlJc w:val="left"/>
      <w:pPr>
        <w:ind w:left="43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5803A52">
      <w:start w:val="1"/>
      <w:numFmt w:val="lowerLetter"/>
      <w:lvlText w:val="%8"/>
      <w:lvlJc w:val="left"/>
      <w:pPr>
        <w:ind w:left="51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0B4016C">
      <w:start w:val="1"/>
      <w:numFmt w:val="lowerRoman"/>
      <w:lvlText w:val="%9"/>
      <w:lvlJc w:val="left"/>
      <w:pPr>
        <w:ind w:left="58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B52380"/>
    <w:multiLevelType w:val="multilevel"/>
    <w:tmpl w:val="589CC8D2"/>
    <w:lvl w:ilvl="0">
      <w:start w:val="1"/>
      <w:numFmt w:val="decimal"/>
      <w:lvlText w:val="%1"/>
      <w:lvlJc w:val="left"/>
      <w:pPr>
        <w:ind w:left="360" w:hanging="360"/>
      </w:pPr>
      <w:rPr>
        <w:rFonts w:eastAsia="Calibri" w:hint="default"/>
      </w:rPr>
    </w:lvl>
    <w:lvl w:ilvl="1">
      <w:start w:val="1"/>
      <w:numFmt w:val="decimal"/>
      <w:lvlText w:val="%1.%2"/>
      <w:lvlJc w:val="left"/>
      <w:pPr>
        <w:ind w:left="420" w:hanging="360"/>
      </w:pPr>
      <w:rPr>
        <w:rFonts w:eastAsia="Calibri" w:hint="default"/>
      </w:rPr>
    </w:lvl>
    <w:lvl w:ilvl="2">
      <w:start w:val="1"/>
      <w:numFmt w:val="decimal"/>
      <w:lvlText w:val="%1.%2.%3"/>
      <w:lvlJc w:val="left"/>
      <w:pPr>
        <w:ind w:left="840" w:hanging="720"/>
      </w:pPr>
      <w:rPr>
        <w:rFonts w:eastAsia="Calibri" w:hint="default"/>
      </w:rPr>
    </w:lvl>
    <w:lvl w:ilvl="3">
      <w:start w:val="1"/>
      <w:numFmt w:val="decimal"/>
      <w:lvlText w:val="%1.%2.%3.%4"/>
      <w:lvlJc w:val="left"/>
      <w:pPr>
        <w:ind w:left="900" w:hanging="720"/>
      </w:pPr>
      <w:rPr>
        <w:rFonts w:eastAsia="Calibri" w:hint="default"/>
      </w:rPr>
    </w:lvl>
    <w:lvl w:ilvl="4">
      <w:start w:val="1"/>
      <w:numFmt w:val="decimal"/>
      <w:lvlText w:val="%1.%2.%3.%4.%5"/>
      <w:lvlJc w:val="left"/>
      <w:pPr>
        <w:ind w:left="1320" w:hanging="1080"/>
      </w:pPr>
      <w:rPr>
        <w:rFonts w:eastAsia="Calibri" w:hint="default"/>
      </w:rPr>
    </w:lvl>
    <w:lvl w:ilvl="5">
      <w:start w:val="1"/>
      <w:numFmt w:val="decimal"/>
      <w:lvlText w:val="%1.%2.%3.%4.%5.%6"/>
      <w:lvlJc w:val="left"/>
      <w:pPr>
        <w:ind w:left="1380" w:hanging="1080"/>
      </w:pPr>
      <w:rPr>
        <w:rFonts w:eastAsia="Calibri" w:hint="default"/>
      </w:rPr>
    </w:lvl>
    <w:lvl w:ilvl="6">
      <w:start w:val="1"/>
      <w:numFmt w:val="decimal"/>
      <w:lvlText w:val="%1.%2.%3.%4.%5.%6.%7"/>
      <w:lvlJc w:val="left"/>
      <w:pPr>
        <w:ind w:left="1800" w:hanging="1440"/>
      </w:pPr>
      <w:rPr>
        <w:rFonts w:eastAsia="Calibri" w:hint="default"/>
      </w:rPr>
    </w:lvl>
    <w:lvl w:ilvl="7">
      <w:start w:val="1"/>
      <w:numFmt w:val="decimal"/>
      <w:lvlText w:val="%1.%2.%3.%4.%5.%6.%7.%8"/>
      <w:lvlJc w:val="left"/>
      <w:pPr>
        <w:ind w:left="1860" w:hanging="1440"/>
      </w:pPr>
      <w:rPr>
        <w:rFonts w:eastAsia="Calibri" w:hint="default"/>
      </w:rPr>
    </w:lvl>
    <w:lvl w:ilvl="8">
      <w:start w:val="1"/>
      <w:numFmt w:val="decimal"/>
      <w:lvlText w:val="%1.%2.%3.%4.%5.%6.%7.%8.%9"/>
      <w:lvlJc w:val="left"/>
      <w:pPr>
        <w:ind w:left="2280" w:hanging="1800"/>
      </w:pPr>
      <w:rPr>
        <w:rFonts w:eastAsia="Calibri" w:hint="default"/>
      </w:rPr>
    </w:lvl>
  </w:abstractNum>
  <w:abstractNum w:abstractNumId="4" w15:restartNumberingAfterBreak="0">
    <w:nsid w:val="08E72B7A"/>
    <w:multiLevelType w:val="multilevel"/>
    <w:tmpl w:val="D766E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12DF2BC3"/>
    <w:multiLevelType w:val="hybridMultilevel"/>
    <w:tmpl w:val="84F672EE"/>
    <w:lvl w:ilvl="0" w:tplc="9C062F0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7" w15:restartNumberingAfterBreak="0">
    <w:nsid w:val="1935438C"/>
    <w:multiLevelType w:val="multilevel"/>
    <w:tmpl w:val="3F46E3A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1A16618E"/>
    <w:multiLevelType w:val="hybridMultilevel"/>
    <w:tmpl w:val="A314A010"/>
    <w:lvl w:ilvl="0" w:tplc="1FD2403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1EA5CB0">
      <w:numFmt w:val="bullet"/>
      <w:lvlText w:val="·"/>
      <w:lvlJc w:val="left"/>
      <w:pPr>
        <w:ind w:left="725"/>
      </w:pPr>
      <w:rPr>
        <w:rFonts w:ascii="Times New Roman" w:eastAsia="Times New Roman"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2" w:tplc="1144A2F0">
      <w:start w:val="1"/>
      <w:numFmt w:val="lowerRoman"/>
      <w:lvlText w:val="%3"/>
      <w:lvlJc w:val="left"/>
      <w:pPr>
        <w:ind w:left="15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2325DF0">
      <w:start w:val="1"/>
      <w:numFmt w:val="decimal"/>
      <w:lvlText w:val="%4"/>
      <w:lvlJc w:val="left"/>
      <w:pPr>
        <w:ind w:left="22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8F8FA4A">
      <w:start w:val="1"/>
      <w:numFmt w:val="lowerLetter"/>
      <w:lvlText w:val="%5"/>
      <w:lvlJc w:val="left"/>
      <w:pPr>
        <w:ind w:left="29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C3C6634">
      <w:start w:val="1"/>
      <w:numFmt w:val="lowerRoman"/>
      <w:lvlText w:val="%6"/>
      <w:lvlJc w:val="left"/>
      <w:pPr>
        <w:ind w:left="36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7060E6">
      <w:start w:val="1"/>
      <w:numFmt w:val="decimal"/>
      <w:lvlText w:val="%7"/>
      <w:lvlJc w:val="left"/>
      <w:pPr>
        <w:ind w:left="43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5803A52">
      <w:start w:val="1"/>
      <w:numFmt w:val="lowerLetter"/>
      <w:lvlText w:val="%8"/>
      <w:lvlJc w:val="left"/>
      <w:pPr>
        <w:ind w:left="51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0B4016C">
      <w:start w:val="1"/>
      <w:numFmt w:val="lowerRoman"/>
      <w:lvlText w:val="%9"/>
      <w:lvlJc w:val="left"/>
      <w:pPr>
        <w:ind w:left="58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B973E2"/>
    <w:multiLevelType w:val="multilevel"/>
    <w:tmpl w:val="CCBA8C1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15:restartNumberingAfterBreak="0">
    <w:nsid w:val="27732CB8"/>
    <w:multiLevelType w:val="hybridMultilevel"/>
    <w:tmpl w:val="A1469F16"/>
    <w:lvl w:ilvl="0" w:tplc="AB102EB2">
      <w:start w:val="2"/>
      <w:numFmt w:val="decimal"/>
      <w:lvlText w:val="(%1)"/>
      <w:lvlJc w:val="left"/>
      <w:pPr>
        <w:ind w:left="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E0C064">
      <w:start w:val="1"/>
      <w:numFmt w:val="lowerLetter"/>
      <w:lvlText w:val="%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E44D80">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261D74">
      <w:start w:val="1"/>
      <w:numFmt w:val="decimal"/>
      <w:lvlText w:val="%4"/>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E8A60">
      <w:start w:val="1"/>
      <w:numFmt w:val="lowerLetter"/>
      <w:lvlText w:val="%5"/>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64AD32">
      <w:start w:val="1"/>
      <w:numFmt w:val="lowerRoman"/>
      <w:lvlText w:val="%6"/>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AAA268">
      <w:start w:val="1"/>
      <w:numFmt w:val="decimal"/>
      <w:lvlText w:val="%7"/>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5CB244">
      <w:start w:val="1"/>
      <w:numFmt w:val="lowerLetter"/>
      <w:lvlText w:val="%8"/>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000AA6">
      <w:start w:val="1"/>
      <w:numFmt w:val="lowerRoman"/>
      <w:lvlText w:val="%9"/>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A91B6A"/>
    <w:multiLevelType w:val="multilevel"/>
    <w:tmpl w:val="CDCA664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650B36"/>
    <w:multiLevelType w:val="multilevel"/>
    <w:tmpl w:val="3CEC7644"/>
    <w:lvl w:ilvl="0">
      <w:start w:val="1"/>
      <w:numFmt w:val="decimal"/>
      <w:lvlText w:val="%1"/>
      <w:lvlJc w:val="left"/>
      <w:pPr>
        <w:ind w:left="360" w:hanging="360"/>
      </w:pPr>
      <w:rPr>
        <w:rFonts w:eastAsia="Arial" w:hint="default"/>
      </w:rPr>
    </w:lvl>
    <w:lvl w:ilvl="1">
      <w:start w:val="1"/>
      <w:numFmt w:val="decimal"/>
      <w:lvlText w:val="%1.%2"/>
      <w:lvlJc w:val="left"/>
      <w:pPr>
        <w:ind w:left="1085" w:hanging="360"/>
      </w:pPr>
      <w:rPr>
        <w:rFonts w:eastAsia="Arial" w:hint="default"/>
        <w:b/>
      </w:rPr>
    </w:lvl>
    <w:lvl w:ilvl="2">
      <w:start w:val="1"/>
      <w:numFmt w:val="decimal"/>
      <w:lvlText w:val="%1.%2.%3"/>
      <w:lvlJc w:val="left"/>
      <w:pPr>
        <w:ind w:left="2170" w:hanging="720"/>
      </w:pPr>
      <w:rPr>
        <w:rFonts w:eastAsia="Arial" w:hint="default"/>
      </w:rPr>
    </w:lvl>
    <w:lvl w:ilvl="3">
      <w:start w:val="1"/>
      <w:numFmt w:val="decimal"/>
      <w:lvlText w:val="%1.%2.%3.%4"/>
      <w:lvlJc w:val="left"/>
      <w:pPr>
        <w:ind w:left="2895" w:hanging="720"/>
      </w:pPr>
      <w:rPr>
        <w:rFonts w:eastAsia="Arial" w:hint="default"/>
      </w:rPr>
    </w:lvl>
    <w:lvl w:ilvl="4">
      <w:start w:val="1"/>
      <w:numFmt w:val="decimal"/>
      <w:lvlText w:val="%1.%2.%3.%4.%5"/>
      <w:lvlJc w:val="left"/>
      <w:pPr>
        <w:ind w:left="3980" w:hanging="1080"/>
      </w:pPr>
      <w:rPr>
        <w:rFonts w:eastAsia="Arial" w:hint="default"/>
      </w:rPr>
    </w:lvl>
    <w:lvl w:ilvl="5">
      <w:start w:val="1"/>
      <w:numFmt w:val="decimal"/>
      <w:lvlText w:val="%1.%2.%3.%4.%5.%6"/>
      <w:lvlJc w:val="left"/>
      <w:pPr>
        <w:ind w:left="4705" w:hanging="1080"/>
      </w:pPr>
      <w:rPr>
        <w:rFonts w:eastAsia="Arial" w:hint="default"/>
      </w:rPr>
    </w:lvl>
    <w:lvl w:ilvl="6">
      <w:start w:val="1"/>
      <w:numFmt w:val="decimal"/>
      <w:lvlText w:val="%1.%2.%3.%4.%5.%6.%7"/>
      <w:lvlJc w:val="left"/>
      <w:pPr>
        <w:ind w:left="5790" w:hanging="1440"/>
      </w:pPr>
      <w:rPr>
        <w:rFonts w:eastAsia="Arial" w:hint="default"/>
      </w:rPr>
    </w:lvl>
    <w:lvl w:ilvl="7">
      <w:start w:val="1"/>
      <w:numFmt w:val="decimal"/>
      <w:lvlText w:val="%1.%2.%3.%4.%5.%6.%7.%8"/>
      <w:lvlJc w:val="left"/>
      <w:pPr>
        <w:ind w:left="6515" w:hanging="1440"/>
      </w:pPr>
      <w:rPr>
        <w:rFonts w:eastAsia="Arial" w:hint="default"/>
      </w:rPr>
    </w:lvl>
    <w:lvl w:ilvl="8">
      <w:start w:val="1"/>
      <w:numFmt w:val="decimal"/>
      <w:lvlText w:val="%1.%2.%3.%4.%5.%6.%7.%8.%9"/>
      <w:lvlJc w:val="left"/>
      <w:pPr>
        <w:ind w:left="7600" w:hanging="1800"/>
      </w:pPr>
      <w:rPr>
        <w:rFonts w:eastAsia="Arial" w:hint="default"/>
      </w:rPr>
    </w:lvl>
  </w:abstractNum>
  <w:abstractNum w:abstractNumId="15" w15:restartNumberingAfterBreak="0">
    <w:nsid w:val="2F6A400A"/>
    <w:multiLevelType w:val="hybridMultilevel"/>
    <w:tmpl w:val="23920858"/>
    <w:lvl w:ilvl="0" w:tplc="F1EA5CB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02B1AA4"/>
    <w:multiLevelType w:val="multilevel"/>
    <w:tmpl w:val="751ACB60"/>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CF22CD"/>
    <w:multiLevelType w:val="multilevel"/>
    <w:tmpl w:val="9956EFC4"/>
    <w:lvl w:ilvl="0">
      <w:start w:val="1"/>
      <w:numFmt w:val="decimal"/>
      <w:lvlText w:val="%1."/>
      <w:lvlJc w:val="left"/>
      <w:pPr>
        <w:ind w:left="720" w:hanging="360"/>
      </w:pPr>
      <w:rPr>
        <w:rFonts w:eastAsia="Arial" w:hint="default"/>
        <w:b/>
      </w:rPr>
    </w:lvl>
    <w:lvl w:ilvl="1">
      <w:start w:val="1"/>
      <w:numFmt w:val="decimal"/>
      <w:isLgl/>
      <w:lvlText w:val="%1.%2."/>
      <w:lvlJc w:val="left"/>
      <w:pPr>
        <w:ind w:left="720" w:hanging="36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2160" w:hanging="1800"/>
      </w:pPr>
      <w:rPr>
        <w:rFonts w:eastAsia="Arial" w:hint="default"/>
      </w:rPr>
    </w:lvl>
  </w:abstractNum>
  <w:abstractNum w:abstractNumId="18" w15:restartNumberingAfterBreak="0">
    <w:nsid w:val="31473C34"/>
    <w:multiLevelType w:val="hybridMultilevel"/>
    <w:tmpl w:val="DD42D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7561AAD"/>
    <w:multiLevelType w:val="hybridMultilevel"/>
    <w:tmpl w:val="4248298A"/>
    <w:lvl w:ilvl="0" w:tplc="F1EA5CB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AFB65A1"/>
    <w:multiLevelType w:val="hybridMultilevel"/>
    <w:tmpl w:val="54FA6DF2"/>
    <w:lvl w:ilvl="0" w:tplc="F1EA5CB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3"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6DE07CC"/>
    <w:multiLevelType w:val="hybridMultilevel"/>
    <w:tmpl w:val="B032F68A"/>
    <w:lvl w:ilvl="0" w:tplc="F1EA5CB0">
      <w:numFmt w:val="bullet"/>
      <w:lvlText w:val="·"/>
      <w:lvlJc w:val="left"/>
      <w:pPr>
        <w:ind w:left="725" w:hanging="360"/>
      </w:pPr>
      <w:rPr>
        <w:rFonts w:ascii="Times New Roman" w:eastAsia="Times New Roman" w:hAnsi="Times New Roman" w:cs="Times New Roman" w:hint="default"/>
      </w:rPr>
    </w:lvl>
    <w:lvl w:ilvl="1" w:tplc="041F0003" w:tentative="1">
      <w:start w:val="1"/>
      <w:numFmt w:val="bullet"/>
      <w:lvlText w:val="o"/>
      <w:lvlJc w:val="left"/>
      <w:pPr>
        <w:ind w:left="1445" w:hanging="360"/>
      </w:pPr>
      <w:rPr>
        <w:rFonts w:ascii="Courier New" w:hAnsi="Courier New" w:cs="Courier New" w:hint="default"/>
      </w:rPr>
    </w:lvl>
    <w:lvl w:ilvl="2" w:tplc="041F0005" w:tentative="1">
      <w:start w:val="1"/>
      <w:numFmt w:val="bullet"/>
      <w:lvlText w:val=""/>
      <w:lvlJc w:val="left"/>
      <w:pPr>
        <w:ind w:left="2165" w:hanging="360"/>
      </w:pPr>
      <w:rPr>
        <w:rFonts w:ascii="Wingdings" w:hAnsi="Wingdings" w:hint="default"/>
      </w:rPr>
    </w:lvl>
    <w:lvl w:ilvl="3" w:tplc="041F0001" w:tentative="1">
      <w:start w:val="1"/>
      <w:numFmt w:val="bullet"/>
      <w:lvlText w:val=""/>
      <w:lvlJc w:val="left"/>
      <w:pPr>
        <w:ind w:left="2885" w:hanging="360"/>
      </w:pPr>
      <w:rPr>
        <w:rFonts w:ascii="Symbol" w:hAnsi="Symbol" w:hint="default"/>
      </w:rPr>
    </w:lvl>
    <w:lvl w:ilvl="4" w:tplc="041F0003" w:tentative="1">
      <w:start w:val="1"/>
      <w:numFmt w:val="bullet"/>
      <w:lvlText w:val="o"/>
      <w:lvlJc w:val="left"/>
      <w:pPr>
        <w:ind w:left="3605" w:hanging="360"/>
      </w:pPr>
      <w:rPr>
        <w:rFonts w:ascii="Courier New" w:hAnsi="Courier New" w:cs="Courier New" w:hint="default"/>
      </w:rPr>
    </w:lvl>
    <w:lvl w:ilvl="5" w:tplc="041F0005" w:tentative="1">
      <w:start w:val="1"/>
      <w:numFmt w:val="bullet"/>
      <w:lvlText w:val=""/>
      <w:lvlJc w:val="left"/>
      <w:pPr>
        <w:ind w:left="4325" w:hanging="360"/>
      </w:pPr>
      <w:rPr>
        <w:rFonts w:ascii="Wingdings" w:hAnsi="Wingdings" w:hint="default"/>
      </w:rPr>
    </w:lvl>
    <w:lvl w:ilvl="6" w:tplc="041F0001" w:tentative="1">
      <w:start w:val="1"/>
      <w:numFmt w:val="bullet"/>
      <w:lvlText w:val=""/>
      <w:lvlJc w:val="left"/>
      <w:pPr>
        <w:ind w:left="5045" w:hanging="360"/>
      </w:pPr>
      <w:rPr>
        <w:rFonts w:ascii="Symbol" w:hAnsi="Symbol" w:hint="default"/>
      </w:rPr>
    </w:lvl>
    <w:lvl w:ilvl="7" w:tplc="041F0003" w:tentative="1">
      <w:start w:val="1"/>
      <w:numFmt w:val="bullet"/>
      <w:lvlText w:val="o"/>
      <w:lvlJc w:val="left"/>
      <w:pPr>
        <w:ind w:left="5765" w:hanging="360"/>
      </w:pPr>
      <w:rPr>
        <w:rFonts w:ascii="Courier New" w:hAnsi="Courier New" w:cs="Courier New" w:hint="default"/>
      </w:rPr>
    </w:lvl>
    <w:lvl w:ilvl="8" w:tplc="041F0005" w:tentative="1">
      <w:start w:val="1"/>
      <w:numFmt w:val="bullet"/>
      <w:lvlText w:val=""/>
      <w:lvlJc w:val="left"/>
      <w:pPr>
        <w:ind w:left="6485" w:hanging="360"/>
      </w:pPr>
      <w:rPr>
        <w:rFonts w:ascii="Wingdings" w:hAnsi="Wingdings" w:hint="default"/>
      </w:rPr>
    </w:lvl>
  </w:abstractNum>
  <w:abstractNum w:abstractNumId="25" w15:restartNumberingAfterBreak="0">
    <w:nsid w:val="4C0C224B"/>
    <w:multiLevelType w:val="hybridMultilevel"/>
    <w:tmpl w:val="985C65E2"/>
    <w:lvl w:ilvl="0" w:tplc="F1EA5CB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DC546F3"/>
    <w:multiLevelType w:val="multilevel"/>
    <w:tmpl w:val="25C45DF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F745D4"/>
    <w:multiLevelType w:val="hybridMultilevel"/>
    <w:tmpl w:val="4F9A4C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29"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536A4BF3"/>
    <w:multiLevelType w:val="multilevel"/>
    <w:tmpl w:val="25C45DF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3B2616"/>
    <w:multiLevelType w:val="multilevel"/>
    <w:tmpl w:val="25C45DF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5A46766D"/>
    <w:multiLevelType w:val="multilevel"/>
    <w:tmpl w:val="168EA6DC"/>
    <w:lvl w:ilvl="0">
      <w:start w:val="1"/>
      <w:numFmt w:val="decimal"/>
      <w:lvlText w:val="%1"/>
      <w:lvlJc w:val="left"/>
      <w:pPr>
        <w:ind w:left="360" w:hanging="360"/>
      </w:pPr>
      <w:rPr>
        <w:rFonts w:eastAsia="Arial" w:hint="default"/>
      </w:rPr>
    </w:lvl>
    <w:lvl w:ilvl="1">
      <w:start w:val="2"/>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34" w15:restartNumberingAfterBreak="0">
    <w:nsid w:val="64B77B9B"/>
    <w:multiLevelType w:val="hybridMultilevel"/>
    <w:tmpl w:val="931893FC"/>
    <w:lvl w:ilvl="0" w:tplc="F1EA5CB0">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36"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C92050"/>
    <w:multiLevelType w:val="hybridMultilevel"/>
    <w:tmpl w:val="B798F29E"/>
    <w:lvl w:ilvl="0" w:tplc="68E44D80">
      <w:start w:val="1"/>
      <w:numFmt w:val="lowerRoman"/>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2724059"/>
    <w:multiLevelType w:val="multilevel"/>
    <w:tmpl w:val="644C442E"/>
    <w:lvl w:ilvl="0">
      <w:start w:val="1"/>
      <w:numFmt w:val="decimal"/>
      <w:lvlText w:val="%1."/>
      <w:lvlJc w:val="left"/>
      <w:pPr>
        <w:ind w:left="720" w:hanging="360"/>
      </w:pPr>
      <w:rPr>
        <w:rFonts w:eastAsia="Arial"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15:restartNumberingAfterBreak="0">
    <w:nsid w:val="73B95A45"/>
    <w:multiLevelType w:val="hybridMultilevel"/>
    <w:tmpl w:val="82160B36"/>
    <w:lvl w:ilvl="0" w:tplc="5372CD2E">
      <w:start w:val="1"/>
      <w:numFmt w:val="decimal"/>
      <w:lvlText w:val="%1."/>
      <w:lvlJc w:val="left"/>
      <w:pPr>
        <w:ind w:left="7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638EDEC">
      <w:start w:val="1"/>
      <w:numFmt w:val="lowerLetter"/>
      <w:lvlText w:val="%2"/>
      <w:lvlJc w:val="left"/>
      <w:pPr>
        <w:ind w:left="15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CF27FB2">
      <w:start w:val="1"/>
      <w:numFmt w:val="lowerRoman"/>
      <w:lvlText w:val="%3"/>
      <w:lvlJc w:val="left"/>
      <w:pPr>
        <w:ind w:left="22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AE0CBAC">
      <w:start w:val="1"/>
      <w:numFmt w:val="decimal"/>
      <w:lvlText w:val="%4"/>
      <w:lvlJc w:val="left"/>
      <w:pPr>
        <w:ind w:left="29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9E61B46">
      <w:start w:val="1"/>
      <w:numFmt w:val="lowerLetter"/>
      <w:lvlText w:val="%5"/>
      <w:lvlJc w:val="left"/>
      <w:pPr>
        <w:ind w:left="36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B3CE170">
      <w:start w:val="1"/>
      <w:numFmt w:val="lowerRoman"/>
      <w:lvlText w:val="%6"/>
      <w:lvlJc w:val="left"/>
      <w:pPr>
        <w:ind w:left="43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984F758">
      <w:start w:val="1"/>
      <w:numFmt w:val="decimal"/>
      <w:lvlText w:val="%7"/>
      <w:lvlJc w:val="left"/>
      <w:pPr>
        <w:ind w:left="51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816521E">
      <w:start w:val="1"/>
      <w:numFmt w:val="lowerLetter"/>
      <w:lvlText w:val="%8"/>
      <w:lvlJc w:val="left"/>
      <w:pPr>
        <w:ind w:left="58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F9C7072">
      <w:start w:val="1"/>
      <w:numFmt w:val="lowerRoman"/>
      <w:lvlText w:val="%9"/>
      <w:lvlJc w:val="left"/>
      <w:pPr>
        <w:ind w:left="65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5E34661"/>
    <w:multiLevelType w:val="hybridMultilevel"/>
    <w:tmpl w:val="CCF69FB6"/>
    <w:lvl w:ilvl="0" w:tplc="9BE4E69E">
      <w:numFmt w:val="bullet"/>
      <w:lvlText w:val="·"/>
      <w:lvlJc w:val="left"/>
      <w:pPr>
        <w:ind w:left="660" w:hanging="360"/>
      </w:pPr>
      <w:rPr>
        <w:rFonts w:ascii="Times New Roman" w:eastAsia="Times New Roman" w:hAnsi="Times New Roman" w:cs="Times New Roman"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num w:numId="1">
    <w:abstractNumId w:val="6"/>
  </w:num>
  <w:num w:numId="2">
    <w:abstractNumId w:val="29"/>
  </w:num>
  <w:num w:numId="3">
    <w:abstractNumId w:val="22"/>
  </w:num>
  <w:num w:numId="4">
    <w:abstractNumId w:val="8"/>
  </w:num>
  <w:num w:numId="5">
    <w:abstractNumId w:val="23"/>
  </w:num>
  <w:num w:numId="6">
    <w:abstractNumId w:val="36"/>
  </w:num>
  <w:num w:numId="7">
    <w:abstractNumId w:val="19"/>
  </w:num>
  <w:num w:numId="8">
    <w:abstractNumId w:val="35"/>
  </w:num>
  <w:num w:numId="9">
    <w:abstractNumId w:val="32"/>
  </w:num>
  <w:num w:numId="10">
    <w:abstractNumId w:val="2"/>
  </w:num>
  <w:num w:numId="11">
    <w:abstractNumId w:val="11"/>
  </w:num>
  <w:num w:numId="12">
    <w:abstractNumId w:val="37"/>
  </w:num>
  <w:num w:numId="13">
    <w:abstractNumId w:val="42"/>
  </w:num>
  <w:num w:numId="14">
    <w:abstractNumId w:val="40"/>
  </w:num>
  <w:num w:numId="15">
    <w:abstractNumId w:val="28"/>
  </w:num>
  <w:num w:numId="16">
    <w:abstractNumId w:val="18"/>
  </w:num>
  <w:num w:numId="17">
    <w:abstractNumId w:val="4"/>
  </w:num>
  <w:num w:numId="18">
    <w:abstractNumId w:val="41"/>
  </w:num>
  <w:num w:numId="19">
    <w:abstractNumId w:val="12"/>
  </w:num>
  <w:num w:numId="20">
    <w:abstractNumId w:val="1"/>
  </w:num>
  <w:num w:numId="21">
    <w:abstractNumId w:val="5"/>
  </w:num>
  <w:num w:numId="22">
    <w:abstractNumId w:val="27"/>
  </w:num>
  <w:num w:numId="23">
    <w:abstractNumId w:val="10"/>
  </w:num>
  <w:num w:numId="24">
    <w:abstractNumId w:val="7"/>
  </w:num>
  <w:num w:numId="25">
    <w:abstractNumId w:val="13"/>
  </w:num>
  <w:num w:numId="26">
    <w:abstractNumId w:val="16"/>
  </w:num>
  <w:num w:numId="27">
    <w:abstractNumId w:val="38"/>
  </w:num>
  <w:num w:numId="28">
    <w:abstractNumId w:val="15"/>
  </w:num>
  <w:num w:numId="29">
    <w:abstractNumId w:val="20"/>
  </w:num>
  <w:num w:numId="30">
    <w:abstractNumId w:val="43"/>
  </w:num>
  <w:num w:numId="31">
    <w:abstractNumId w:val="21"/>
  </w:num>
  <w:num w:numId="32">
    <w:abstractNumId w:val="34"/>
  </w:num>
  <w:num w:numId="33">
    <w:abstractNumId w:val="25"/>
  </w:num>
  <w:num w:numId="34">
    <w:abstractNumId w:val="26"/>
  </w:num>
  <w:num w:numId="35">
    <w:abstractNumId w:val="30"/>
  </w:num>
  <w:num w:numId="36">
    <w:abstractNumId w:val="31"/>
  </w:num>
  <w:num w:numId="37">
    <w:abstractNumId w:val="0"/>
  </w:num>
  <w:num w:numId="38">
    <w:abstractNumId w:val="14"/>
  </w:num>
  <w:num w:numId="39">
    <w:abstractNumId w:val="24"/>
  </w:num>
  <w:num w:numId="40">
    <w:abstractNumId w:val="33"/>
  </w:num>
  <w:num w:numId="41">
    <w:abstractNumId w:val="3"/>
  </w:num>
  <w:num w:numId="42">
    <w:abstractNumId w:val="17"/>
  </w:num>
  <w:num w:numId="43">
    <w:abstractNumId w:val="3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3883"/>
    <w:rsid w:val="0001703E"/>
    <w:rsid w:val="0003315D"/>
    <w:rsid w:val="00061104"/>
    <w:rsid w:val="00071930"/>
    <w:rsid w:val="00076E64"/>
    <w:rsid w:val="000775F4"/>
    <w:rsid w:val="000840F0"/>
    <w:rsid w:val="00084D43"/>
    <w:rsid w:val="000B210A"/>
    <w:rsid w:val="000B7CF3"/>
    <w:rsid w:val="000D1503"/>
    <w:rsid w:val="000D54D9"/>
    <w:rsid w:val="000D6F6F"/>
    <w:rsid w:val="000F6875"/>
    <w:rsid w:val="000F6F17"/>
    <w:rsid w:val="00104722"/>
    <w:rsid w:val="00110A62"/>
    <w:rsid w:val="00112FBD"/>
    <w:rsid w:val="001138CF"/>
    <w:rsid w:val="00122899"/>
    <w:rsid w:val="00122F9A"/>
    <w:rsid w:val="00136CD1"/>
    <w:rsid w:val="00145D13"/>
    <w:rsid w:val="00146C31"/>
    <w:rsid w:val="001B7A34"/>
    <w:rsid w:val="001C7B7F"/>
    <w:rsid w:val="001D55D5"/>
    <w:rsid w:val="001F5C66"/>
    <w:rsid w:val="00227BD7"/>
    <w:rsid w:val="002321A1"/>
    <w:rsid w:val="002418C0"/>
    <w:rsid w:val="00254DBF"/>
    <w:rsid w:val="00266F8F"/>
    <w:rsid w:val="002710E1"/>
    <w:rsid w:val="0028140D"/>
    <w:rsid w:val="00282D2F"/>
    <w:rsid w:val="002847C7"/>
    <w:rsid w:val="00285166"/>
    <w:rsid w:val="00296AB0"/>
    <w:rsid w:val="002A2AF9"/>
    <w:rsid w:val="0032578E"/>
    <w:rsid w:val="0033030E"/>
    <w:rsid w:val="00341874"/>
    <w:rsid w:val="00342A22"/>
    <w:rsid w:val="00365FB6"/>
    <w:rsid w:val="0039065C"/>
    <w:rsid w:val="003922DE"/>
    <w:rsid w:val="00392ACB"/>
    <w:rsid w:val="0039467D"/>
    <w:rsid w:val="003A695E"/>
    <w:rsid w:val="003B0473"/>
    <w:rsid w:val="003C74CB"/>
    <w:rsid w:val="003D0678"/>
    <w:rsid w:val="003D3992"/>
    <w:rsid w:val="003D5E35"/>
    <w:rsid w:val="003E192B"/>
    <w:rsid w:val="004036C7"/>
    <w:rsid w:val="00427B62"/>
    <w:rsid w:val="00442D52"/>
    <w:rsid w:val="0044445B"/>
    <w:rsid w:val="00450B49"/>
    <w:rsid w:val="00465CB7"/>
    <w:rsid w:val="00474444"/>
    <w:rsid w:val="0048007E"/>
    <w:rsid w:val="00492053"/>
    <w:rsid w:val="0049621B"/>
    <w:rsid w:val="004B01CE"/>
    <w:rsid w:val="004B1B33"/>
    <w:rsid w:val="004D5EF3"/>
    <w:rsid w:val="004D7EC6"/>
    <w:rsid w:val="004E187E"/>
    <w:rsid w:val="004E3300"/>
    <w:rsid w:val="005262CD"/>
    <w:rsid w:val="0054640B"/>
    <w:rsid w:val="0056141D"/>
    <w:rsid w:val="0057563F"/>
    <w:rsid w:val="005977A7"/>
    <w:rsid w:val="005B112C"/>
    <w:rsid w:val="005B7005"/>
    <w:rsid w:val="005C2378"/>
    <w:rsid w:val="005D3178"/>
    <w:rsid w:val="005E2673"/>
    <w:rsid w:val="005E7134"/>
    <w:rsid w:val="006072B3"/>
    <w:rsid w:val="00612B3A"/>
    <w:rsid w:val="006239CA"/>
    <w:rsid w:val="00624546"/>
    <w:rsid w:val="006276E0"/>
    <w:rsid w:val="0067568F"/>
    <w:rsid w:val="006766F1"/>
    <w:rsid w:val="006A6DCA"/>
    <w:rsid w:val="006B6F54"/>
    <w:rsid w:val="006D6884"/>
    <w:rsid w:val="006E2E3E"/>
    <w:rsid w:val="006F3C80"/>
    <w:rsid w:val="006F6120"/>
    <w:rsid w:val="00707F57"/>
    <w:rsid w:val="007171A4"/>
    <w:rsid w:val="00724187"/>
    <w:rsid w:val="00733B15"/>
    <w:rsid w:val="007C4861"/>
    <w:rsid w:val="007E57D7"/>
    <w:rsid w:val="007E6DBB"/>
    <w:rsid w:val="007F55A5"/>
    <w:rsid w:val="00807898"/>
    <w:rsid w:val="008173B3"/>
    <w:rsid w:val="00832215"/>
    <w:rsid w:val="008356B9"/>
    <w:rsid w:val="00846862"/>
    <w:rsid w:val="008752E5"/>
    <w:rsid w:val="008B395A"/>
    <w:rsid w:val="008E5A89"/>
    <w:rsid w:val="008F0C88"/>
    <w:rsid w:val="009006B9"/>
    <w:rsid w:val="00960B88"/>
    <w:rsid w:val="00974A02"/>
    <w:rsid w:val="009B2301"/>
    <w:rsid w:val="009B48C9"/>
    <w:rsid w:val="009D2672"/>
    <w:rsid w:val="009E0F26"/>
    <w:rsid w:val="009E1B63"/>
    <w:rsid w:val="009E3F62"/>
    <w:rsid w:val="009F65ED"/>
    <w:rsid w:val="00A532A6"/>
    <w:rsid w:val="00A657AB"/>
    <w:rsid w:val="00A66EC6"/>
    <w:rsid w:val="00A76B95"/>
    <w:rsid w:val="00A86108"/>
    <w:rsid w:val="00AA4436"/>
    <w:rsid w:val="00AA6846"/>
    <w:rsid w:val="00AB2C16"/>
    <w:rsid w:val="00AB7EE7"/>
    <w:rsid w:val="00AE03C6"/>
    <w:rsid w:val="00AF4CF4"/>
    <w:rsid w:val="00B12354"/>
    <w:rsid w:val="00B31C11"/>
    <w:rsid w:val="00B45026"/>
    <w:rsid w:val="00B61625"/>
    <w:rsid w:val="00B67390"/>
    <w:rsid w:val="00B8479A"/>
    <w:rsid w:val="00BA0BCB"/>
    <w:rsid w:val="00BA417A"/>
    <w:rsid w:val="00BB0DA7"/>
    <w:rsid w:val="00BC3651"/>
    <w:rsid w:val="00BC4DCC"/>
    <w:rsid w:val="00BE2E6D"/>
    <w:rsid w:val="00BF038E"/>
    <w:rsid w:val="00C436F8"/>
    <w:rsid w:val="00C941AD"/>
    <w:rsid w:val="00C9575D"/>
    <w:rsid w:val="00CA42BC"/>
    <w:rsid w:val="00CB22A7"/>
    <w:rsid w:val="00CB4A93"/>
    <w:rsid w:val="00CB7579"/>
    <w:rsid w:val="00CD7B6B"/>
    <w:rsid w:val="00CF6068"/>
    <w:rsid w:val="00D0066D"/>
    <w:rsid w:val="00D21795"/>
    <w:rsid w:val="00D3719C"/>
    <w:rsid w:val="00D4057D"/>
    <w:rsid w:val="00D45AC1"/>
    <w:rsid w:val="00D81567"/>
    <w:rsid w:val="00D81B69"/>
    <w:rsid w:val="00DA30DD"/>
    <w:rsid w:val="00DB324C"/>
    <w:rsid w:val="00DC18F4"/>
    <w:rsid w:val="00DC62A8"/>
    <w:rsid w:val="00DE298A"/>
    <w:rsid w:val="00DE3177"/>
    <w:rsid w:val="00DE5AEC"/>
    <w:rsid w:val="00E254C9"/>
    <w:rsid w:val="00E404FE"/>
    <w:rsid w:val="00E46F80"/>
    <w:rsid w:val="00E53B68"/>
    <w:rsid w:val="00E54933"/>
    <w:rsid w:val="00E6347B"/>
    <w:rsid w:val="00E678D5"/>
    <w:rsid w:val="00E80936"/>
    <w:rsid w:val="00E83B39"/>
    <w:rsid w:val="00ED424A"/>
    <w:rsid w:val="00EE2338"/>
    <w:rsid w:val="00EF09F2"/>
    <w:rsid w:val="00F20360"/>
    <w:rsid w:val="00F276DE"/>
    <w:rsid w:val="00F50483"/>
    <w:rsid w:val="00F52C96"/>
    <w:rsid w:val="00F703A1"/>
    <w:rsid w:val="00F90595"/>
    <w:rsid w:val="00FC1216"/>
    <w:rsid w:val="00FD1264"/>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A6502"/>
  <w15:docId w15:val="{66E23185-F39C-47AB-B36F-8A122087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3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zvds">
    <w:name w:val="xzvds"/>
    <w:basedOn w:val="Normal"/>
    <w:rsid w:val="00ED424A"/>
    <w:pPr>
      <w:spacing w:before="100" w:beforeAutospacing="1" w:after="100" w:afterAutospacing="1"/>
    </w:pPr>
    <w:rPr>
      <w:rFonts w:ascii="Times New Roman" w:hAnsi="Times New Roman"/>
      <w:szCs w:val="24"/>
      <w:lang w:eastAsia="tr-TR"/>
    </w:rPr>
  </w:style>
  <w:style w:type="character" w:customStyle="1" w:styleId="vkif2">
    <w:name w:val="vkif2"/>
    <w:basedOn w:val="VarsaylanParagrafYazTipi"/>
    <w:rsid w:val="00ED4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3D8B-095B-4E30-953B-FAF3DA37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1181</Words>
  <Characters>6736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TECH</cp:lastModifiedBy>
  <cp:revision>19</cp:revision>
  <cp:lastPrinted>2010-12-20T21:35:00Z</cp:lastPrinted>
  <dcterms:created xsi:type="dcterms:W3CDTF">2021-03-23T10:56:00Z</dcterms:created>
  <dcterms:modified xsi:type="dcterms:W3CDTF">2021-03-24T09:08:00Z</dcterms:modified>
</cp:coreProperties>
</file>