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34" w:rsidRPr="005C2970" w:rsidRDefault="00462534" w:rsidP="00462534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9B0500">
        <w:rPr>
          <w:rFonts w:ascii="Verdana" w:hAnsi="Verdana"/>
          <w:b/>
          <w:sz w:val="28"/>
          <w:szCs w:val="28"/>
          <w:u w:val="single"/>
        </w:rPr>
        <w:t>73</w:t>
      </w:r>
      <w:proofErr w:type="gramEnd"/>
    </w:p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CB4341" w:rsidTr="00462534">
        <w:trPr>
          <w:trHeight w:val="704"/>
        </w:trPr>
        <w:tc>
          <w:tcPr>
            <w:tcW w:w="2399" w:type="dxa"/>
            <w:vAlign w:val="center"/>
          </w:tcPr>
          <w:p w:rsidR="00462534" w:rsidRPr="00A93D25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A93D25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A93D25" w:rsidRDefault="00462534" w:rsidP="00462534">
            <w:pPr>
              <w:spacing w:line="276" w:lineRule="auto"/>
              <w:rPr>
                <w:sz w:val="22"/>
                <w:szCs w:val="22"/>
              </w:rPr>
            </w:pPr>
            <w:r w:rsidRPr="00A93D25">
              <w:rPr>
                <w:sz w:val="22"/>
                <w:szCs w:val="22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71"/>
        </w:trPr>
        <w:tc>
          <w:tcPr>
            <w:tcW w:w="2399" w:type="dxa"/>
            <w:vAlign w:val="center"/>
          </w:tcPr>
          <w:p w:rsidR="00462534" w:rsidRPr="00A93D25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A93D25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A93D25" w:rsidRDefault="00CF4D34" w:rsidP="0046253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B.U.Ü. Diğer Merkezler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A93D25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A93D25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A93D25" w:rsidRDefault="00A93D25" w:rsidP="0046253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Doğrudan Temin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A93D25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A93D25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A93D25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A93D25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A93D25" w:rsidRDefault="0012719B" w:rsidP="00462534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Rahmiye</w:t>
            </w:r>
            <w:proofErr w:type="spellEnd"/>
            <w:r>
              <w:rPr>
                <w:sz w:val="22"/>
                <w:szCs w:val="22"/>
              </w:rPr>
              <w:t xml:space="preserve"> Altay</w:t>
            </w:r>
          </w:p>
        </w:tc>
        <w:tc>
          <w:tcPr>
            <w:tcW w:w="3705" w:type="dxa"/>
            <w:vAlign w:val="center"/>
          </w:tcPr>
          <w:p w:rsidR="00462534" w:rsidRPr="00A93D25" w:rsidRDefault="00A93D25" w:rsidP="0012719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0-224-29</w:t>
            </w:r>
            <w:r w:rsidR="001271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12719B">
              <w:rPr>
                <w:sz w:val="22"/>
                <w:szCs w:val="22"/>
              </w:rPr>
              <w:t>54</w:t>
            </w:r>
            <w:r w:rsidR="00CF4D34">
              <w:rPr>
                <w:sz w:val="22"/>
                <w:szCs w:val="22"/>
              </w:rPr>
              <w:t xml:space="preserve"> </w:t>
            </w:r>
            <w:r w:rsidR="0012719B">
              <w:rPr>
                <w:sz w:val="22"/>
                <w:szCs w:val="22"/>
              </w:rPr>
              <w:t>30</w:t>
            </w:r>
          </w:p>
        </w:tc>
      </w:tr>
      <w:tr w:rsidR="00A93D25" w:rsidRPr="00CB4341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A93D25" w:rsidRPr="00A93D25" w:rsidRDefault="00A93D25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A93D25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Merge w:val="restart"/>
            <w:vAlign w:val="center"/>
          </w:tcPr>
          <w:p w:rsidR="00A93D25" w:rsidRPr="00A93D25" w:rsidRDefault="003E6D5B" w:rsidP="0046253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Sevim EŞKİ</w:t>
            </w:r>
          </w:p>
        </w:tc>
        <w:tc>
          <w:tcPr>
            <w:tcW w:w="3705" w:type="dxa"/>
            <w:vAlign w:val="center"/>
          </w:tcPr>
          <w:p w:rsidR="00A93D25" w:rsidRPr="00A93D25" w:rsidRDefault="00A93D25" w:rsidP="003E6D5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 0-224-294 02</w:t>
            </w:r>
            <w:r w:rsidR="003E6D5B">
              <w:rPr>
                <w:sz w:val="22"/>
                <w:szCs w:val="22"/>
              </w:rPr>
              <w:t xml:space="preserve"> 88</w:t>
            </w:r>
          </w:p>
        </w:tc>
      </w:tr>
      <w:tr w:rsidR="00A93D25" w:rsidRPr="00CB4341" w:rsidTr="00462534">
        <w:trPr>
          <w:trHeight w:val="82"/>
        </w:trPr>
        <w:tc>
          <w:tcPr>
            <w:tcW w:w="2399" w:type="dxa"/>
            <w:vMerge/>
          </w:tcPr>
          <w:p w:rsidR="00A93D25" w:rsidRPr="00A93D25" w:rsidRDefault="00A93D25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Merge/>
            <w:vAlign w:val="center"/>
          </w:tcPr>
          <w:p w:rsidR="00A93D25" w:rsidRPr="00A93D25" w:rsidRDefault="00A93D25" w:rsidP="0046253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center"/>
          </w:tcPr>
          <w:p w:rsidR="00A93D25" w:rsidRPr="00A93D25" w:rsidRDefault="00A93D25" w:rsidP="00462534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: 0-224-294 02 54</w:t>
            </w:r>
          </w:p>
        </w:tc>
      </w:tr>
      <w:tr w:rsidR="00A93D25" w:rsidRPr="00CB4341" w:rsidTr="00462534">
        <w:trPr>
          <w:trHeight w:val="82"/>
        </w:trPr>
        <w:tc>
          <w:tcPr>
            <w:tcW w:w="2399" w:type="dxa"/>
            <w:vMerge/>
          </w:tcPr>
          <w:p w:rsidR="00A93D25" w:rsidRPr="00A93D25" w:rsidRDefault="00A93D25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Merge/>
            <w:vAlign w:val="center"/>
          </w:tcPr>
          <w:p w:rsidR="00A93D25" w:rsidRPr="00A93D25" w:rsidRDefault="00A93D25" w:rsidP="0046253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center"/>
          </w:tcPr>
          <w:p w:rsidR="00A93D25" w:rsidRPr="00A93D25" w:rsidRDefault="00A93D25" w:rsidP="00A93D2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satinalma@uludag.edu.tr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CB4341" w:rsidTr="005F3AA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CB4341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CB4341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583CA5" w:rsidRPr="003D7603" w:rsidRDefault="00936BA5" w:rsidP="00583C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Sarf Malzeme</w:t>
            </w:r>
            <w:r w:rsidR="00583CA5">
              <w:rPr>
                <w:rFonts w:ascii="Verdana" w:hAnsi="Verdana"/>
                <w:sz w:val="18"/>
                <w:szCs w:val="18"/>
              </w:rPr>
              <w:t xml:space="preserve"> satın alımı</w:t>
            </w:r>
          </w:p>
        </w:tc>
        <w:tc>
          <w:tcPr>
            <w:tcW w:w="1776" w:type="pct"/>
            <w:vAlign w:val="center"/>
          </w:tcPr>
          <w:p w:rsidR="00583CA5" w:rsidRPr="0079677B" w:rsidRDefault="00583CA5" w:rsidP="00583C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677B">
              <w:rPr>
                <w:rFonts w:ascii="Verdana" w:hAnsi="Verdana"/>
                <w:b/>
                <w:sz w:val="18"/>
                <w:szCs w:val="18"/>
              </w:rPr>
              <w:t>Teknik Şartnamede Belirtilmiştir.</w:t>
            </w:r>
          </w:p>
        </w:tc>
        <w:tc>
          <w:tcPr>
            <w:tcW w:w="886" w:type="pct"/>
            <w:vAlign w:val="center"/>
          </w:tcPr>
          <w:p w:rsidR="00583CA5" w:rsidRPr="00CB4341" w:rsidRDefault="003E6D5B" w:rsidP="003E6D5B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583CA5">
              <w:rPr>
                <w:rFonts w:ascii="Verdana" w:hAnsi="Verdana"/>
                <w:sz w:val="18"/>
                <w:szCs w:val="18"/>
              </w:rPr>
              <w:t xml:space="preserve"> kalem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="005B02B3">
        <w:rPr>
          <w:sz w:val="22"/>
          <w:szCs w:val="22"/>
        </w:rPr>
        <w:t>22</w:t>
      </w:r>
      <w:r w:rsidRPr="003E6D5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</w:t>
      </w:r>
      <w:r w:rsidR="00936BA5">
        <w:rPr>
          <w:b/>
          <w:sz w:val="22"/>
          <w:szCs w:val="22"/>
        </w:rPr>
        <w:t>5</w:t>
      </w:r>
      <w:r w:rsidR="00A93D25">
        <w:rPr>
          <w:b/>
          <w:sz w:val="22"/>
          <w:szCs w:val="22"/>
        </w:rPr>
        <w:t>/ 202</w:t>
      </w:r>
      <w:r w:rsidR="00CF4D34">
        <w:rPr>
          <w:b/>
          <w:sz w:val="22"/>
          <w:szCs w:val="22"/>
        </w:rPr>
        <w:t>3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D42CE">
        <w:rPr>
          <w:strike/>
          <w:sz w:val="22"/>
          <w:szCs w:val="22"/>
        </w:rPr>
        <w:t>Kısmi teklif verilmeyecektir</w:t>
      </w:r>
      <w:r w:rsidRPr="005568C6">
        <w:rPr>
          <w:sz w:val="22"/>
          <w:szCs w:val="22"/>
        </w:rPr>
        <w:t>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 xml:space="preserve">0224 294 02 </w:t>
      </w:r>
      <w:r w:rsidR="003E6D5B">
        <w:rPr>
          <w:rFonts w:ascii="Verdana" w:hAnsi="Verdana"/>
          <w:sz w:val="20"/>
          <w:szCs w:val="20"/>
        </w:rPr>
        <w:t>88</w:t>
      </w:r>
    </w:p>
    <w:p w:rsidR="008C3D10" w:rsidRPr="009F6FC0" w:rsidRDefault="008C3D10" w:rsidP="008C3D10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Tarih: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467"/>
      </w:tblGrid>
      <w:tr w:rsidR="003C2875" w:rsidRPr="007502DE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Pr="007502DE" w:rsidRDefault="003C2875" w:rsidP="003C2875">
            <w:pPr>
              <w:rPr>
                <w:lang w:eastAsia="en-US"/>
              </w:rPr>
            </w:pPr>
            <w:r w:rsidRPr="007502DE">
              <w:rPr>
                <w:b/>
                <w:lang w:eastAsia="en-US"/>
              </w:rPr>
              <w:t>Teklif Vermeye Yetkili Kişinin;</w:t>
            </w:r>
          </w:p>
        </w:tc>
      </w:tr>
      <w:tr w:rsidR="003C2875" w:rsidRPr="007502DE" w:rsidTr="00936BA5">
        <w:trPr>
          <w:trHeight w:val="25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Pr="007502DE" w:rsidRDefault="003C2875" w:rsidP="003C2875">
            <w:pPr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Adı ve Soyadı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Pr="007502DE" w:rsidRDefault="003C2875" w:rsidP="003C2875">
            <w:pPr>
              <w:rPr>
                <w:lang w:eastAsia="en-US"/>
              </w:rPr>
            </w:pPr>
          </w:p>
        </w:tc>
      </w:tr>
      <w:tr w:rsidR="003C2875" w:rsidRPr="007502DE" w:rsidTr="00936BA5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Pr="007502DE" w:rsidRDefault="003C2875" w:rsidP="003C2875">
            <w:pPr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Firma Adı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Pr="007502DE" w:rsidRDefault="003C2875" w:rsidP="003C2875">
            <w:pPr>
              <w:rPr>
                <w:lang w:eastAsia="en-US"/>
              </w:rPr>
            </w:pPr>
          </w:p>
        </w:tc>
      </w:tr>
      <w:tr w:rsidR="003C2875" w:rsidRPr="007502DE" w:rsidTr="00936BA5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Pr="007502DE" w:rsidRDefault="003C2875" w:rsidP="003C2875">
            <w:pPr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Açık Tebligat Adresi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Pr="007502DE" w:rsidRDefault="003C2875" w:rsidP="003C2875">
            <w:pPr>
              <w:rPr>
                <w:lang w:eastAsia="en-US"/>
              </w:rPr>
            </w:pPr>
          </w:p>
        </w:tc>
      </w:tr>
      <w:tr w:rsidR="003C2875" w:rsidRPr="007502DE" w:rsidTr="00936BA5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Pr="007502DE" w:rsidRDefault="003C2875" w:rsidP="003C2875">
            <w:pPr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Vergi Dairesi ve Vergi Numarası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Pr="007502DE" w:rsidRDefault="003C2875" w:rsidP="003C2875">
            <w:pPr>
              <w:rPr>
                <w:lang w:eastAsia="en-US"/>
              </w:rPr>
            </w:pPr>
          </w:p>
        </w:tc>
      </w:tr>
      <w:tr w:rsidR="003C2875" w:rsidRPr="007502DE" w:rsidTr="00936BA5">
        <w:trPr>
          <w:trHeight w:val="24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Pr="007502DE" w:rsidRDefault="003C2875" w:rsidP="003C2875">
            <w:pPr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Telefon ve Faks Numarası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Pr="007502DE" w:rsidRDefault="003C2875" w:rsidP="003C2875">
            <w:pPr>
              <w:rPr>
                <w:lang w:eastAsia="en-US"/>
              </w:rPr>
            </w:pPr>
          </w:p>
        </w:tc>
      </w:tr>
      <w:tr w:rsidR="003C2875" w:rsidRPr="007502DE" w:rsidTr="00936BA5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Pr="007502DE" w:rsidRDefault="003C2875" w:rsidP="003C2875">
            <w:pPr>
              <w:tabs>
                <w:tab w:val="center" w:pos="4643"/>
              </w:tabs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Elektronik Posta Adresi</w:t>
            </w:r>
            <w:r w:rsidRPr="007502DE">
              <w:rPr>
                <w:b/>
                <w:lang w:eastAsia="en-US"/>
              </w:rPr>
              <w:tab/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Pr="007502DE" w:rsidRDefault="003C2875" w:rsidP="003C2875">
            <w:pPr>
              <w:tabs>
                <w:tab w:val="center" w:pos="4643"/>
              </w:tabs>
              <w:rPr>
                <w:lang w:eastAsia="en-US"/>
              </w:rPr>
            </w:pPr>
          </w:p>
        </w:tc>
      </w:tr>
    </w:tbl>
    <w:p w:rsidR="003C2875" w:rsidRPr="007502DE" w:rsidRDefault="003C2875" w:rsidP="003C2875">
      <w:pPr>
        <w:rPr>
          <w:b/>
        </w:rPr>
      </w:pPr>
      <w:r w:rsidRPr="007502DE">
        <w:rPr>
          <w:rFonts w:ascii="Verdana" w:hAnsi="Verdana"/>
          <w:b/>
          <w:u w:val="single"/>
        </w:rPr>
        <w:t xml:space="preserve">TALEP NO : </w:t>
      </w:r>
      <w:r w:rsidR="009B0500">
        <w:rPr>
          <w:rFonts w:ascii="Verdana" w:hAnsi="Verdana"/>
          <w:b/>
          <w:u w:val="single"/>
        </w:rPr>
        <w:t>73</w:t>
      </w:r>
      <w:bookmarkStart w:id="0" w:name="_GoBack"/>
      <w:bookmarkEnd w:id="0"/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80"/>
        <w:gridCol w:w="940"/>
        <w:gridCol w:w="1761"/>
        <w:gridCol w:w="1907"/>
      </w:tblGrid>
      <w:tr w:rsidR="00801B82" w:rsidRPr="007502DE" w:rsidTr="00936BA5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Pr="007502DE" w:rsidRDefault="00801B82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Sıra No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Pr="007502DE" w:rsidRDefault="00801B82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Mal ve Malzemenin Adı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Pr="007502DE" w:rsidRDefault="00801B82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Miktarı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Pr="007502DE" w:rsidRDefault="00801B82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Birim Fiyatı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Pr="007502DE" w:rsidRDefault="00801B82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Toplam (TL)</w:t>
            </w:r>
          </w:p>
        </w:tc>
      </w:tr>
      <w:tr w:rsidR="006A1909" w:rsidRPr="007502DE" w:rsidTr="00936BA5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9" w:rsidRPr="007502DE" w:rsidRDefault="006A1909" w:rsidP="006A1909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5D5727" w:rsidRDefault="006A1909" w:rsidP="006A1909">
            <w:pPr>
              <w:rPr>
                <w:sz w:val="22"/>
                <w:szCs w:val="22"/>
              </w:rPr>
            </w:pPr>
            <w:r w:rsidRPr="00423858">
              <w:rPr>
                <w:sz w:val="20"/>
                <w:szCs w:val="20"/>
              </w:rPr>
              <w:t>Sodyum hidroksit (teknik)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909" w:rsidRPr="00E51E9A" w:rsidRDefault="006A1909" w:rsidP="006A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KG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682426" w:rsidRDefault="006A1909" w:rsidP="006A190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936BA5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09" w:rsidRPr="007502DE" w:rsidRDefault="006A1909" w:rsidP="006A1909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5D5727" w:rsidRDefault="006A1909" w:rsidP="006A1909">
            <w:pPr>
              <w:spacing w:line="276" w:lineRule="auto"/>
              <w:ind w:left="28" w:hanging="28"/>
              <w:jc w:val="left"/>
              <w:rPr>
                <w:sz w:val="22"/>
                <w:szCs w:val="22"/>
              </w:rPr>
            </w:pP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Filtre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kağıdı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125 mm </w:t>
            </w: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mavi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bant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1909" w:rsidRPr="00E51E9A" w:rsidRDefault="006A1909" w:rsidP="006A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KUTU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682426" w:rsidRDefault="006A1909" w:rsidP="006A1909">
            <w:pPr>
              <w:spacing w:line="276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936BA5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5D5727" w:rsidRDefault="006A1909" w:rsidP="006A1909">
            <w:pPr>
              <w:spacing w:line="276" w:lineRule="auto"/>
              <w:ind w:left="28" w:hanging="28"/>
              <w:jc w:val="left"/>
              <w:rPr>
                <w:sz w:val="22"/>
                <w:szCs w:val="22"/>
              </w:rPr>
            </w:pP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Huni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plastik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100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909" w:rsidRPr="00E51E9A" w:rsidRDefault="006A1909" w:rsidP="006A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ADET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682426" w:rsidRDefault="006A1909" w:rsidP="006A1909">
            <w:pPr>
              <w:spacing w:line="276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936BA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5D5727" w:rsidRDefault="006A1909" w:rsidP="006A1909">
            <w:pPr>
              <w:spacing w:line="276" w:lineRule="auto"/>
              <w:ind w:left="28" w:hanging="28"/>
              <w:jc w:val="left"/>
              <w:rPr>
                <w:sz w:val="22"/>
                <w:szCs w:val="22"/>
              </w:rPr>
            </w:pP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Falkon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tüp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etekli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50 mL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909" w:rsidRPr="00E51E9A" w:rsidRDefault="006A1909" w:rsidP="006A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ADET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682426" w:rsidRDefault="006A1909" w:rsidP="006A1909">
            <w:pPr>
              <w:spacing w:line="276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936BA5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5D5727" w:rsidRDefault="006A1909" w:rsidP="006A190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Otomatik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pipet 1-10 mL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909" w:rsidRPr="00E51E9A" w:rsidRDefault="006A1909" w:rsidP="006A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ADET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9" w:rsidRPr="00682426" w:rsidRDefault="006A1909" w:rsidP="006A190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936BA5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5D5727" w:rsidRDefault="006A1909" w:rsidP="006A1909">
            <w:pPr>
              <w:spacing w:line="276" w:lineRule="auto"/>
              <w:ind w:left="28" w:hanging="28"/>
              <w:jc w:val="left"/>
              <w:rPr>
                <w:sz w:val="22"/>
                <w:szCs w:val="22"/>
              </w:rPr>
            </w:pP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Otomatik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pipet 100-1000 µL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909" w:rsidRPr="00E51E9A" w:rsidRDefault="006A1909" w:rsidP="006A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9" w:rsidRPr="00682426" w:rsidRDefault="006A1909" w:rsidP="006A190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936BA5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5D5727" w:rsidRDefault="006A1909" w:rsidP="006A1909">
            <w:pPr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Balon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joje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cam 2000 mL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909" w:rsidRPr="00E51E9A" w:rsidRDefault="006A1909" w:rsidP="006A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ADET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9" w:rsidRPr="00682426" w:rsidRDefault="006A1909" w:rsidP="006A190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936BA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5D5727" w:rsidRDefault="006A1909" w:rsidP="006A1909">
            <w:pPr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Balon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joje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cam 1000 mL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909" w:rsidRPr="00E51E9A" w:rsidRDefault="006A1909" w:rsidP="006A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ADET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9" w:rsidRPr="00682426" w:rsidRDefault="006A1909" w:rsidP="006A190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936BA5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5D5727" w:rsidRDefault="006A1909" w:rsidP="006A1909">
            <w:pPr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Balon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joje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cam 500 mL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909" w:rsidRPr="00E51E9A" w:rsidRDefault="006A1909" w:rsidP="0085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856157">
              <w:rPr>
                <w:sz w:val="20"/>
                <w:szCs w:val="20"/>
              </w:rPr>
              <w:t>PAKET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9" w:rsidRPr="00682426" w:rsidRDefault="006A1909" w:rsidP="006A190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936BA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5D5727" w:rsidRDefault="006A1909" w:rsidP="006A1909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23858">
              <w:rPr>
                <w:sz w:val="20"/>
                <w:szCs w:val="20"/>
              </w:rPr>
              <w:t xml:space="preserve">Beher cam 2000 </w:t>
            </w:r>
            <w:proofErr w:type="spellStart"/>
            <w:r w:rsidRPr="00423858">
              <w:rPr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909" w:rsidRPr="00E51E9A" w:rsidRDefault="006A1909" w:rsidP="006A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9" w:rsidRPr="00682426" w:rsidRDefault="006A1909" w:rsidP="006A190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936BA5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E51E9A" w:rsidRDefault="006A1909" w:rsidP="006A1909">
            <w:pPr>
              <w:rPr>
                <w:sz w:val="20"/>
                <w:szCs w:val="20"/>
              </w:rPr>
            </w:pPr>
            <w:r w:rsidRPr="00423858">
              <w:rPr>
                <w:sz w:val="20"/>
                <w:szCs w:val="20"/>
              </w:rPr>
              <w:t xml:space="preserve">Beher cam 1000 </w:t>
            </w:r>
            <w:proofErr w:type="spellStart"/>
            <w:r w:rsidRPr="00423858">
              <w:rPr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909" w:rsidRPr="00E51E9A" w:rsidRDefault="006A1909" w:rsidP="006A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9" w:rsidRPr="00682426" w:rsidRDefault="006A1909" w:rsidP="006A190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936BA5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b/>
                <w:lang w:eastAsia="en-US"/>
              </w:rPr>
            </w:pPr>
            <w:r w:rsidRPr="007502DE">
              <w:rPr>
                <w:b/>
                <w:lang w:eastAsia="en-US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E51E9A" w:rsidRDefault="006A1909" w:rsidP="006A1909">
            <w:pPr>
              <w:rPr>
                <w:sz w:val="20"/>
                <w:szCs w:val="20"/>
              </w:rPr>
            </w:pPr>
            <w:r w:rsidRPr="00423858">
              <w:rPr>
                <w:sz w:val="20"/>
                <w:szCs w:val="20"/>
              </w:rPr>
              <w:t xml:space="preserve">Beher cam 600 </w:t>
            </w:r>
            <w:proofErr w:type="spellStart"/>
            <w:r w:rsidRPr="00423858">
              <w:rPr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909" w:rsidRPr="00E51E9A" w:rsidRDefault="006A1909" w:rsidP="006A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ADET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9" w:rsidRPr="00682426" w:rsidRDefault="006A1909" w:rsidP="006A190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3B0DAF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5D5727" w:rsidRDefault="006A1909" w:rsidP="006A1909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23858">
              <w:rPr>
                <w:sz w:val="20"/>
                <w:szCs w:val="20"/>
              </w:rPr>
              <w:t xml:space="preserve">Mezür plastik 1000 </w:t>
            </w:r>
            <w:proofErr w:type="spellStart"/>
            <w:r w:rsidRPr="00423858">
              <w:rPr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1909" w:rsidRPr="00E51E9A" w:rsidRDefault="006A1909" w:rsidP="006A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ADET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9" w:rsidRPr="00682426" w:rsidRDefault="006A1909" w:rsidP="006A190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3B0DAF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Default="006A1909" w:rsidP="006A19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5D5727" w:rsidRDefault="006A1909" w:rsidP="006A1909">
            <w:pPr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3858">
              <w:rPr>
                <w:sz w:val="20"/>
                <w:szCs w:val="20"/>
                <w:lang w:val="en-GB" w:eastAsia="en-GB"/>
              </w:rPr>
              <w:t>Metil</w:t>
            </w:r>
            <w:proofErr w:type="spellEnd"/>
            <w:r w:rsidRPr="00423858">
              <w:rPr>
                <w:sz w:val="20"/>
                <w:szCs w:val="20"/>
                <w:lang w:val="en-GB" w:eastAsia="en-GB"/>
              </w:rPr>
              <w:t xml:space="preserve"> red 25 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1909" w:rsidRPr="00E51E9A" w:rsidRDefault="006A1909" w:rsidP="006A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ŞİŞE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9" w:rsidRPr="00682426" w:rsidRDefault="006A1909" w:rsidP="006A190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3B0DAF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Default="006A1909" w:rsidP="006A19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E51E9A" w:rsidRDefault="006A1909" w:rsidP="006A1909">
            <w:pPr>
              <w:rPr>
                <w:sz w:val="20"/>
                <w:szCs w:val="20"/>
              </w:rPr>
            </w:pPr>
            <w:r w:rsidRPr="00423858">
              <w:rPr>
                <w:sz w:val="20"/>
                <w:szCs w:val="20"/>
              </w:rPr>
              <w:t>Metilen mavisi 100 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1909" w:rsidRPr="00E51E9A" w:rsidRDefault="00856157" w:rsidP="0085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GRAM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09" w:rsidRPr="00682426" w:rsidRDefault="006A1909" w:rsidP="006A190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  <w:tr w:rsidR="006A1909" w:rsidRPr="007502DE" w:rsidTr="00936BA5">
        <w:trPr>
          <w:trHeight w:val="134"/>
        </w:trPr>
        <w:tc>
          <w:tcPr>
            <w:tcW w:w="7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right"/>
              <w:rPr>
                <w:b/>
              </w:rPr>
            </w:pPr>
            <w:r w:rsidRPr="007502DE">
              <w:rPr>
                <w:b/>
              </w:rPr>
              <w:t>GENEL TOPLAM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09" w:rsidRPr="007502DE" w:rsidRDefault="006A1909" w:rsidP="006A1909">
            <w:pPr>
              <w:jc w:val="center"/>
              <w:rPr>
                <w:lang w:eastAsia="en-US"/>
              </w:rPr>
            </w:pPr>
          </w:p>
        </w:tc>
      </w:tr>
    </w:tbl>
    <w:p w:rsidR="00801B82" w:rsidRPr="007502DE" w:rsidRDefault="00801B82" w:rsidP="00801B82"/>
    <w:p w:rsidR="00801B82" w:rsidRPr="007502DE" w:rsidRDefault="00801B82" w:rsidP="00801B82">
      <w:pPr>
        <w:numPr>
          <w:ilvl w:val="0"/>
          <w:numId w:val="4"/>
        </w:numPr>
        <w:spacing w:line="276" w:lineRule="auto"/>
      </w:pPr>
      <w:r w:rsidRPr="007502DE">
        <w:t xml:space="preserve">Yukarıda belirtilen </w:t>
      </w:r>
      <w:r w:rsidRPr="007502DE">
        <w:rPr>
          <w:b/>
        </w:rPr>
        <w:t>(</w:t>
      </w:r>
      <w:proofErr w:type="gramStart"/>
      <w:r w:rsidRPr="007502DE">
        <w:rPr>
          <w:b/>
        </w:rPr>
        <w:t>……</w:t>
      </w:r>
      <w:proofErr w:type="gramEnd"/>
      <w:r w:rsidRPr="007502DE">
        <w:rPr>
          <w:b/>
        </w:rPr>
        <w:t xml:space="preserve"> Kalem)</w:t>
      </w:r>
      <w:r w:rsidRPr="007502DE">
        <w:t xml:space="preserve"> mal ve malzeme alımına ait teklifimizi </w:t>
      </w:r>
      <w:r w:rsidRPr="007502DE">
        <w:rPr>
          <w:b/>
        </w:rPr>
        <w:t>KDV</w:t>
      </w:r>
      <w:r w:rsidRPr="007502DE">
        <w:t xml:space="preserve"> </w:t>
      </w:r>
      <w:r w:rsidRPr="007502DE">
        <w:rPr>
          <w:b/>
        </w:rPr>
        <w:t>hariç</w:t>
      </w:r>
      <w:r w:rsidRPr="007502DE">
        <w:t xml:space="preserve"> </w:t>
      </w:r>
      <w:proofErr w:type="gramStart"/>
      <w:r w:rsidRPr="007502DE">
        <w:t>………………..</w:t>
      </w:r>
      <w:proofErr w:type="gramEnd"/>
      <w:r w:rsidRPr="007502DE">
        <w:t xml:space="preserve"> </w:t>
      </w:r>
      <w:r w:rsidRPr="007502DE">
        <w:rPr>
          <w:b/>
        </w:rPr>
        <w:t xml:space="preserve">TL </w:t>
      </w:r>
      <w:r w:rsidRPr="007502DE">
        <w:t>bedel karşılığında vermeyi kabul ve taahhüt ediyorum/ediyoruz.</w:t>
      </w:r>
    </w:p>
    <w:p w:rsidR="00801B82" w:rsidRPr="007502DE" w:rsidRDefault="00801B82" w:rsidP="00801B82">
      <w:pPr>
        <w:numPr>
          <w:ilvl w:val="0"/>
          <w:numId w:val="4"/>
        </w:numPr>
        <w:spacing w:line="276" w:lineRule="auto"/>
      </w:pPr>
      <w:r w:rsidRPr="007502DE">
        <w:t xml:space="preserve">Teklifimiz   </w:t>
      </w:r>
      <w:proofErr w:type="gramStart"/>
      <w:r w:rsidRPr="007502DE">
        <w:rPr>
          <w:b/>
        </w:rPr>
        <w:t>….</w:t>
      </w:r>
      <w:proofErr w:type="gramEnd"/>
      <w:r w:rsidRPr="007502DE">
        <w:rPr>
          <w:b/>
        </w:rPr>
        <w:t xml:space="preserve">/…./…. </w:t>
      </w:r>
      <w:r w:rsidRPr="007502DE">
        <w:t xml:space="preserve"> </w:t>
      </w:r>
      <w:proofErr w:type="gramStart"/>
      <w:r w:rsidRPr="007502DE">
        <w:t>tarihine</w:t>
      </w:r>
      <w:proofErr w:type="gramEnd"/>
      <w:r w:rsidRPr="007502DE">
        <w:t xml:space="preserve"> kadar geçerlidir.</w:t>
      </w:r>
    </w:p>
    <w:p w:rsidR="00801B82" w:rsidRPr="007502DE" w:rsidRDefault="00801B82" w:rsidP="00801B82">
      <w:pPr>
        <w:numPr>
          <w:ilvl w:val="0"/>
          <w:numId w:val="4"/>
        </w:numPr>
        <w:spacing w:line="276" w:lineRule="auto"/>
      </w:pPr>
      <w:r w:rsidRPr="007502DE">
        <w:t xml:space="preserve">Söz konusu mal ve malzemeler idarece tarafımıza sipariş verilmesinden sonra </w:t>
      </w:r>
      <w:proofErr w:type="gramStart"/>
      <w:r w:rsidRPr="007502DE">
        <w:rPr>
          <w:b/>
        </w:rPr>
        <w:t>….</w:t>
      </w:r>
      <w:proofErr w:type="gramEnd"/>
      <w:r w:rsidRPr="007502DE">
        <w:t xml:space="preserve"> </w:t>
      </w:r>
      <w:proofErr w:type="gramStart"/>
      <w:r w:rsidRPr="007502DE">
        <w:t>takvim</w:t>
      </w:r>
      <w:proofErr w:type="gramEnd"/>
      <w:r w:rsidRPr="007502DE">
        <w:t xml:space="preserve"> günü içerisinde teslim edilecektir.</w:t>
      </w:r>
    </w:p>
    <w:p w:rsidR="00801B82" w:rsidRPr="007502DE" w:rsidRDefault="00801B82" w:rsidP="00801B82">
      <w:pPr>
        <w:numPr>
          <w:ilvl w:val="0"/>
          <w:numId w:val="4"/>
        </w:numPr>
        <w:spacing w:line="276" w:lineRule="auto"/>
      </w:pPr>
      <w:r w:rsidRPr="007502DE">
        <w:t>6502 Sayılı Tüketici Koruması Hakkında Kanun ve ilgili mevzuat hükümlerini kabul ediyor, mal ve malzemelerin garanti kapsamında olduğunu taahhüt ediyorum.</w:t>
      </w:r>
    </w:p>
    <w:p w:rsidR="00801B82" w:rsidRPr="007502DE" w:rsidRDefault="00801B82" w:rsidP="00801B82">
      <w:pPr>
        <w:numPr>
          <w:ilvl w:val="0"/>
          <w:numId w:val="4"/>
        </w:numPr>
        <w:spacing w:line="276" w:lineRule="auto"/>
      </w:pPr>
      <w:r w:rsidRPr="007502DE">
        <w:t>Teklifimizin kabul edilmesi halinde sipariş yazısının, yukarıda yer alan; elektronik posta adresime veya faks numarama tebligat yapılmasını:</w:t>
      </w:r>
    </w:p>
    <w:p w:rsidR="006F56CA" w:rsidRPr="007502DE" w:rsidRDefault="006F56CA" w:rsidP="00801B82">
      <w:pPr>
        <w:spacing w:line="276" w:lineRule="auto"/>
        <w:ind w:firstLine="708"/>
        <w:rPr>
          <w:b/>
          <w:shd w:val="clear" w:color="auto" w:fill="CCCCCC"/>
        </w:rPr>
      </w:pPr>
    </w:p>
    <w:p w:rsidR="00801B82" w:rsidRPr="007502DE" w:rsidRDefault="00801B82" w:rsidP="00801B82">
      <w:pPr>
        <w:spacing w:line="276" w:lineRule="auto"/>
        <w:ind w:firstLine="708"/>
      </w:pPr>
      <w:r w:rsidRPr="007502DE">
        <w:rPr>
          <w:b/>
          <w:shd w:val="clear" w:color="auto" w:fill="CCCCCC"/>
        </w:rPr>
        <w:sym w:font="Wingdings" w:char="F0A8"/>
      </w:r>
      <w:r w:rsidRPr="007502DE">
        <w:t xml:space="preserve">  Kabul ediyorum.</w:t>
      </w:r>
    </w:p>
    <w:p w:rsidR="00B81865" w:rsidRPr="007502DE" w:rsidRDefault="00801B82" w:rsidP="00801B82">
      <w:pPr>
        <w:spacing w:line="276" w:lineRule="auto"/>
        <w:ind w:firstLine="708"/>
        <w:rPr>
          <w:b/>
        </w:rPr>
      </w:pPr>
      <w:r w:rsidRPr="007502DE">
        <w:rPr>
          <w:b/>
          <w:shd w:val="clear" w:color="auto" w:fill="CCCCCC"/>
        </w:rPr>
        <w:sym w:font="Wingdings" w:char="F0A8"/>
      </w:r>
      <w:r w:rsidRPr="007502DE">
        <w:t xml:space="preserve">  Kabul etmiyorum.</w:t>
      </w:r>
      <w:r w:rsidRPr="007502DE">
        <w:rPr>
          <w:b/>
        </w:rPr>
        <w:t xml:space="preserve">  </w:t>
      </w:r>
    </w:p>
    <w:p w:rsidR="006F56CA" w:rsidRPr="007502DE" w:rsidRDefault="006F56CA" w:rsidP="00801B82">
      <w:pPr>
        <w:spacing w:line="276" w:lineRule="auto"/>
        <w:ind w:firstLine="708"/>
        <w:rPr>
          <w:b/>
        </w:rPr>
      </w:pPr>
    </w:p>
    <w:p w:rsidR="006F56CA" w:rsidRPr="007502DE" w:rsidRDefault="006F56CA" w:rsidP="00801B82">
      <w:pPr>
        <w:spacing w:line="276" w:lineRule="auto"/>
        <w:ind w:firstLine="708"/>
        <w:rPr>
          <w:b/>
        </w:rPr>
      </w:pPr>
    </w:p>
    <w:p w:rsidR="00801B82" w:rsidRPr="007502DE" w:rsidRDefault="00801B82" w:rsidP="00B81865">
      <w:pPr>
        <w:ind w:firstLine="708"/>
        <w:rPr>
          <w:b/>
          <w:u w:val="single"/>
        </w:rPr>
      </w:pPr>
      <w:r w:rsidRPr="007502DE">
        <w:rPr>
          <w:b/>
        </w:rPr>
        <w:t xml:space="preserve">                                        </w:t>
      </w:r>
      <w:r w:rsidRPr="007502DE">
        <w:rPr>
          <w:b/>
          <w:u w:val="single"/>
        </w:rPr>
        <w:t xml:space="preserve">Teklif Vermeye Yetkili Kişinin;      </w:t>
      </w:r>
    </w:p>
    <w:p w:rsidR="00801B82" w:rsidRPr="007502DE" w:rsidRDefault="00801B82" w:rsidP="00801B82">
      <w:pPr>
        <w:rPr>
          <w:b/>
        </w:rPr>
      </w:pPr>
      <w:r w:rsidRPr="007502DE">
        <w:rPr>
          <w:b/>
        </w:rPr>
        <w:t xml:space="preserve">                                                      Adı ve Soyadı</w:t>
      </w:r>
      <w:r w:rsidRPr="007502DE">
        <w:rPr>
          <w:b/>
        </w:rPr>
        <w:tab/>
        <w:t>:</w:t>
      </w:r>
    </w:p>
    <w:p w:rsidR="00801B82" w:rsidRPr="007502DE" w:rsidRDefault="00801B82" w:rsidP="00801B82">
      <w:pPr>
        <w:rPr>
          <w:b/>
        </w:rPr>
      </w:pPr>
      <w:r w:rsidRPr="007502DE">
        <w:rPr>
          <w:b/>
        </w:rPr>
        <w:t xml:space="preserve">                                                      İmzası</w:t>
      </w:r>
      <w:r w:rsidRPr="007502DE">
        <w:rPr>
          <w:b/>
        </w:rPr>
        <w:tab/>
      </w:r>
      <w:r w:rsidRPr="007502DE">
        <w:rPr>
          <w:b/>
        </w:rPr>
        <w:tab/>
        <w:t>:</w:t>
      </w:r>
    </w:p>
    <w:p w:rsidR="002B226E" w:rsidRDefault="00801B82" w:rsidP="006F56CA">
      <w:pPr>
        <w:rPr>
          <w:b/>
        </w:rPr>
      </w:pPr>
      <w:r w:rsidRPr="007502DE">
        <w:rPr>
          <w:b/>
        </w:rPr>
        <w:t xml:space="preserve">                                    </w:t>
      </w:r>
      <w:r w:rsidR="00331EF4">
        <w:rPr>
          <w:b/>
        </w:rPr>
        <w:t xml:space="preserve">                  Firma Kaşesi</w:t>
      </w:r>
      <w:r w:rsidR="00331EF4">
        <w:rPr>
          <w:b/>
        </w:rPr>
        <w:tab/>
      </w:r>
      <w:r w:rsidRPr="007502DE">
        <w:rPr>
          <w:b/>
        </w:rPr>
        <w:t>:</w:t>
      </w:r>
    </w:p>
    <w:p w:rsidR="002B226E" w:rsidRDefault="002B226E" w:rsidP="006F56CA">
      <w:pPr>
        <w:rPr>
          <w:b/>
        </w:rPr>
      </w:pPr>
    </w:p>
    <w:p w:rsidR="002B226E" w:rsidRDefault="002B226E" w:rsidP="006F56CA">
      <w:pPr>
        <w:rPr>
          <w:b/>
        </w:rPr>
      </w:pPr>
    </w:p>
    <w:p w:rsidR="002B226E" w:rsidRDefault="002B226E" w:rsidP="006F56CA">
      <w:pPr>
        <w:rPr>
          <w:b/>
        </w:rPr>
      </w:pPr>
    </w:p>
    <w:p w:rsidR="002B226E" w:rsidRDefault="002B226E" w:rsidP="006F56CA">
      <w:pPr>
        <w:rPr>
          <w:b/>
        </w:rPr>
      </w:pPr>
    </w:p>
    <w:p w:rsidR="002B226E" w:rsidRDefault="002B226E" w:rsidP="006F56CA">
      <w:pPr>
        <w:rPr>
          <w:b/>
        </w:rPr>
      </w:pPr>
    </w:p>
    <w:p w:rsidR="002B226E" w:rsidRDefault="002B226E" w:rsidP="006F56CA">
      <w:pPr>
        <w:rPr>
          <w:b/>
        </w:rPr>
      </w:pPr>
    </w:p>
    <w:p w:rsidR="002B226E" w:rsidRDefault="002B226E" w:rsidP="006F56CA">
      <w:pPr>
        <w:rPr>
          <w:b/>
        </w:rPr>
      </w:pPr>
    </w:p>
    <w:p w:rsidR="006D5E9A" w:rsidRDefault="006D5E9A" w:rsidP="006F56CA">
      <w:pPr>
        <w:rPr>
          <w:b/>
        </w:rPr>
      </w:pPr>
    </w:p>
    <w:p w:rsidR="006D5E9A" w:rsidRDefault="006D5E9A" w:rsidP="006F56CA">
      <w:pPr>
        <w:rPr>
          <w:b/>
        </w:rPr>
      </w:pPr>
    </w:p>
    <w:p w:rsidR="006D5E9A" w:rsidRDefault="006D5E9A" w:rsidP="006F56CA">
      <w:pPr>
        <w:rPr>
          <w:b/>
        </w:rPr>
      </w:pPr>
    </w:p>
    <w:p w:rsidR="006D5E9A" w:rsidRDefault="006D5E9A" w:rsidP="006F56CA">
      <w:pPr>
        <w:rPr>
          <w:b/>
        </w:rPr>
      </w:pPr>
    </w:p>
    <w:p w:rsidR="006D5E9A" w:rsidRDefault="006D5E9A" w:rsidP="006F56CA">
      <w:pPr>
        <w:rPr>
          <w:b/>
        </w:rPr>
      </w:pPr>
    </w:p>
    <w:p w:rsidR="006D5E9A" w:rsidRDefault="006D5E9A" w:rsidP="006F56CA">
      <w:pPr>
        <w:rPr>
          <w:b/>
        </w:rPr>
      </w:pPr>
    </w:p>
    <w:p w:rsidR="006D5E9A" w:rsidRDefault="006D5E9A" w:rsidP="006F56CA">
      <w:pPr>
        <w:rPr>
          <w:b/>
        </w:rPr>
      </w:pPr>
    </w:p>
    <w:p w:rsidR="006D5E9A" w:rsidRDefault="006D5E9A" w:rsidP="006F56CA">
      <w:pPr>
        <w:rPr>
          <w:b/>
        </w:rPr>
      </w:pPr>
    </w:p>
    <w:p w:rsidR="006D5E9A" w:rsidRDefault="006D5E9A" w:rsidP="006F56CA">
      <w:pPr>
        <w:rPr>
          <w:b/>
        </w:rPr>
      </w:pPr>
    </w:p>
    <w:p w:rsidR="006D5E9A" w:rsidRDefault="006D5E9A" w:rsidP="006F56CA">
      <w:pPr>
        <w:rPr>
          <w:b/>
        </w:rPr>
      </w:pPr>
    </w:p>
    <w:p w:rsidR="006D5E9A" w:rsidRDefault="006D5E9A" w:rsidP="006F56CA">
      <w:pPr>
        <w:rPr>
          <w:b/>
        </w:rPr>
      </w:pPr>
    </w:p>
    <w:p w:rsidR="006D5E9A" w:rsidRDefault="006D5E9A" w:rsidP="006F56CA">
      <w:pPr>
        <w:rPr>
          <w:b/>
        </w:rPr>
      </w:pPr>
      <w:r w:rsidRPr="006D5E9A">
        <w:rPr>
          <w:b/>
          <w:noProof/>
        </w:rPr>
        <w:drawing>
          <wp:inline distT="0" distB="0" distL="0" distR="0">
            <wp:extent cx="6301105" cy="5875962"/>
            <wp:effectExtent l="0" t="0" r="444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87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9A" w:rsidRDefault="006D5E9A" w:rsidP="006F56CA">
      <w:pPr>
        <w:rPr>
          <w:b/>
        </w:rPr>
      </w:pPr>
      <w:r w:rsidRPr="006D5E9A">
        <w:rPr>
          <w:b/>
          <w:noProof/>
        </w:rPr>
        <w:lastRenderedPageBreak/>
        <w:drawing>
          <wp:inline distT="0" distB="0" distL="0" distR="0">
            <wp:extent cx="6301105" cy="9410838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41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9A" w:rsidRDefault="006D5E9A" w:rsidP="006F56CA">
      <w:pPr>
        <w:rPr>
          <w:b/>
        </w:rPr>
      </w:pPr>
      <w:r w:rsidRPr="006D5E9A">
        <w:rPr>
          <w:b/>
          <w:noProof/>
        </w:rPr>
        <w:lastRenderedPageBreak/>
        <w:drawing>
          <wp:inline distT="0" distB="0" distL="0" distR="0">
            <wp:extent cx="6301105" cy="9015981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01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9A" w:rsidRPr="002B226E" w:rsidRDefault="006D5E9A" w:rsidP="006F56CA">
      <w:pPr>
        <w:rPr>
          <w:b/>
        </w:rPr>
      </w:pPr>
      <w:r w:rsidRPr="006D5E9A">
        <w:rPr>
          <w:b/>
          <w:noProof/>
        </w:rPr>
        <w:lastRenderedPageBreak/>
        <w:drawing>
          <wp:inline distT="0" distB="0" distL="0" distR="0">
            <wp:extent cx="6301105" cy="11117518"/>
            <wp:effectExtent l="0" t="0" r="4445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11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E9A" w:rsidRPr="002B226E" w:rsidSect="005624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8A" w:rsidRDefault="00DF3A8A" w:rsidP="00A41AA0">
      <w:pPr>
        <w:spacing w:line="240" w:lineRule="auto"/>
      </w:pPr>
      <w:r>
        <w:separator/>
      </w:r>
    </w:p>
  </w:endnote>
  <w:endnote w:type="continuationSeparator" w:id="0">
    <w:p w:rsidR="00DF3A8A" w:rsidRDefault="00DF3A8A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9B0500" w:rsidRPr="009B0500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7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9B0500" w:rsidRPr="009B0500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7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8A" w:rsidRDefault="00DF3A8A" w:rsidP="00A41AA0">
      <w:pPr>
        <w:spacing w:line="240" w:lineRule="auto"/>
      </w:pPr>
      <w:r>
        <w:separator/>
      </w:r>
    </w:p>
  </w:footnote>
  <w:footnote w:type="continuationSeparator" w:id="0">
    <w:p w:rsidR="00DF3A8A" w:rsidRDefault="00DF3A8A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15AB0"/>
    <w:rsid w:val="00032199"/>
    <w:rsid w:val="0003319A"/>
    <w:rsid w:val="0003336A"/>
    <w:rsid w:val="000838EF"/>
    <w:rsid w:val="000B70C7"/>
    <w:rsid w:val="0010190F"/>
    <w:rsid w:val="00103FAA"/>
    <w:rsid w:val="00124A8D"/>
    <w:rsid w:val="0012719B"/>
    <w:rsid w:val="00151E18"/>
    <w:rsid w:val="00161C34"/>
    <w:rsid w:val="00161F0C"/>
    <w:rsid w:val="00162568"/>
    <w:rsid w:val="00163C9E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77DE0"/>
    <w:rsid w:val="00280729"/>
    <w:rsid w:val="00286D49"/>
    <w:rsid w:val="002B226E"/>
    <w:rsid w:val="002C1D24"/>
    <w:rsid w:val="002E3569"/>
    <w:rsid w:val="003108F7"/>
    <w:rsid w:val="00331EF4"/>
    <w:rsid w:val="0034406B"/>
    <w:rsid w:val="00363655"/>
    <w:rsid w:val="00363B20"/>
    <w:rsid w:val="00363E34"/>
    <w:rsid w:val="00364316"/>
    <w:rsid w:val="0037550B"/>
    <w:rsid w:val="003C0F32"/>
    <w:rsid w:val="003C2875"/>
    <w:rsid w:val="003E6D5B"/>
    <w:rsid w:val="003F2800"/>
    <w:rsid w:val="003F37F3"/>
    <w:rsid w:val="00401362"/>
    <w:rsid w:val="00412ED8"/>
    <w:rsid w:val="00432A89"/>
    <w:rsid w:val="00435D44"/>
    <w:rsid w:val="00462534"/>
    <w:rsid w:val="0047172D"/>
    <w:rsid w:val="0051664C"/>
    <w:rsid w:val="0055499C"/>
    <w:rsid w:val="005612EC"/>
    <w:rsid w:val="0056244A"/>
    <w:rsid w:val="005656F9"/>
    <w:rsid w:val="00577325"/>
    <w:rsid w:val="005824C1"/>
    <w:rsid w:val="00583CA5"/>
    <w:rsid w:val="005B02B3"/>
    <w:rsid w:val="005D42CE"/>
    <w:rsid w:val="005D5727"/>
    <w:rsid w:val="005E60A1"/>
    <w:rsid w:val="005F3AAA"/>
    <w:rsid w:val="00600888"/>
    <w:rsid w:val="00631A46"/>
    <w:rsid w:val="00682426"/>
    <w:rsid w:val="00694A04"/>
    <w:rsid w:val="00695940"/>
    <w:rsid w:val="006A1909"/>
    <w:rsid w:val="006A2DE6"/>
    <w:rsid w:val="006C761C"/>
    <w:rsid w:val="006D1857"/>
    <w:rsid w:val="006D5E9A"/>
    <w:rsid w:val="006F2ADD"/>
    <w:rsid w:val="006F4E53"/>
    <w:rsid w:val="006F56CA"/>
    <w:rsid w:val="007407C0"/>
    <w:rsid w:val="007502DE"/>
    <w:rsid w:val="007819D0"/>
    <w:rsid w:val="007A3540"/>
    <w:rsid w:val="007A5249"/>
    <w:rsid w:val="007B66AE"/>
    <w:rsid w:val="007E1C8E"/>
    <w:rsid w:val="00801B82"/>
    <w:rsid w:val="00804989"/>
    <w:rsid w:val="0083518A"/>
    <w:rsid w:val="00856157"/>
    <w:rsid w:val="008650C2"/>
    <w:rsid w:val="00870E11"/>
    <w:rsid w:val="00877D06"/>
    <w:rsid w:val="00881CA6"/>
    <w:rsid w:val="008A3942"/>
    <w:rsid w:val="008C0AC5"/>
    <w:rsid w:val="008C3D10"/>
    <w:rsid w:val="008D7064"/>
    <w:rsid w:val="00936BA5"/>
    <w:rsid w:val="00941969"/>
    <w:rsid w:val="00944701"/>
    <w:rsid w:val="0095211F"/>
    <w:rsid w:val="00952FCC"/>
    <w:rsid w:val="009B0500"/>
    <w:rsid w:val="009B3D8E"/>
    <w:rsid w:val="009C1A2A"/>
    <w:rsid w:val="009D3350"/>
    <w:rsid w:val="009D4731"/>
    <w:rsid w:val="00A12317"/>
    <w:rsid w:val="00A1270F"/>
    <w:rsid w:val="00A156C4"/>
    <w:rsid w:val="00A41AA0"/>
    <w:rsid w:val="00A75EA6"/>
    <w:rsid w:val="00A82218"/>
    <w:rsid w:val="00A93D25"/>
    <w:rsid w:val="00AC5461"/>
    <w:rsid w:val="00AD17B0"/>
    <w:rsid w:val="00B21E61"/>
    <w:rsid w:val="00B47E9E"/>
    <w:rsid w:val="00B6234D"/>
    <w:rsid w:val="00B81865"/>
    <w:rsid w:val="00B92C92"/>
    <w:rsid w:val="00BF48A8"/>
    <w:rsid w:val="00C128F0"/>
    <w:rsid w:val="00C263C4"/>
    <w:rsid w:val="00C42C1B"/>
    <w:rsid w:val="00C627C0"/>
    <w:rsid w:val="00C826A4"/>
    <w:rsid w:val="00CA21FA"/>
    <w:rsid w:val="00CA5594"/>
    <w:rsid w:val="00CD5516"/>
    <w:rsid w:val="00CF4D34"/>
    <w:rsid w:val="00D0557E"/>
    <w:rsid w:val="00D8625E"/>
    <w:rsid w:val="00D916AF"/>
    <w:rsid w:val="00D959EC"/>
    <w:rsid w:val="00DA6599"/>
    <w:rsid w:val="00DB2CEE"/>
    <w:rsid w:val="00DD05A7"/>
    <w:rsid w:val="00DF3A8A"/>
    <w:rsid w:val="00E15079"/>
    <w:rsid w:val="00E417BF"/>
    <w:rsid w:val="00E41A58"/>
    <w:rsid w:val="00E81A46"/>
    <w:rsid w:val="00E91BA9"/>
    <w:rsid w:val="00EA58AB"/>
    <w:rsid w:val="00EC0E82"/>
    <w:rsid w:val="00EC5B45"/>
    <w:rsid w:val="00EC771A"/>
    <w:rsid w:val="00EE39BA"/>
    <w:rsid w:val="00EE6114"/>
    <w:rsid w:val="00F233F4"/>
    <w:rsid w:val="00F41133"/>
    <w:rsid w:val="00F41605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C5F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10EC-0E8F-4EDC-8880-574D35CA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10</cp:revision>
  <cp:lastPrinted>2023-04-28T07:36:00Z</cp:lastPrinted>
  <dcterms:created xsi:type="dcterms:W3CDTF">2023-05-12T06:41:00Z</dcterms:created>
  <dcterms:modified xsi:type="dcterms:W3CDTF">2023-05-15T06:57:00Z</dcterms:modified>
</cp:coreProperties>
</file>