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7389" w14:textId="77777777" w:rsidR="002760C5" w:rsidRPr="002D2ADE" w:rsidRDefault="002760C5" w:rsidP="00B27D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BURSA ULUDAĞ ÜNİVERSİTESİ</w:t>
      </w:r>
    </w:p>
    <w:p w14:paraId="286E4F80" w14:textId="77777777" w:rsidR="002760C5" w:rsidRPr="002D2ADE" w:rsidRDefault="002760C5" w:rsidP="00B27D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SAĞLIK BİLİMLERİ FAKÜLTESİ HEMŞİRELİK BÖLÜMÜ</w:t>
      </w:r>
    </w:p>
    <w:p w14:paraId="2AEC973A" w14:textId="7E8703F9" w:rsidR="00610639" w:rsidRPr="002D2ADE" w:rsidRDefault="002760C5" w:rsidP="00B27D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DE">
        <w:rPr>
          <w:rFonts w:ascii="Times New Roman" w:hAnsi="Times New Roman" w:cs="Times New Roman"/>
          <w:b/>
          <w:sz w:val="24"/>
          <w:szCs w:val="24"/>
        </w:rPr>
        <w:t xml:space="preserve">SÜREKLİ İYİLEŞTİRME KOMİSYONU </w:t>
      </w:r>
      <w:r w:rsidR="002D2ADE" w:rsidRPr="002D2ADE">
        <w:rPr>
          <w:rFonts w:ascii="Times New Roman" w:hAnsi="Times New Roman" w:cs="Times New Roman"/>
          <w:b/>
          <w:sz w:val="24"/>
          <w:szCs w:val="24"/>
        </w:rPr>
        <w:t xml:space="preserve">ÇALIŞMA </w:t>
      </w:r>
      <w:r w:rsidRPr="002D2ADE">
        <w:rPr>
          <w:rFonts w:ascii="Times New Roman" w:hAnsi="Times New Roman" w:cs="Times New Roman"/>
          <w:b/>
          <w:sz w:val="24"/>
          <w:szCs w:val="24"/>
        </w:rPr>
        <w:t>USUL VE ESASLARI</w:t>
      </w:r>
    </w:p>
    <w:p w14:paraId="5172489D" w14:textId="77777777" w:rsidR="00CB1E0D" w:rsidRPr="002D2ADE" w:rsidRDefault="00CB1E0D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14:paraId="7033C267" w14:textId="77777777" w:rsidR="002D2ADE" w:rsidRPr="002D2ADE" w:rsidRDefault="002D2ADE" w:rsidP="00B27D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BİRİNCİ BÖLÜM</w:t>
      </w:r>
    </w:p>
    <w:p w14:paraId="44709A8F" w14:textId="033E3B7A" w:rsidR="002D2ADE" w:rsidRPr="002D2ADE" w:rsidRDefault="002D2ADE" w:rsidP="002D2ADE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Amaç ve Tanımlar</w:t>
      </w:r>
    </w:p>
    <w:p w14:paraId="5115CE20" w14:textId="77777777" w:rsidR="002D2ADE" w:rsidRP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01FEA81" w14:textId="7ABB441C" w:rsidR="002D2ADE" w:rsidRP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Amaç</w:t>
      </w:r>
    </w:p>
    <w:p w14:paraId="662EDA90" w14:textId="7F24823A" w:rsidR="002760C5" w:rsidRP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2D2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MADDE 1-</w:t>
      </w:r>
      <w:r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Bu komisyonun amacı;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bölümümüz program amaçlarını, program çıktılarını, eğitim programı ile ilgili birimler/komisyonlar/komiteler tarafından dönemlik ve yıllık sunulan raporları değerlendirme, ilgili komisyon/birim/komiteler, öğretim elemanları, öğrenciler, idari personel tarafından ile</w:t>
      </w:r>
      <w:r w:rsidR="00CB1E0D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tilen sorunlara yönelik çözüm p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lanları geliştirme, iyileştirme süreçlerini, düzeltici ve önleyici faaliyetleri planlamak, uygulamak, sonuçlarını değerlendirmek ve ilgili kişi, birim, kurum ve komisyonlarla paylaşmaktır. </w:t>
      </w:r>
      <w:proofErr w:type="gramEnd"/>
    </w:p>
    <w:p w14:paraId="2E83C1DF" w14:textId="77777777" w:rsidR="002760C5" w:rsidRPr="002D2ADE" w:rsidRDefault="002760C5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14:paraId="0FB14FA5" w14:textId="7EB91AE8" w:rsidR="002760C5" w:rsidRPr="002D2ADE" w:rsidRDefault="002D2ADE" w:rsidP="002D2A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Tanımlar</w:t>
      </w:r>
    </w:p>
    <w:p w14:paraId="19282454" w14:textId="78ECD56D" w:rsidR="002D2ADE" w:rsidRP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MADDE 2- </w:t>
      </w:r>
      <w:r w:rsidRPr="002D2A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Bu usul ve esaslarda geçen tanımlar aşağıda açıklanmıştır.</w:t>
      </w:r>
    </w:p>
    <w:p w14:paraId="76545395" w14:textId="118AE963" w:rsidR="00CB1E0D" w:rsidRP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a) </w:t>
      </w:r>
      <w:r w:rsidR="00296C88"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Komisyon</w:t>
      </w:r>
      <w:r w:rsidR="002760C5"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Başkanı</w:t>
      </w:r>
      <w:r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: 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Komite başkanı, komite üyeleri arasından belirlenen bir öğretim üyesidir.</w:t>
      </w:r>
    </w:p>
    <w:p w14:paraId="4B8A218F" w14:textId="1C319350" w:rsidR="002760C5" w:rsidRP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b) </w:t>
      </w:r>
      <w:r w:rsidR="00296C88"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Komisyon </w:t>
      </w:r>
      <w:r w:rsidR="002760C5"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Raportörü</w:t>
      </w:r>
      <w:r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: 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Komite üyeleri tarafından belirlenir.</w:t>
      </w:r>
    </w:p>
    <w:p w14:paraId="41C51DA7" w14:textId="1820482F" w:rsidR="002760C5" w:rsidRP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c) </w:t>
      </w:r>
      <w:r w:rsidR="00296C88"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Komisyon </w:t>
      </w:r>
      <w:r w:rsidR="00CB1E0D" w:rsidRPr="002D2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Üyesi</w:t>
      </w:r>
      <w:r w:rsidRPr="002D2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: 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Komisyonda gönüllü olarak çalışmayı kabul eden öğretim elemanıdır. Ayrıca öğrenci işlerinden sorumlu hemşirelik bölüm başkan yardımcısı ve bölüm öğrenci temsilcisi/öğrenciler grubun doğal üyesidir.</w:t>
      </w:r>
    </w:p>
    <w:p w14:paraId="178695C4" w14:textId="7AB78107" w:rsidR="002760C5" w:rsidRP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d) </w:t>
      </w:r>
      <w:r w:rsidR="002760C5"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İç ve Dış Paydaş</w:t>
      </w:r>
      <w:r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</w:t>
      </w:r>
      <w:r w:rsidR="00CB1E0D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Bursa Uludağ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Üniversitesi Sağlık </w:t>
      </w:r>
      <w:r w:rsidR="00CB1E0D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Bilimleri Fakültesi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Hemşirelik Bölümü öğrencileri, öğretim elemanları, yöneticileri, idari personel, öğrenci işleri birimi, ulusal ve uluslararası hemşirelikle ilgili kişi, kurum ve kuruluşları ile Sağlık </w:t>
      </w:r>
      <w:r w:rsidR="00CB1E0D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Bilimler Fakültesi 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Yönetimini ifade eder.</w:t>
      </w:r>
    </w:p>
    <w:p w14:paraId="38994271" w14:textId="6CDDD3F0" w:rsidR="0040332D" w:rsidRPr="002D2ADE" w:rsidRDefault="002760C5" w:rsidP="002D2A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14:paraId="6A96C882" w14:textId="77777777" w:rsidR="002760C5" w:rsidRPr="002D2ADE" w:rsidRDefault="002760C5" w:rsidP="00B27D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İKİNCİ BÖLÜM</w:t>
      </w:r>
    </w:p>
    <w:p w14:paraId="35970CCD" w14:textId="6C19B8BA" w:rsidR="002760C5" w:rsidRPr="002D2ADE" w:rsidRDefault="002760C5" w:rsidP="00B27D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Hedefler, Görevler ve Faaliyetler</w:t>
      </w:r>
    </w:p>
    <w:p w14:paraId="7ED2EBB0" w14:textId="345BA100" w:rsidR="002760C5" w:rsidRP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Hedefler</w:t>
      </w:r>
    </w:p>
    <w:p w14:paraId="3A3C4A1A" w14:textId="03513003" w:rsidR="002D2ADE" w:rsidRP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MADDE 3-</w:t>
      </w:r>
    </w:p>
    <w:p w14:paraId="7CA8A942" w14:textId="77777777" w:rsidR="002760C5" w:rsidRPr="002D2ADE" w:rsidRDefault="002760C5" w:rsidP="00B27D0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Mevcut lisans programını gözden geçirmek ve değerlendirmesini yapmak</w:t>
      </w:r>
    </w:p>
    <w:p w14:paraId="6D723F96" w14:textId="77777777" w:rsidR="002760C5" w:rsidRPr="002D2ADE" w:rsidRDefault="002760C5" w:rsidP="00B27D0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Lisans eğitim programı ile ilgili saptanan sorunları </w:t>
      </w:r>
      <w:r w:rsidR="0040332D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ilgili komisyon</w:t>
      </w:r>
      <w:r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 iletmek</w:t>
      </w:r>
    </w:p>
    <w:p w14:paraId="52FE4C03" w14:textId="77777777" w:rsidR="002760C5" w:rsidRPr="002D2ADE" w:rsidRDefault="002760C5" w:rsidP="00B27D0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>Akreditasyon sürecinin devamlılığını sağlamak</w:t>
      </w:r>
    </w:p>
    <w:p w14:paraId="00B6E5F0" w14:textId="77777777" w:rsidR="00296C88" w:rsidRPr="002D2ADE" w:rsidRDefault="002760C5" w:rsidP="00B27D0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Akreditasyon sürecinin devamlılığı kapsamında etkinlikler</w:t>
      </w:r>
      <w:r w:rsidR="0040332D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düzenlemek</w:t>
      </w:r>
    </w:p>
    <w:p w14:paraId="3E5FE2FB" w14:textId="77777777" w:rsidR="002D2ADE" w:rsidRP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</w:p>
    <w:p w14:paraId="039FC94F" w14:textId="0B379B95" w:rsidR="00296C88" w:rsidRP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Görevler</w:t>
      </w:r>
    </w:p>
    <w:p w14:paraId="2502CE95" w14:textId="77777777" w:rsidR="002D2ADE" w:rsidRP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MADDE 4- </w:t>
      </w:r>
    </w:p>
    <w:p w14:paraId="5FF73BA2" w14:textId="367F31A8" w:rsidR="002760C5" w:rsidRP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a) </w:t>
      </w:r>
      <w:r w:rsidR="00296C88"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Komisyon </w:t>
      </w:r>
      <w:r w:rsidR="002760C5"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Başkanı</w:t>
      </w:r>
      <w:r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nın Görevleri: </w:t>
      </w:r>
      <w:r w:rsidR="00296C88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Komisyon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üyelerinin gruba katılımını, belirlenen takvim ve hedeflere yönelik uyumlu çalışmasını ve çalışma raporlarının eğitim komisyonuna ve bölüm başkanlığına iletilmesini sağlamaktan sorumludur.</w:t>
      </w:r>
    </w:p>
    <w:p w14:paraId="61DD7ABE" w14:textId="1A84363C" w:rsidR="002760C5" w:rsidRP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b) </w:t>
      </w:r>
      <w:r w:rsidR="00296C88" w:rsidRPr="002D2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Komisyon Raportörü</w:t>
      </w:r>
      <w:r w:rsidRPr="002D2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 Görevleri: </w:t>
      </w:r>
      <w:r w:rsidR="00296C88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Komisyonun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toplantı tutanaklarının yazılması</w:t>
      </w:r>
      <w:r w:rsidR="00296C88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ndan, komisyon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başkanına ve </w:t>
      </w:r>
      <w:r w:rsidR="00296C88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üyelerine iletilmesinden, komisyon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üyeleri arasında toplantı tarihi, değişiklikleri vb. konularda bilgi akışı ve iletişimin sağlanmasından, belirli tarihlerde form ve raporların hazırlanarak komisyon başkanına iletilmesinden</w:t>
      </w:r>
      <w:r w:rsidR="00296C88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sorumludur.</w:t>
      </w:r>
    </w:p>
    <w:p w14:paraId="7CEBB197" w14:textId="1FD1354D" w:rsidR="002760C5" w:rsidRP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c) </w:t>
      </w:r>
      <w:r w:rsidR="00296C88" w:rsidRPr="002D2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Komisyon Üyesi</w:t>
      </w:r>
      <w:r w:rsidRPr="002D2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nin Görevleri: 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Komisyonun belirlediği hedefler doğrultusunda gerçekleştireceği çalışmalara ve toplantılara aktif olarak katılmaktan, komisyonun başarısı için kendi yapacağı işler dışında gerektiğinde diğer üyelerin yapacakları işlere destek olmaktan ve </w:t>
      </w:r>
      <w:r w:rsidR="00296C88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komisyon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üyelerine zamanında, tam ve doğru bilgi a</w:t>
      </w:r>
      <w:r w:rsidR="00296C88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ktarmaktan sorumludur. Komisyonun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faaliyetleri hakkında öğretim üye ve</w:t>
      </w:r>
      <w:r w:rsidR="00296C88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elemanlarına bilgi akta</w:t>
      </w:r>
      <w:r w:rsidR="00296C88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rır, sorun ve önerileri komisyona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iletir.</w:t>
      </w:r>
    </w:p>
    <w:p w14:paraId="7908E3DD" w14:textId="77777777" w:rsidR="002760C5" w:rsidRPr="002D2ADE" w:rsidRDefault="002760C5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14:paraId="651A98C8" w14:textId="0326610E" w:rsidR="002760C5" w:rsidRP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Komisyonun Faaliyetleri</w:t>
      </w:r>
    </w:p>
    <w:p w14:paraId="342C9B0F" w14:textId="7A70087D" w:rsidR="002D2ADE" w:rsidRP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MADDE 5-</w:t>
      </w:r>
      <w:r w:rsidRPr="002D2ADE">
        <w:rPr>
          <w:rFonts w:ascii="Times New Roman" w:hAnsi="Times New Roman" w:cs="Times New Roman"/>
          <w:sz w:val="24"/>
          <w:szCs w:val="24"/>
        </w:rPr>
        <w:t xml:space="preserve"> Komisyonun faaliyetleri </w:t>
      </w:r>
      <w:r w:rsidRPr="002D2A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aşağıda açıklanmıştır.</w:t>
      </w:r>
    </w:p>
    <w:p w14:paraId="3412B5C6" w14:textId="77777777" w:rsid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a)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r w:rsidR="00F86622" w:rsidRPr="002D2A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Kurumsal </w:t>
      </w:r>
      <w:proofErr w:type="gramStart"/>
      <w:r w:rsidR="00F86622" w:rsidRPr="002D2A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misyon</w:t>
      </w:r>
      <w:proofErr w:type="gramEnd"/>
      <w:r w:rsidR="00F86622" w:rsidRPr="002D2A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, vizyon ve politikalar doğrultusunda lisans eğitimi amaçlarının güncellenmesi ve duyurulması konusunda öne</w:t>
      </w:r>
      <w:r w:rsidR="00C9603D" w:rsidRPr="002D2A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rileri değerlendirmek ve </w:t>
      </w:r>
      <w:r w:rsidR="00F86622" w:rsidRPr="002D2A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sunmak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.</w:t>
      </w:r>
    </w:p>
    <w:p w14:paraId="1267FAC2" w14:textId="77777777" w:rsid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b) </w:t>
      </w:r>
      <w:r w:rsidR="00C9603D" w:rsidRPr="002D2A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Öğrenci-danışman iletişim sürecine göre danışmanlık sisteminde yapılacak olan iyileştirme önerilerini değerlendirmek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.</w:t>
      </w:r>
    </w:p>
    <w:p w14:paraId="79BA656C" w14:textId="77777777" w:rsid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c) </w:t>
      </w:r>
      <w:r w:rsidR="00C9603D" w:rsidRPr="002D2ADE">
        <w:rPr>
          <w:rFonts w:ascii="Times New Roman" w:hAnsi="Times New Roman" w:cs="Times New Roman"/>
          <w:sz w:val="24"/>
          <w:szCs w:val="24"/>
        </w:rPr>
        <w:t>B</w:t>
      </w:r>
      <w:r w:rsidR="00C9603D" w:rsidRPr="002D2A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ölüm program çıktıların değerlendirilmek ve geliştirilmek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.</w:t>
      </w:r>
    </w:p>
    <w:p w14:paraId="42D7838A" w14:textId="77777777" w:rsid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d) </w:t>
      </w:r>
      <w:r w:rsidR="00C9603D" w:rsidRPr="002D2A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Öğrenci bilgi sisteminin (öğrenci otomasyonu vb.) değerlendirmek ve gelen önerileri rapor etmek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.</w:t>
      </w:r>
    </w:p>
    <w:p w14:paraId="6D56CF71" w14:textId="77777777" w:rsid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e) </w:t>
      </w:r>
      <w:r w:rsidR="00C9603D" w:rsidRPr="002D2A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Eğitim-Öğretim yılı sonunda bölüm öğrencileri ile toplantılar yapmak </w:t>
      </w:r>
      <w:r w:rsidR="000A19D7" w:rsidRPr="002D2A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ve iyileştirme önerilerini değerlendirmek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.</w:t>
      </w:r>
    </w:p>
    <w:p w14:paraId="09778C82" w14:textId="77777777" w:rsid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f) </w:t>
      </w:r>
      <w:r w:rsidR="000A19D7" w:rsidRPr="002D2A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Bölüm altyapı koşulları (</w:t>
      </w:r>
      <w:proofErr w:type="gramStart"/>
      <w:r w:rsidR="000A19D7" w:rsidRPr="002D2A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envanterin</w:t>
      </w:r>
      <w:proofErr w:type="gramEnd"/>
      <w:r w:rsidR="000A19D7" w:rsidRPr="002D2A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oluşturulması) ve eğitim-öğretim altyapısına ilişkin (araç, gereç, laboratuvar ve derslik gibi) ihtiyaçları belirlemek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.</w:t>
      </w:r>
    </w:p>
    <w:p w14:paraId="7EB636CC" w14:textId="77777777" w:rsid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g) 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Birim ya da komisyonlardan gelen raporları, program amaçlarını, program çıktılarını değerlendirmek</w:t>
      </w:r>
    </w:p>
    <w:p w14:paraId="08606C12" w14:textId="321C7030" w:rsidR="002760C5" w:rsidRP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 xml:space="preserve">h) 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İyileştirme faaliyetlerini planlamak</w:t>
      </w:r>
    </w:p>
    <w:p w14:paraId="761E956D" w14:textId="2C44D421" w:rsidR="002760C5" w:rsidRP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ı) 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Birim ya da komisyonlardan gelen raporların sonuçlarını bölüm başkanlığına bildirmek</w:t>
      </w:r>
    </w:p>
    <w:p w14:paraId="0E575ADB" w14:textId="54EE20EA" w:rsidR="00F86622" w:rsidRP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F86622" w:rsidRPr="002D2ADE">
        <w:rPr>
          <w:rFonts w:ascii="Times New Roman" w:hAnsi="Times New Roman" w:cs="Times New Roman"/>
          <w:sz w:val="24"/>
          <w:szCs w:val="24"/>
        </w:rPr>
        <w:t xml:space="preserve">Bireysel, </w:t>
      </w:r>
      <w:r w:rsidR="00F86622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dilek veya öneri formundan gelen önerileri takip etmek</w:t>
      </w:r>
    </w:p>
    <w:p w14:paraId="48453888" w14:textId="31FA75AE" w:rsidR="000A19D7" w:rsidRPr="002D2ADE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j) </w:t>
      </w:r>
      <w:r w:rsidR="000A19D7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Belirlenen iyileştirme faaliyetlerini fakülte yönetmelik ve yönergelerine yansıtılması için gerekli değişiklik önerilerini hazırlanmak ve ilgili kurul/komisyonlarla görüşme sağlamak.</w:t>
      </w:r>
    </w:p>
    <w:p w14:paraId="2296A35B" w14:textId="77777777" w:rsidR="002760C5" w:rsidRPr="002D2ADE" w:rsidRDefault="002760C5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14:paraId="0805ADC2" w14:textId="0FC33CAF" w:rsidR="002760C5" w:rsidRDefault="002D2ADE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Komisyonun Çalışma Şekli</w:t>
      </w:r>
    </w:p>
    <w:p w14:paraId="762EFF7C" w14:textId="357BE63B" w:rsidR="002D2ADE" w:rsidRPr="002D2ADE" w:rsidRDefault="002D2ADE" w:rsidP="002D2A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MADDE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6</w:t>
      </w:r>
      <w:r w:rsidRPr="002D2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-</w:t>
      </w:r>
      <w:r w:rsidRPr="002D2ADE">
        <w:rPr>
          <w:rFonts w:ascii="Times New Roman" w:hAnsi="Times New Roman" w:cs="Times New Roman"/>
          <w:sz w:val="24"/>
          <w:szCs w:val="24"/>
        </w:rPr>
        <w:t xml:space="preserve"> Komisyonun </w:t>
      </w:r>
      <w:r w:rsidR="00B45B18">
        <w:rPr>
          <w:rFonts w:ascii="Times New Roman" w:hAnsi="Times New Roman" w:cs="Times New Roman"/>
          <w:sz w:val="24"/>
          <w:szCs w:val="24"/>
        </w:rPr>
        <w:t xml:space="preserve">çalışma şekli </w:t>
      </w:r>
      <w:r w:rsidRPr="002D2A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aşağıda açıklanmıştır.</w:t>
      </w:r>
    </w:p>
    <w:p w14:paraId="51350B7D" w14:textId="77777777" w:rsidR="00B45B18" w:rsidRDefault="00B45B18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a) 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Akademik yıl süreci içerisinde aylık olarak ve gerekli görüldüğü durumlarda toplantı düzenler.</w:t>
      </w:r>
    </w:p>
    <w:p w14:paraId="3C2BAF6D" w14:textId="77DF3B56" w:rsidR="00F86622" w:rsidRPr="002D2ADE" w:rsidRDefault="00B45B18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b) </w:t>
      </w:r>
      <w:r w:rsidR="00F86622" w:rsidRPr="002D2ADE">
        <w:rPr>
          <w:rFonts w:ascii="Times New Roman" w:hAnsi="Times New Roman" w:cs="Times New Roman"/>
          <w:sz w:val="24"/>
          <w:szCs w:val="24"/>
        </w:rPr>
        <w:t>Bireysel, d</w:t>
      </w:r>
      <w:r w:rsidR="00F86622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ilek veya öneri formundan gelen önerileri haftalık olarak takip eder.</w:t>
      </w:r>
    </w:p>
    <w:p w14:paraId="72F5BE76" w14:textId="244375BD" w:rsidR="002760C5" w:rsidRPr="002D2ADE" w:rsidRDefault="00B45B18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c) 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Yıl içinde birim</w:t>
      </w:r>
      <w:r w:rsidR="00296C88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</w:t>
      </w:r>
      <w:r w:rsidR="00296C88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da komisyonlardan gelen raporları değerlendirir.</w:t>
      </w:r>
    </w:p>
    <w:p w14:paraId="5898BB36" w14:textId="4FA3B3C7" w:rsidR="00611560" w:rsidRPr="002D2ADE" w:rsidRDefault="00B45B18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d) 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Sürekli iyileştirme faaliyetlerini PUKO döngüsü işleyiş şemasına göre gerçekleştirir.</w:t>
      </w:r>
    </w:p>
    <w:p w14:paraId="7652FAAE" w14:textId="77777777" w:rsidR="00611560" w:rsidRPr="002D2ADE" w:rsidRDefault="00611560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6867CCE9" w14:textId="40D6F95B" w:rsidR="002760C5" w:rsidRPr="002D2ADE" w:rsidRDefault="00B45B18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tr-TR"/>
        </w:rPr>
        <w:t>Uygulama</w:t>
      </w:r>
    </w:p>
    <w:p w14:paraId="712CEF77" w14:textId="6E2EA9FA" w:rsidR="002760C5" w:rsidRPr="002D2ADE" w:rsidRDefault="00B45B18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45B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MADDE 7-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611560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Kararlar komisyon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içerisinde oy çokluğu/oy birliği ile alınır.</w:t>
      </w:r>
    </w:p>
    <w:p w14:paraId="63EBACDA" w14:textId="77777777" w:rsidR="00611560" w:rsidRPr="002D2ADE" w:rsidRDefault="00611560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tr-TR"/>
        </w:rPr>
      </w:pPr>
    </w:p>
    <w:p w14:paraId="63531484" w14:textId="77777777" w:rsidR="00611560" w:rsidRPr="002D2ADE" w:rsidRDefault="00611560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Komisyondan Üye Çıkması</w:t>
      </w:r>
    </w:p>
    <w:p w14:paraId="0546E652" w14:textId="6D37A639" w:rsidR="002760C5" w:rsidRPr="002D2ADE" w:rsidRDefault="00B45B18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45B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MADDE 8-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Komitede yer alan üyelerin aşağıdaki hallerde üyeliğinin iptal edilmesi söz konusu olabilir:</w:t>
      </w:r>
    </w:p>
    <w:p w14:paraId="0BFE8D84" w14:textId="77777777" w:rsidR="002760C5" w:rsidRPr="002D2ADE" w:rsidRDefault="002760C5" w:rsidP="00B27D0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Üyenin kend</w:t>
      </w:r>
      <w:r w:rsidR="00611560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 isteğiyle ayrılması durumunda</w:t>
      </w:r>
    </w:p>
    <w:p w14:paraId="3F87BD7F" w14:textId="77777777" w:rsidR="002760C5" w:rsidRPr="002D2ADE" w:rsidRDefault="002760C5" w:rsidP="00B27D0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Görev değişikliği olması</w:t>
      </w:r>
      <w:r w:rsidR="00611560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durumunda</w:t>
      </w:r>
    </w:p>
    <w:p w14:paraId="530C27D8" w14:textId="77777777" w:rsidR="00B45B18" w:rsidRDefault="00B45B18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tr-TR"/>
        </w:rPr>
      </w:pPr>
    </w:p>
    <w:p w14:paraId="557D81FC" w14:textId="0AF0CD99" w:rsidR="00611560" w:rsidRPr="002D2ADE" w:rsidRDefault="00611560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tr-TR"/>
        </w:rPr>
        <w:t>Toplantılar</w:t>
      </w:r>
    </w:p>
    <w:p w14:paraId="4AF07A03" w14:textId="774BF70C" w:rsidR="00FD6872" w:rsidRPr="002D2ADE" w:rsidRDefault="00B45B18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45B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MADDE 9-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611560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Komisyon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düzenli olarak </w:t>
      </w:r>
      <w:r w:rsidR="00570A53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yılda iki kez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toplantı odasında ya da </w:t>
      </w:r>
      <w:proofErr w:type="gramStart"/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online</w:t>
      </w:r>
      <w:proofErr w:type="gramEnd"/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olarak toplanır. Gerekli durumlarda toplantı sıklığı değiştirilebilir.</w:t>
      </w:r>
    </w:p>
    <w:p w14:paraId="2A5A5608" w14:textId="77777777" w:rsidR="00B45B18" w:rsidRDefault="00B45B18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tr-TR"/>
        </w:rPr>
      </w:pPr>
    </w:p>
    <w:p w14:paraId="06859A4A" w14:textId="385184A4" w:rsidR="002760C5" w:rsidRPr="002D2ADE" w:rsidRDefault="002760C5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2A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tr-TR"/>
        </w:rPr>
        <w:t>Raporlama</w:t>
      </w:r>
    </w:p>
    <w:p w14:paraId="4E7CAA27" w14:textId="76ADFF8A" w:rsidR="002760C5" w:rsidRDefault="00B45B18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45B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MADDE 10-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FD6872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Komsiyonun</w:t>
      </w:r>
      <w:proofErr w:type="spellEnd"/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tüm çalışmaları </w:t>
      </w:r>
      <w:r w:rsidR="00FD6872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komisyon</w:t>
      </w:r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gramStart"/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raportörü</w:t>
      </w:r>
      <w:proofErr w:type="gramEnd"/>
      <w:r w:rsidR="002760C5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taraf</w:t>
      </w:r>
      <w:r w:rsidR="003F7A1D" w:rsidRPr="002D2A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ından rapor edilerek arşivlenir.</w:t>
      </w:r>
    </w:p>
    <w:p w14:paraId="0C313A1C" w14:textId="783F6349" w:rsidR="00B45B18" w:rsidRDefault="00B45B18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32D0E806" w14:textId="1361F571" w:rsidR="00B45B18" w:rsidRDefault="00B45B18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30119990" w14:textId="2E3CF4EB" w:rsidR="00B45B18" w:rsidRDefault="00B45B18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738C9969" w14:textId="77777777" w:rsidR="00B45B18" w:rsidRDefault="00B45B18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0DFD17F6" w14:textId="77777777" w:rsidR="00B45B18" w:rsidRPr="00B45B18" w:rsidRDefault="00B45B18" w:rsidP="00B45B18">
      <w:pPr>
        <w:widowControl w:val="0"/>
        <w:tabs>
          <w:tab w:val="left" w:pos="2127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B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ÜÇÜNCÜ BÖLÜM</w:t>
      </w:r>
    </w:p>
    <w:p w14:paraId="418CDDE8" w14:textId="77777777" w:rsidR="00B45B18" w:rsidRPr="00B45B18" w:rsidRDefault="00B45B18" w:rsidP="00B45B18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B18">
        <w:rPr>
          <w:rFonts w:ascii="Times New Roman" w:eastAsia="Times New Roman" w:hAnsi="Times New Roman" w:cs="Times New Roman"/>
          <w:b/>
          <w:bCs/>
          <w:sz w:val="24"/>
          <w:szCs w:val="24"/>
        </w:rPr>
        <w:t>Çeşitli ve Son Hükümler</w:t>
      </w:r>
    </w:p>
    <w:p w14:paraId="5429E732" w14:textId="77777777" w:rsidR="00B45B18" w:rsidRPr="00B45B18" w:rsidRDefault="00B45B18" w:rsidP="00B45B18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9741CD" w14:textId="77777777" w:rsidR="00B45B18" w:rsidRPr="00B45B18" w:rsidRDefault="00B45B18" w:rsidP="00B45B18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B18">
        <w:rPr>
          <w:rFonts w:ascii="Times New Roman" w:eastAsia="Times New Roman" w:hAnsi="Times New Roman" w:cs="Times New Roman"/>
          <w:b/>
          <w:bCs/>
          <w:sz w:val="24"/>
          <w:szCs w:val="24"/>
        </w:rPr>
        <w:t>Çalışma İlkelerinde Değişiklik</w:t>
      </w:r>
    </w:p>
    <w:p w14:paraId="53C4511A" w14:textId="267C7043" w:rsidR="00B45B18" w:rsidRPr="00B45B18" w:rsidRDefault="00B45B18" w:rsidP="00B45B1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18">
        <w:rPr>
          <w:rFonts w:ascii="Times New Roman" w:eastAsia="Times New Roman" w:hAnsi="Times New Roman" w:cs="Times New Roman"/>
          <w:b/>
          <w:sz w:val="24"/>
          <w:szCs w:val="24"/>
        </w:rPr>
        <w:t xml:space="preserve">MADDE 11 – </w:t>
      </w:r>
      <w:r w:rsidRPr="00B45B18">
        <w:rPr>
          <w:rFonts w:ascii="Times New Roman" w:eastAsia="Times New Roman" w:hAnsi="Times New Roman" w:cs="Times New Roman"/>
          <w:sz w:val="24"/>
          <w:szCs w:val="24"/>
        </w:rPr>
        <w:t xml:space="preserve">Bu çalışma esasları üzerindeki değişiklik önerileri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Sürekli İyileştirme </w:t>
      </w:r>
      <w:bookmarkStart w:id="0" w:name="_GoBack"/>
      <w:bookmarkEnd w:id="0"/>
      <w:r w:rsidRPr="00B45B18">
        <w:rPr>
          <w:rFonts w:ascii="Times New Roman" w:eastAsia="Times New Roman" w:hAnsi="Times New Roman" w:cs="Times New Roman"/>
          <w:sz w:val="24"/>
          <w:szCs w:val="24"/>
        </w:rPr>
        <w:t>Komisyonu tarafından Bölüm Başkanlığına sunulur.</w:t>
      </w:r>
    </w:p>
    <w:p w14:paraId="2D684769" w14:textId="77777777" w:rsidR="00B45B18" w:rsidRPr="00B45B18" w:rsidRDefault="00B45B18" w:rsidP="00B45B18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884F61" w14:textId="77777777" w:rsidR="00B45B18" w:rsidRPr="00B45B18" w:rsidRDefault="00B45B18" w:rsidP="00B45B18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B18">
        <w:rPr>
          <w:rFonts w:ascii="Times New Roman" w:eastAsia="Times New Roman" w:hAnsi="Times New Roman" w:cs="Times New Roman"/>
          <w:b/>
          <w:sz w:val="24"/>
          <w:szCs w:val="24"/>
        </w:rPr>
        <w:t xml:space="preserve">Yürürlük </w:t>
      </w:r>
    </w:p>
    <w:p w14:paraId="4C59F39C" w14:textId="77777777" w:rsidR="00B45B18" w:rsidRPr="00B45B18" w:rsidRDefault="00B45B18" w:rsidP="00B45B18">
      <w:pPr>
        <w:widowControl w:val="0"/>
        <w:tabs>
          <w:tab w:val="left" w:pos="212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18">
        <w:rPr>
          <w:rFonts w:ascii="Times New Roman" w:eastAsia="Times New Roman" w:hAnsi="Times New Roman" w:cs="Times New Roman"/>
          <w:b/>
          <w:sz w:val="24"/>
          <w:szCs w:val="24"/>
        </w:rPr>
        <w:t xml:space="preserve">MADDE 12 </w:t>
      </w:r>
      <w:r w:rsidRPr="00B45B18">
        <w:rPr>
          <w:rFonts w:ascii="Times New Roman" w:eastAsia="Times New Roman" w:hAnsi="Times New Roman" w:cs="Times New Roman"/>
          <w:sz w:val="24"/>
          <w:szCs w:val="24"/>
        </w:rPr>
        <w:t>– Bu çalışma esasları Fakülte Kurulu tarafından onaylandığı tarihten itibaren yürürlüğe girer.</w:t>
      </w:r>
    </w:p>
    <w:p w14:paraId="31E38A6E" w14:textId="77777777" w:rsidR="00B45B18" w:rsidRPr="00B45B18" w:rsidRDefault="00B45B18" w:rsidP="00B45B18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4260E0" w14:textId="77777777" w:rsidR="00B45B18" w:rsidRPr="00B45B18" w:rsidRDefault="00B45B18" w:rsidP="00B45B18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B18">
        <w:rPr>
          <w:rFonts w:ascii="Times New Roman" w:eastAsia="Times New Roman" w:hAnsi="Times New Roman" w:cs="Times New Roman"/>
          <w:b/>
          <w:sz w:val="24"/>
          <w:szCs w:val="24"/>
        </w:rPr>
        <w:t>Yürütme</w:t>
      </w:r>
    </w:p>
    <w:p w14:paraId="6A8B2CB7" w14:textId="77777777" w:rsidR="00B45B18" w:rsidRPr="00B45B18" w:rsidRDefault="00B45B18" w:rsidP="00B45B18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18">
        <w:rPr>
          <w:rFonts w:ascii="Times New Roman" w:eastAsia="Times New Roman" w:hAnsi="Times New Roman" w:cs="Times New Roman"/>
          <w:b/>
          <w:spacing w:val="-19"/>
          <w:sz w:val="24"/>
          <w:szCs w:val="24"/>
        </w:rPr>
        <w:t xml:space="preserve"> </w:t>
      </w:r>
      <w:r w:rsidRPr="00B45B18">
        <w:rPr>
          <w:rFonts w:ascii="Times New Roman" w:eastAsia="Times New Roman" w:hAnsi="Times New Roman" w:cs="Times New Roman"/>
          <w:b/>
          <w:sz w:val="24"/>
          <w:szCs w:val="24"/>
        </w:rPr>
        <w:t>MADDE</w:t>
      </w:r>
      <w:r w:rsidRPr="00B45B18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B45B18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B45B18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</w:t>
      </w:r>
      <w:r w:rsidRPr="00B45B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45B1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45B18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B45B1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45B18">
        <w:rPr>
          <w:rFonts w:ascii="Times New Roman" w:eastAsia="Times New Roman" w:hAnsi="Times New Roman" w:cs="Times New Roman"/>
          <w:sz w:val="24"/>
          <w:szCs w:val="24"/>
        </w:rPr>
        <w:t>çalışma</w:t>
      </w:r>
      <w:r w:rsidRPr="00B45B1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45B18">
        <w:rPr>
          <w:rFonts w:ascii="Times New Roman" w:eastAsia="Times New Roman" w:hAnsi="Times New Roman" w:cs="Times New Roman"/>
          <w:sz w:val="24"/>
          <w:szCs w:val="24"/>
        </w:rPr>
        <w:t>esasları</w:t>
      </w:r>
      <w:r w:rsidRPr="00B45B1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45B18">
        <w:rPr>
          <w:rFonts w:ascii="Times New Roman" w:eastAsia="Times New Roman" w:hAnsi="Times New Roman" w:cs="Times New Roman"/>
          <w:sz w:val="24"/>
          <w:szCs w:val="24"/>
        </w:rPr>
        <w:t>hükümlerini</w:t>
      </w:r>
      <w:r w:rsidRPr="00B45B1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B45B18">
        <w:rPr>
          <w:rFonts w:ascii="Times New Roman" w:eastAsia="Times New Roman" w:hAnsi="Times New Roman" w:cs="Times New Roman"/>
          <w:sz w:val="24"/>
          <w:szCs w:val="24"/>
        </w:rPr>
        <w:t>Hemşirelik Bölüm</w:t>
      </w:r>
      <w:r w:rsidRPr="00B45B1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45B18">
        <w:rPr>
          <w:rFonts w:ascii="Times New Roman" w:eastAsia="Times New Roman" w:hAnsi="Times New Roman" w:cs="Times New Roman"/>
          <w:sz w:val="24"/>
          <w:szCs w:val="24"/>
        </w:rPr>
        <w:t>Başkanı yürütür.</w:t>
      </w:r>
    </w:p>
    <w:p w14:paraId="25828D2A" w14:textId="77777777" w:rsidR="00B45B18" w:rsidRPr="002D2ADE" w:rsidRDefault="00B45B18" w:rsidP="00B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1F986686" w14:textId="77777777" w:rsidR="0099004E" w:rsidRPr="002D2ADE" w:rsidRDefault="0099004E" w:rsidP="00B27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004E" w:rsidRPr="002D2ADE" w:rsidSect="00554D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4B2B"/>
    <w:multiLevelType w:val="multilevel"/>
    <w:tmpl w:val="E9DE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A0CC3"/>
    <w:multiLevelType w:val="multilevel"/>
    <w:tmpl w:val="A026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36"/>
    <w:rsid w:val="000A19D7"/>
    <w:rsid w:val="0021730D"/>
    <w:rsid w:val="002760C5"/>
    <w:rsid w:val="00296C88"/>
    <w:rsid w:val="002D2ADE"/>
    <w:rsid w:val="003F7A1D"/>
    <w:rsid w:val="0040332D"/>
    <w:rsid w:val="004C0461"/>
    <w:rsid w:val="00554DBB"/>
    <w:rsid w:val="00570A53"/>
    <w:rsid w:val="00611560"/>
    <w:rsid w:val="0067282C"/>
    <w:rsid w:val="006F7936"/>
    <w:rsid w:val="0099004E"/>
    <w:rsid w:val="009958FC"/>
    <w:rsid w:val="00A6097D"/>
    <w:rsid w:val="00AA6B54"/>
    <w:rsid w:val="00B27D00"/>
    <w:rsid w:val="00B45B18"/>
    <w:rsid w:val="00C9603D"/>
    <w:rsid w:val="00CB1E0D"/>
    <w:rsid w:val="00D17C29"/>
    <w:rsid w:val="00EB1581"/>
    <w:rsid w:val="00F86622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A820"/>
  <w15:docId w15:val="{4A8B407E-A46D-450B-9530-8E76BA51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ADE"/>
  </w:style>
  <w:style w:type="paragraph" w:styleId="Balk1">
    <w:name w:val="heading 1"/>
    <w:basedOn w:val="Normal"/>
    <w:link w:val="Balk1Char"/>
    <w:uiPriority w:val="9"/>
    <w:qFormat/>
    <w:rsid w:val="00276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760C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7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76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CASPER</cp:lastModifiedBy>
  <cp:revision>2</cp:revision>
  <dcterms:created xsi:type="dcterms:W3CDTF">2022-07-06T11:07:00Z</dcterms:created>
  <dcterms:modified xsi:type="dcterms:W3CDTF">2022-07-06T11:07:00Z</dcterms:modified>
</cp:coreProperties>
</file>