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96B022" w14:textId="77777777" w:rsidR="004028BD" w:rsidRDefault="004028BD" w:rsidP="00D0621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8BD">
        <w:rPr>
          <w:rFonts w:ascii="Times New Roman" w:hAnsi="Times New Roman" w:cs="Times New Roman"/>
          <w:b/>
          <w:sz w:val="24"/>
          <w:szCs w:val="24"/>
        </w:rPr>
        <w:t xml:space="preserve">BURSA ULUDAĞ ÜNİVERSİTESİ </w:t>
      </w:r>
    </w:p>
    <w:p w14:paraId="490D7C23" w14:textId="77777777" w:rsidR="004028BD" w:rsidRDefault="00AF31E6" w:rsidP="00D0621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216">
        <w:rPr>
          <w:rFonts w:ascii="Times New Roman" w:hAnsi="Times New Roman" w:cs="Times New Roman"/>
          <w:b/>
          <w:sz w:val="24"/>
          <w:szCs w:val="24"/>
        </w:rPr>
        <w:t xml:space="preserve"> SAĞLIK BİLİMLERİ FAKÜLTESİ HEMŞİRELİK BÖLÜMÜ</w:t>
      </w:r>
    </w:p>
    <w:p w14:paraId="215635E1" w14:textId="56371B51" w:rsidR="0067481F" w:rsidRPr="00D06216" w:rsidRDefault="00AF31E6" w:rsidP="00D0621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216">
        <w:rPr>
          <w:rFonts w:ascii="Times New Roman" w:hAnsi="Times New Roman" w:cs="Times New Roman"/>
          <w:b/>
          <w:sz w:val="24"/>
          <w:szCs w:val="24"/>
        </w:rPr>
        <w:t xml:space="preserve"> MEZUNİYET KOMİSYONU</w:t>
      </w:r>
      <w:r w:rsidR="004028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481F" w:rsidRPr="00D06216">
        <w:rPr>
          <w:rFonts w:ascii="Times New Roman" w:hAnsi="Times New Roman" w:cs="Times New Roman"/>
          <w:b/>
          <w:sz w:val="24"/>
          <w:szCs w:val="24"/>
        </w:rPr>
        <w:t>ÇALIŞMA USUL VE ESASLARI</w:t>
      </w:r>
    </w:p>
    <w:p w14:paraId="509214CA" w14:textId="77777777" w:rsidR="00C93EEF" w:rsidRPr="00D06216" w:rsidRDefault="00C93EEF" w:rsidP="00D0621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5DCC23" w14:textId="1286986C" w:rsidR="0067481F" w:rsidRPr="00D06216" w:rsidRDefault="0067481F" w:rsidP="00D0621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216">
        <w:rPr>
          <w:rFonts w:ascii="Times New Roman" w:hAnsi="Times New Roman" w:cs="Times New Roman"/>
          <w:b/>
          <w:sz w:val="24"/>
          <w:szCs w:val="24"/>
        </w:rPr>
        <w:t>BİRİNCİ BÖLÜM</w:t>
      </w:r>
    </w:p>
    <w:p w14:paraId="406D148F" w14:textId="09775068" w:rsidR="0067481F" w:rsidRPr="00D06216" w:rsidRDefault="0067481F" w:rsidP="00D0621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216">
        <w:rPr>
          <w:rFonts w:ascii="Times New Roman" w:hAnsi="Times New Roman" w:cs="Times New Roman"/>
          <w:b/>
          <w:sz w:val="24"/>
          <w:szCs w:val="24"/>
        </w:rPr>
        <w:t>Amaç, Kapsam, Dayanak ve Tanımlar</w:t>
      </w:r>
    </w:p>
    <w:p w14:paraId="4154609A" w14:textId="04691649" w:rsidR="00C93EEF" w:rsidRPr="00D06216" w:rsidRDefault="00C93EEF" w:rsidP="00D0621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06216">
        <w:rPr>
          <w:rFonts w:ascii="Times New Roman" w:hAnsi="Times New Roman" w:cs="Times New Roman"/>
          <w:b/>
          <w:sz w:val="24"/>
          <w:szCs w:val="24"/>
        </w:rPr>
        <w:t>Amaç</w:t>
      </w:r>
    </w:p>
    <w:p w14:paraId="33BA947B" w14:textId="7D5BE33F" w:rsidR="0067481F" w:rsidRPr="00D06216" w:rsidRDefault="00970756" w:rsidP="00D062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216">
        <w:rPr>
          <w:rFonts w:ascii="Times New Roman" w:hAnsi="Times New Roman" w:cs="Times New Roman"/>
          <w:b/>
          <w:sz w:val="24"/>
          <w:szCs w:val="24"/>
        </w:rPr>
        <w:t>MADDE</w:t>
      </w:r>
      <w:r w:rsidR="0067481F" w:rsidRPr="00D06216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67481F" w:rsidRPr="00D06216">
        <w:rPr>
          <w:rFonts w:ascii="Times New Roman" w:hAnsi="Times New Roman" w:cs="Times New Roman"/>
          <w:sz w:val="24"/>
          <w:szCs w:val="24"/>
        </w:rPr>
        <w:t xml:space="preserve">- Burada yer alan esaslar Bursa Uludağ Üniversitesi Sağlık Bilimleri Fakültesi Hemşirelik Bölümü </w:t>
      </w:r>
      <w:r w:rsidR="0067481F" w:rsidRPr="00FF5F7E">
        <w:rPr>
          <w:rFonts w:ascii="Times New Roman" w:hAnsi="Times New Roman" w:cs="Times New Roman"/>
          <w:sz w:val="24"/>
          <w:szCs w:val="24"/>
        </w:rPr>
        <w:t>Mezuniyet Komisyonu</w:t>
      </w:r>
      <w:r w:rsidR="0067481F" w:rsidRPr="00D06216">
        <w:rPr>
          <w:rFonts w:ascii="Times New Roman" w:hAnsi="Times New Roman" w:cs="Times New Roman"/>
          <w:sz w:val="24"/>
          <w:szCs w:val="24"/>
        </w:rPr>
        <w:t xml:space="preserve"> çalışma usul ve esaslarını belirlemek amacıyla düzenlenmiştir.</w:t>
      </w:r>
    </w:p>
    <w:p w14:paraId="0DF85038" w14:textId="77777777" w:rsidR="00420A48" w:rsidRPr="00D06216" w:rsidRDefault="00420A48" w:rsidP="00D0621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7DF070E" w14:textId="76C1F1CB" w:rsidR="0067481F" w:rsidRPr="00D06216" w:rsidRDefault="0067481F" w:rsidP="00D0621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6216">
        <w:rPr>
          <w:rFonts w:ascii="Times New Roman" w:hAnsi="Times New Roman" w:cs="Times New Roman"/>
          <w:b/>
          <w:bCs/>
          <w:sz w:val="24"/>
          <w:szCs w:val="24"/>
        </w:rPr>
        <w:t>Kapsam</w:t>
      </w:r>
    </w:p>
    <w:p w14:paraId="621E6BCA" w14:textId="2C1A5C3B" w:rsidR="0067481F" w:rsidRPr="00D06216" w:rsidRDefault="00470C3D" w:rsidP="00D062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216">
        <w:rPr>
          <w:rFonts w:ascii="Times New Roman" w:hAnsi="Times New Roman" w:cs="Times New Roman"/>
          <w:b/>
          <w:sz w:val="24"/>
          <w:szCs w:val="24"/>
        </w:rPr>
        <w:t>MADDE</w:t>
      </w:r>
      <w:r w:rsidR="00420A48" w:rsidRPr="00D06216">
        <w:rPr>
          <w:rFonts w:ascii="Times New Roman" w:hAnsi="Times New Roman" w:cs="Times New Roman"/>
          <w:b/>
          <w:sz w:val="24"/>
          <w:szCs w:val="24"/>
        </w:rPr>
        <w:t xml:space="preserve"> 2-</w:t>
      </w:r>
      <w:r w:rsidR="0067481F" w:rsidRPr="00D06216">
        <w:rPr>
          <w:rFonts w:ascii="Times New Roman" w:hAnsi="Times New Roman" w:cs="Times New Roman"/>
          <w:sz w:val="24"/>
          <w:szCs w:val="24"/>
        </w:rPr>
        <w:t xml:space="preserve"> Bu usul ve esaslar Hemşirelik Bölümü Mezuniyet Komisyonu </w:t>
      </w:r>
      <w:r w:rsidR="00970756" w:rsidRPr="00D06216">
        <w:rPr>
          <w:rFonts w:ascii="Times New Roman" w:hAnsi="Times New Roman" w:cs="Times New Roman"/>
          <w:sz w:val="24"/>
          <w:szCs w:val="24"/>
        </w:rPr>
        <w:t>oluşturulması,</w:t>
      </w:r>
      <w:r w:rsidR="0067481F" w:rsidRPr="00D06216">
        <w:rPr>
          <w:rFonts w:ascii="Times New Roman" w:hAnsi="Times New Roman" w:cs="Times New Roman"/>
          <w:sz w:val="24"/>
          <w:szCs w:val="24"/>
        </w:rPr>
        <w:t xml:space="preserve"> yönetim çalışma ilkeleri ve görevlerini kapsar.</w:t>
      </w:r>
    </w:p>
    <w:p w14:paraId="724E5FDB" w14:textId="77777777" w:rsidR="00420A48" w:rsidRPr="00D06216" w:rsidRDefault="00420A48" w:rsidP="00D0621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004B6B" w14:textId="5B4402CB" w:rsidR="0067481F" w:rsidRPr="00D06216" w:rsidRDefault="0067481F" w:rsidP="00D0621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6216">
        <w:rPr>
          <w:rFonts w:ascii="Times New Roman" w:hAnsi="Times New Roman" w:cs="Times New Roman"/>
          <w:b/>
          <w:sz w:val="24"/>
          <w:szCs w:val="24"/>
        </w:rPr>
        <w:t>Dayanak</w:t>
      </w:r>
    </w:p>
    <w:p w14:paraId="5B5A0829" w14:textId="1BE1B47B" w:rsidR="0067481F" w:rsidRPr="00D06216" w:rsidRDefault="00470C3D" w:rsidP="00D062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216">
        <w:rPr>
          <w:rFonts w:ascii="Times New Roman" w:hAnsi="Times New Roman" w:cs="Times New Roman"/>
          <w:b/>
          <w:sz w:val="24"/>
          <w:szCs w:val="24"/>
        </w:rPr>
        <w:t>MADDE</w:t>
      </w:r>
      <w:r w:rsidR="00420A48" w:rsidRPr="00D06216">
        <w:rPr>
          <w:rFonts w:ascii="Times New Roman" w:hAnsi="Times New Roman" w:cs="Times New Roman"/>
          <w:b/>
          <w:sz w:val="24"/>
          <w:szCs w:val="24"/>
        </w:rPr>
        <w:t xml:space="preserve"> 3-</w:t>
      </w:r>
      <w:r w:rsidR="0067481F" w:rsidRPr="00D06216">
        <w:rPr>
          <w:rFonts w:ascii="Times New Roman" w:hAnsi="Times New Roman" w:cs="Times New Roman"/>
          <w:sz w:val="24"/>
          <w:szCs w:val="24"/>
        </w:rPr>
        <w:t xml:space="preserve"> Bu usul ve esaslar, 04.11.1981 tarihli 2547 sayılı Yükseköğretim Kanunu’nun 14. Maddesi ve </w:t>
      </w:r>
      <w:r w:rsidR="00970756" w:rsidRPr="00D06216">
        <w:rPr>
          <w:rFonts w:ascii="Times New Roman" w:hAnsi="Times New Roman" w:cs="Times New Roman"/>
          <w:sz w:val="24"/>
          <w:szCs w:val="24"/>
        </w:rPr>
        <w:t>20.09.2020</w:t>
      </w:r>
      <w:r w:rsidR="0067481F" w:rsidRPr="00D06216">
        <w:rPr>
          <w:rFonts w:ascii="Times New Roman" w:hAnsi="Times New Roman" w:cs="Times New Roman"/>
          <w:sz w:val="24"/>
          <w:szCs w:val="24"/>
        </w:rPr>
        <w:t xml:space="preserve"> tarihli ve </w:t>
      </w:r>
      <w:r w:rsidR="00970756" w:rsidRPr="00D06216">
        <w:rPr>
          <w:rFonts w:ascii="Times New Roman" w:hAnsi="Times New Roman" w:cs="Times New Roman"/>
          <w:sz w:val="24"/>
          <w:szCs w:val="24"/>
        </w:rPr>
        <w:t>31250</w:t>
      </w:r>
      <w:r w:rsidR="0067481F" w:rsidRPr="00D06216">
        <w:rPr>
          <w:rFonts w:ascii="Times New Roman" w:hAnsi="Times New Roman" w:cs="Times New Roman"/>
          <w:sz w:val="24"/>
          <w:szCs w:val="24"/>
        </w:rPr>
        <w:t xml:space="preserve"> sayılı Resmi Gazete ’de yayınlanarak yürürlüğe giren Bursa Uludağ Üniversitesi Sağlık Bilimleri Fakültesi Hemşirelik Bölümü Ön Lisans ve Lisans Öğretim ve Sınav Yönetmeliği doğrultusunda hazırlanmıştır.</w:t>
      </w:r>
    </w:p>
    <w:p w14:paraId="792C3143" w14:textId="77777777" w:rsidR="00420A48" w:rsidRPr="00D06216" w:rsidRDefault="00420A48" w:rsidP="00D0621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7B560E" w14:textId="715115F1" w:rsidR="0067481F" w:rsidRPr="00D06216" w:rsidRDefault="0067481F" w:rsidP="00D0621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6216">
        <w:rPr>
          <w:rFonts w:ascii="Times New Roman" w:hAnsi="Times New Roman" w:cs="Times New Roman"/>
          <w:b/>
          <w:sz w:val="24"/>
          <w:szCs w:val="24"/>
        </w:rPr>
        <w:t>Tanımlar</w:t>
      </w:r>
    </w:p>
    <w:p w14:paraId="75A13F02" w14:textId="09738CEF" w:rsidR="0067481F" w:rsidRPr="00D06216" w:rsidRDefault="00EB0908" w:rsidP="00D062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216">
        <w:rPr>
          <w:rFonts w:ascii="Times New Roman" w:hAnsi="Times New Roman" w:cs="Times New Roman"/>
          <w:b/>
          <w:sz w:val="24"/>
          <w:szCs w:val="24"/>
        </w:rPr>
        <w:t xml:space="preserve">MADDE </w:t>
      </w:r>
      <w:r w:rsidR="0067481F" w:rsidRPr="00D06216">
        <w:rPr>
          <w:rFonts w:ascii="Times New Roman" w:hAnsi="Times New Roman" w:cs="Times New Roman"/>
          <w:b/>
          <w:sz w:val="24"/>
          <w:szCs w:val="24"/>
        </w:rPr>
        <w:t>4-</w:t>
      </w:r>
      <w:r w:rsidR="0067481F" w:rsidRPr="00D06216">
        <w:rPr>
          <w:rFonts w:ascii="Times New Roman" w:hAnsi="Times New Roman" w:cs="Times New Roman"/>
          <w:sz w:val="24"/>
          <w:szCs w:val="24"/>
        </w:rPr>
        <w:t xml:space="preserve"> Bu usul ve esaslarda geçen tanım ve kısaltmaları ifade eder.</w:t>
      </w:r>
    </w:p>
    <w:p w14:paraId="45FB2D88" w14:textId="2E3F5235" w:rsidR="0067481F" w:rsidRPr="00D06216" w:rsidRDefault="0067481F" w:rsidP="00D06216">
      <w:pPr>
        <w:pStyle w:val="ListeParagraf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216">
        <w:rPr>
          <w:rFonts w:ascii="Times New Roman" w:hAnsi="Times New Roman" w:cs="Times New Roman"/>
          <w:b/>
          <w:sz w:val="24"/>
          <w:szCs w:val="24"/>
        </w:rPr>
        <w:t>Fakülte:</w:t>
      </w:r>
      <w:r w:rsidRPr="00D06216">
        <w:rPr>
          <w:rFonts w:ascii="Times New Roman" w:hAnsi="Times New Roman" w:cs="Times New Roman"/>
          <w:sz w:val="24"/>
          <w:szCs w:val="24"/>
        </w:rPr>
        <w:t xml:space="preserve"> Bursa Uludağ Üniversitesi Sağlık Bilimleri Fakültesi</w:t>
      </w:r>
    </w:p>
    <w:p w14:paraId="500E9358" w14:textId="657848D2" w:rsidR="0067481F" w:rsidRPr="00D06216" w:rsidRDefault="0067481F" w:rsidP="00D06216">
      <w:pPr>
        <w:pStyle w:val="ListeParagraf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216">
        <w:rPr>
          <w:rFonts w:ascii="Times New Roman" w:hAnsi="Times New Roman" w:cs="Times New Roman"/>
          <w:b/>
          <w:sz w:val="24"/>
          <w:szCs w:val="24"/>
        </w:rPr>
        <w:t>Bölüm:</w:t>
      </w:r>
      <w:r w:rsidRPr="00D06216">
        <w:rPr>
          <w:rFonts w:ascii="Times New Roman" w:hAnsi="Times New Roman" w:cs="Times New Roman"/>
          <w:sz w:val="24"/>
          <w:szCs w:val="24"/>
        </w:rPr>
        <w:t xml:space="preserve"> Hemşirelik Bölümü</w:t>
      </w:r>
    </w:p>
    <w:p w14:paraId="5A37881C" w14:textId="0BD2C985" w:rsidR="0067481F" w:rsidRPr="00D06216" w:rsidRDefault="00376D53" w:rsidP="00D06216">
      <w:pPr>
        <w:pStyle w:val="ListeParagraf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216">
        <w:rPr>
          <w:rFonts w:ascii="Times New Roman" w:hAnsi="Times New Roman" w:cs="Times New Roman"/>
          <w:b/>
          <w:sz w:val="24"/>
          <w:szCs w:val="24"/>
        </w:rPr>
        <w:t>Komisyon</w:t>
      </w:r>
      <w:r w:rsidR="0067481F" w:rsidRPr="00D06216">
        <w:rPr>
          <w:rFonts w:ascii="Times New Roman" w:hAnsi="Times New Roman" w:cs="Times New Roman"/>
          <w:b/>
          <w:sz w:val="24"/>
          <w:szCs w:val="24"/>
        </w:rPr>
        <w:t>:</w:t>
      </w:r>
      <w:r w:rsidR="0067481F" w:rsidRPr="00D06216">
        <w:rPr>
          <w:rFonts w:ascii="Times New Roman" w:hAnsi="Times New Roman" w:cs="Times New Roman"/>
          <w:sz w:val="24"/>
          <w:szCs w:val="24"/>
        </w:rPr>
        <w:t xml:space="preserve"> Hemşirelik Bölümü Eğitim-Öğretim Müfredat Komisyonu</w:t>
      </w:r>
    </w:p>
    <w:p w14:paraId="1F6D7EA7" w14:textId="35ADCEFE" w:rsidR="0067481F" w:rsidRPr="00D06216" w:rsidRDefault="0067481F" w:rsidP="00D06216">
      <w:pPr>
        <w:pStyle w:val="ListeParagraf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6216">
        <w:rPr>
          <w:rFonts w:ascii="Times New Roman" w:hAnsi="Times New Roman" w:cs="Times New Roman"/>
          <w:b/>
          <w:sz w:val="24"/>
          <w:szCs w:val="24"/>
        </w:rPr>
        <w:t>Üye:</w:t>
      </w:r>
      <w:r w:rsidRPr="00D06216">
        <w:rPr>
          <w:rFonts w:ascii="Times New Roman" w:hAnsi="Times New Roman" w:cs="Times New Roman"/>
          <w:sz w:val="24"/>
          <w:szCs w:val="24"/>
        </w:rPr>
        <w:t xml:space="preserve"> Hemşirelik Bölümü Mezuniyet Komisyonu grubunda görev alan öğretim üye/ elemanlarını ve hemşirelik bölümü öğrencilerini ifade eder.</w:t>
      </w:r>
    </w:p>
    <w:p w14:paraId="46A09666" w14:textId="77777777" w:rsidR="0067481F" w:rsidRPr="00D06216" w:rsidRDefault="0067481F" w:rsidP="00D0621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B696B5" w14:textId="77777777" w:rsidR="0067481F" w:rsidRPr="00D06216" w:rsidRDefault="0067481F" w:rsidP="00D0621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6216">
        <w:rPr>
          <w:rFonts w:ascii="Times New Roman" w:hAnsi="Times New Roman" w:cs="Times New Roman"/>
          <w:b/>
          <w:bCs/>
          <w:sz w:val="24"/>
          <w:szCs w:val="24"/>
        </w:rPr>
        <w:t>İKİNCİ BÖLÜM</w:t>
      </w:r>
    </w:p>
    <w:p w14:paraId="1AD76279" w14:textId="00D149D0" w:rsidR="0067481F" w:rsidRPr="00D06216" w:rsidRDefault="0067481F" w:rsidP="00D0621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216">
        <w:rPr>
          <w:rFonts w:ascii="Times New Roman" w:hAnsi="Times New Roman" w:cs="Times New Roman"/>
          <w:b/>
          <w:sz w:val="24"/>
          <w:szCs w:val="24"/>
        </w:rPr>
        <w:t>Komisyonun Oluş</w:t>
      </w:r>
      <w:r w:rsidR="00970756" w:rsidRPr="00D06216">
        <w:rPr>
          <w:rFonts w:ascii="Times New Roman" w:hAnsi="Times New Roman" w:cs="Times New Roman"/>
          <w:b/>
          <w:sz w:val="24"/>
          <w:szCs w:val="24"/>
        </w:rPr>
        <w:t>turulması</w:t>
      </w:r>
      <w:r w:rsidRPr="00D06216">
        <w:rPr>
          <w:rFonts w:ascii="Times New Roman" w:hAnsi="Times New Roman" w:cs="Times New Roman"/>
          <w:b/>
          <w:sz w:val="24"/>
          <w:szCs w:val="24"/>
        </w:rPr>
        <w:t>, Çalışma İlkeleri ve Görevleri</w:t>
      </w:r>
    </w:p>
    <w:p w14:paraId="78094EAE" w14:textId="77777777" w:rsidR="00132002" w:rsidRPr="00D06216" w:rsidRDefault="00132002" w:rsidP="00D0621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E989BB" w14:textId="3B0F4CE2" w:rsidR="0067481F" w:rsidRPr="00D06216" w:rsidRDefault="0067481F" w:rsidP="00D0621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6216">
        <w:rPr>
          <w:rFonts w:ascii="Times New Roman" w:hAnsi="Times New Roman" w:cs="Times New Roman"/>
          <w:b/>
          <w:bCs/>
          <w:sz w:val="24"/>
          <w:szCs w:val="24"/>
        </w:rPr>
        <w:t>Komisyonun Oluşturulması</w:t>
      </w:r>
    </w:p>
    <w:p w14:paraId="46A135D5" w14:textId="6064ABD5" w:rsidR="00970756" w:rsidRPr="00D06216" w:rsidRDefault="00970756" w:rsidP="00D062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216">
        <w:rPr>
          <w:rFonts w:ascii="Times New Roman" w:hAnsi="Times New Roman" w:cs="Times New Roman"/>
          <w:sz w:val="24"/>
          <w:szCs w:val="24"/>
        </w:rPr>
        <w:t>Komisyon, başkan, raportör ve üyelerden oluşur.</w:t>
      </w:r>
    </w:p>
    <w:p w14:paraId="4155B99A" w14:textId="209E54E4" w:rsidR="0067481F" w:rsidRPr="00D06216" w:rsidRDefault="00376D53" w:rsidP="00D062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216">
        <w:rPr>
          <w:rFonts w:ascii="Times New Roman" w:hAnsi="Times New Roman" w:cs="Times New Roman"/>
          <w:b/>
          <w:sz w:val="24"/>
          <w:szCs w:val="24"/>
        </w:rPr>
        <w:lastRenderedPageBreak/>
        <w:t>MADDE</w:t>
      </w:r>
      <w:r w:rsidR="0067481F" w:rsidRPr="00D06216"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="00132002" w:rsidRPr="00D062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481F" w:rsidRPr="00D0621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67481F" w:rsidRPr="00D06216">
        <w:rPr>
          <w:rFonts w:ascii="Times New Roman" w:hAnsi="Times New Roman" w:cs="Times New Roman"/>
          <w:sz w:val="24"/>
          <w:szCs w:val="24"/>
        </w:rPr>
        <w:t xml:space="preserve">Hemşirelik Bölümü </w:t>
      </w:r>
      <w:r w:rsidR="0067481F" w:rsidRPr="000C2E00">
        <w:rPr>
          <w:rFonts w:ascii="Times New Roman" w:hAnsi="Times New Roman" w:cs="Times New Roman"/>
          <w:sz w:val="24"/>
          <w:szCs w:val="24"/>
        </w:rPr>
        <w:t>Mezuniyet Komisyonu</w:t>
      </w:r>
      <w:r w:rsidR="0067481F" w:rsidRPr="00D06216">
        <w:rPr>
          <w:rFonts w:ascii="Times New Roman" w:hAnsi="Times New Roman" w:cs="Times New Roman"/>
          <w:sz w:val="24"/>
          <w:szCs w:val="24"/>
        </w:rPr>
        <w:t xml:space="preserve"> aşağıda belirtilen esaslar çerçevesinde oluşturulur:</w:t>
      </w:r>
    </w:p>
    <w:p w14:paraId="10BE2DA7" w14:textId="7147118C" w:rsidR="0067481F" w:rsidRPr="00D06216" w:rsidRDefault="00376D53" w:rsidP="00D06216">
      <w:pPr>
        <w:numPr>
          <w:ilvl w:val="0"/>
          <w:numId w:val="13"/>
        </w:numPr>
        <w:tabs>
          <w:tab w:val="left" w:pos="284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06216">
        <w:rPr>
          <w:rFonts w:ascii="Times New Roman" w:hAnsi="Times New Roman" w:cs="Times New Roman"/>
          <w:sz w:val="24"/>
          <w:szCs w:val="24"/>
        </w:rPr>
        <w:t>Komisyon</w:t>
      </w:r>
      <w:r w:rsidR="0067481F" w:rsidRPr="00D06216">
        <w:rPr>
          <w:rFonts w:ascii="Times New Roman" w:hAnsi="Times New Roman" w:cs="Times New Roman"/>
          <w:sz w:val="24"/>
          <w:szCs w:val="24"/>
        </w:rPr>
        <w:t>, Bölüm Başkanı önerisi ve Bölüm Kurulu kararı ile kurulur.</w:t>
      </w:r>
    </w:p>
    <w:p w14:paraId="6AEA17F0" w14:textId="13264EBA" w:rsidR="0067481F" w:rsidRPr="00D06216" w:rsidRDefault="00376D53" w:rsidP="00D06216">
      <w:pPr>
        <w:numPr>
          <w:ilvl w:val="0"/>
          <w:numId w:val="13"/>
        </w:numPr>
        <w:tabs>
          <w:tab w:val="left" w:pos="284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06216">
        <w:rPr>
          <w:rFonts w:ascii="Times New Roman" w:hAnsi="Times New Roman" w:cs="Times New Roman"/>
          <w:sz w:val="24"/>
          <w:szCs w:val="24"/>
        </w:rPr>
        <w:t>Komisyonun</w:t>
      </w:r>
      <w:r w:rsidR="0067481F" w:rsidRPr="00D06216">
        <w:rPr>
          <w:rFonts w:ascii="Times New Roman" w:hAnsi="Times New Roman" w:cs="Times New Roman"/>
          <w:sz w:val="24"/>
          <w:szCs w:val="24"/>
        </w:rPr>
        <w:t xml:space="preserve"> faaliyet süresi 3 yıldır.</w:t>
      </w:r>
    </w:p>
    <w:p w14:paraId="5A2E2614" w14:textId="77777777" w:rsidR="00C57CF7" w:rsidRPr="00D06216" w:rsidRDefault="0067481F" w:rsidP="00D06216">
      <w:pPr>
        <w:numPr>
          <w:ilvl w:val="0"/>
          <w:numId w:val="13"/>
        </w:numPr>
        <w:tabs>
          <w:tab w:val="left" w:pos="284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06216">
        <w:rPr>
          <w:rFonts w:ascii="Times New Roman" w:hAnsi="Times New Roman" w:cs="Times New Roman"/>
          <w:sz w:val="24"/>
          <w:szCs w:val="24"/>
        </w:rPr>
        <w:t xml:space="preserve">Faaliyet süresi biten </w:t>
      </w:r>
      <w:r w:rsidR="00376D53" w:rsidRPr="00D06216">
        <w:rPr>
          <w:rFonts w:ascii="Times New Roman" w:hAnsi="Times New Roman" w:cs="Times New Roman"/>
          <w:sz w:val="24"/>
          <w:szCs w:val="24"/>
        </w:rPr>
        <w:t>komisyon üyesi</w:t>
      </w:r>
      <w:r w:rsidRPr="00D06216">
        <w:rPr>
          <w:rFonts w:ascii="Times New Roman" w:hAnsi="Times New Roman" w:cs="Times New Roman"/>
          <w:sz w:val="24"/>
          <w:szCs w:val="24"/>
        </w:rPr>
        <w:t>, Bölüm Kurulu kararıyla</w:t>
      </w:r>
      <w:r w:rsidR="00C57CF7" w:rsidRPr="00D06216">
        <w:rPr>
          <w:rFonts w:ascii="Times New Roman" w:hAnsi="Times New Roman" w:cs="Times New Roman"/>
          <w:sz w:val="24"/>
          <w:szCs w:val="24"/>
        </w:rPr>
        <w:t xml:space="preserve"> yeniden görevlendirilebilir. </w:t>
      </w:r>
    </w:p>
    <w:p w14:paraId="224D500B" w14:textId="3CAAE36D" w:rsidR="0067481F" w:rsidRPr="00D06216" w:rsidRDefault="00BF7362" w:rsidP="00D06216">
      <w:pPr>
        <w:numPr>
          <w:ilvl w:val="0"/>
          <w:numId w:val="13"/>
        </w:numPr>
        <w:tabs>
          <w:tab w:val="left" w:pos="284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06216">
        <w:rPr>
          <w:rFonts w:ascii="Times New Roman" w:hAnsi="Times New Roman" w:cs="Times New Roman"/>
          <w:sz w:val="24"/>
          <w:szCs w:val="24"/>
        </w:rPr>
        <w:t>Komisyon</w:t>
      </w:r>
      <w:r w:rsidR="0067481F" w:rsidRPr="00D06216">
        <w:rPr>
          <w:rFonts w:ascii="Times New Roman" w:hAnsi="Times New Roman" w:cs="Times New Roman"/>
          <w:sz w:val="24"/>
          <w:szCs w:val="24"/>
        </w:rPr>
        <w:t>, bölümün web sitesinde ilan edilir</w:t>
      </w:r>
      <w:r w:rsidR="00132002" w:rsidRPr="00D06216">
        <w:rPr>
          <w:rFonts w:ascii="Times New Roman" w:hAnsi="Times New Roman" w:cs="Times New Roman"/>
          <w:sz w:val="24"/>
          <w:szCs w:val="24"/>
        </w:rPr>
        <w:t>.</w:t>
      </w:r>
    </w:p>
    <w:p w14:paraId="76A0CD19" w14:textId="77777777" w:rsidR="00420A48" w:rsidRPr="00D06216" w:rsidRDefault="00420A48" w:rsidP="00D06216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6E34AD" w14:textId="50618805" w:rsidR="0067481F" w:rsidRPr="00D06216" w:rsidRDefault="0067481F" w:rsidP="00D06216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6216">
        <w:rPr>
          <w:rFonts w:ascii="Times New Roman" w:hAnsi="Times New Roman" w:cs="Times New Roman"/>
          <w:b/>
          <w:sz w:val="24"/>
          <w:szCs w:val="24"/>
        </w:rPr>
        <w:t xml:space="preserve">Komisyonun Çalışma İlkeleri </w:t>
      </w:r>
    </w:p>
    <w:p w14:paraId="0CE7AF7C" w14:textId="68EEF4B0" w:rsidR="0067481F" w:rsidRPr="00D06216" w:rsidRDefault="00DB6B0A" w:rsidP="00D0621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6216">
        <w:rPr>
          <w:rFonts w:ascii="Times New Roman" w:hAnsi="Times New Roman" w:cs="Times New Roman"/>
          <w:b/>
          <w:sz w:val="24"/>
          <w:szCs w:val="24"/>
        </w:rPr>
        <w:t>MADDE</w:t>
      </w:r>
      <w:r w:rsidR="0067481F" w:rsidRPr="00D06216">
        <w:rPr>
          <w:rFonts w:ascii="Times New Roman" w:hAnsi="Times New Roman" w:cs="Times New Roman"/>
          <w:b/>
          <w:sz w:val="24"/>
          <w:szCs w:val="24"/>
        </w:rPr>
        <w:t xml:space="preserve"> 6-</w:t>
      </w:r>
      <w:r w:rsidR="000435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359D" w:rsidRPr="0004359D">
        <w:rPr>
          <w:rFonts w:ascii="Times New Roman" w:hAnsi="Times New Roman" w:cs="Times New Roman"/>
          <w:sz w:val="24"/>
          <w:szCs w:val="24"/>
        </w:rPr>
        <w:t>Komisyonun çalışma ilkeleri:</w:t>
      </w:r>
    </w:p>
    <w:p w14:paraId="2F43EB55" w14:textId="77777777" w:rsidR="0067481F" w:rsidRPr="00D06216" w:rsidRDefault="0067481F" w:rsidP="00D06216">
      <w:pPr>
        <w:pStyle w:val="ListeParagraf"/>
        <w:numPr>
          <w:ilvl w:val="0"/>
          <w:numId w:val="6"/>
        </w:numPr>
        <w:tabs>
          <w:tab w:val="left" w:pos="284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6216">
        <w:rPr>
          <w:rFonts w:ascii="Times New Roman" w:hAnsi="Times New Roman" w:cs="Times New Roman"/>
          <w:sz w:val="24"/>
          <w:szCs w:val="24"/>
        </w:rPr>
        <w:t xml:space="preserve">Komisyon güz yarıyılı sonunda </w:t>
      </w:r>
      <w:r w:rsidRPr="00D06216">
        <w:rPr>
          <w:rFonts w:ascii="Times New Roman" w:hAnsi="Times New Roman" w:cs="Times New Roman"/>
          <w:b/>
          <w:sz w:val="24"/>
          <w:szCs w:val="24"/>
        </w:rPr>
        <w:t>bir kez</w:t>
      </w:r>
      <w:r w:rsidRPr="00D06216">
        <w:rPr>
          <w:rFonts w:ascii="Times New Roman" w:hAnsi="Times New Roman" w:cs="Times New Roman"/>
          <w:sz w:val="24"/>
          <w:szCs w:val="24"/>
        </w:rPr>
        <w:t xml:space="preserve"> ve eğitim öğretim yılı sonunda da </w:t>
      </w:r>
      <w:r w:rsidRPr="00D06216">
        <w:rPr>
          <w:rFonts w:ascii="Times New Roman" w:hAnsi="Times New Roman" w:cs="Times New Roman"/>
          <w:b/>
          <w:sz w:val="24"/>
          <w:szCs w:val="24"/>
        </w:rPr>
        <w:t>bir kez</w:t>
      </w:r>
      <w:r w:rsidRPr="00D06216">
        <w:rPr>
          <w:rFonts w:ascii="Times New Roman" w:hAnsi="Times New Roman" w:cs="Times New Roman"/>
          <w:sz w:val="24"/>
          <w:szCs w:val="24"/>
        </w:rPr>
        <w:t xml:space="preserve"> olmak üzere </w:t>
      </w:r>
      <w:r w:rsidRPr="00D06216">
        <w:rPr>
          <w:rFonts w:ascii="Times New Roman" w:hAnsi="Times New Roman" w:cs="Times New Roman"/>
          <w:b/>
          <w:sz w:val="24"/>
          <w:szCs w:val="24"/>
        </w:rPr>
        <w:t>yılda en az iki kez</w:t>
      </w:r>
      <w:r w:rsidRPr="00D06216">
        <w:rPr>
          <w:rFonts w:ascii="Times New Roman" w:hAnsi="Times New Roman" w:cs="Times New Roman"/>
          <w:sz w:val="24"/>
          <w:szCs w:val="24"/>
        </w:rPr>
        <w:t xml:space="preserve"> toplanır.</w:t>
      </w:r>
    </w:p>
    <w:p w14:paraId="5BA7FA10" w14:textId="77777777" w:rsidR="0067481F" w:rsidRPr="00D06216" w:rsidRDefault="0067481F" w:rsidP="00D06216">
      <w:pPr>
        <w:numPr>
          <w:ilvl w:val="0"/>
          <w:numId w:val="6"/>
        </w:numPr>
        <w:tabs>
          <w:tab w:val="left" w:pos="284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06216">
        <w:rPr>
          <w:rFonts w:ascii="Times New Roman" w:hAnsi="Times New Roman" w:cs="Times New Roman"/>
          <w:sz w:val="24"/>
          <w:szCs w:val="24"/>
        </w:rPr>
        <w:t xml:space="preserve">Komisyon tarafından çalışılması gereken konular için gündem oluşturulur. </w:t>
      </w:r>
    </w:p>
    <w:p w14:paraId="56311E03" w14:textId="77777777" w:rsidR="0067481F" w:rsidRPr="00D06216" w:rsidRDefault="0067481F" w:rsidP="00D06216">
      <w:pPr>
        <w:numPr>
          <w:ilvl w:val="0"/>
          <w:numId w:val="6"/>
        </w:numPr>
        <w:tabs>
          <w:tab w:val="left" w:pos="284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06216">
        <w:rPr>
          <w:rFonts w:ascii="Times New Roman" w:hAnsi="Times New Roman" w:cs="Times New Roman"/>
          <w:sz w:val="24"/>
          <w:szCs w:val="24"/>
        </w:rPr>
        <w:t xml:space="preserve">Komisyon gündemi oluştuğunda komisyon başkanın çağrısı ile toplanır ve çalışma planı hazırlar. </w:t>
      </w:r>
    </w:p>
    <w:p w14:paraId="35595001" w14:textId="77777777" w:rsidR="0067481F" w:rsidRPr="00D06216" w:rsidRDefault="0067481F" w:rsidP="00D06216">
      <w:pPr>
        <w:numPr>
          <w:ilvl w:val="0"/>
          <w:numId w:val="6"/>
        </w:numPr>
        <w:tabs>
          <w:tab w:val="left" w:pos="284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06216">
        <w:rPr>
          <w:rFonts w:ascii="Times New Roman" w:hAnsi="Times New Roman" w:cs="Times New Roman"/>
          <w:sz w:val="24"/>
          <w:szCs w:val="24"/>
        </w:rPr>
        <w:t xml:space="preserve">Çalışılması gerekli görülmeyen öneriler için gerekçeyi raporlandırarak Hemşirelik Bölüm Başkanlığı’na sunar. </w:t>
      </w:r>
    </w:p>
    <w:p w14:paraId="3E5EF3F4" w14:textId="77777777" w:rsidR="0067481F" w:rsidRPr="00D06216" w:rsidRDefault="0067481F" w:rsidP="00D06216">
      <w:pPr>
        <w:numPr>
          <w:ilvl w:val="0"/>
          <w:numId w:val="6"/>
        </w:numPr>
        <w:tabs>
          <w:tab w:val="left" w:pos="284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06216">
        <w:rPr>
          <w:rFonts w:ascii="Times New Roman" w:hAnsi="Times New Roman" w:cs="Times New Roman"/>
          <w:sz w:val="24"/>
          <w:szCs w:val="24"/>
        </w:rPr>
        <w:t>Fakülte yönetimi, anabilim dalı başkanlıkları ve öğretim elemanları başta olmak üzere ilgili paydaşların (öğrenciler, üniversite yönetimi ya da ilgili kişi, kurum ve kuruluşlar) görüş ve önerilerini alır ve görüş bildirir.</w:t>
      </w:r>
    </w:p>
    <w:p w14:paraId="281D3653" w14:textId="77777777" w:rsidR="00D06216" w:rsidRPr="00D06216" w:rsidRDefault="00D06216" w:rsidP="00D0621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88B8EC" w14:textId="376F951D" w:rsidR="00AF31E6" w:rsidRPr="00D06216" w:rsidRDefault="00420A48" w:rsidP="00D0621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6216">
        <w:rPr>
          <w:rFonts w:ascii="Times New Roman" w:hAnsi="Times New Roman" w:cs="Times New Roman"/>
          <w:b/>
          <w:sz w:val="24"/>
          <w:szCs w:val="24"/>
        </w:rPr>
        <w:t>Komisyonun Görevleri</w:t>
      </w:r>
    </w:p>
    <w:p w14:paraId="7A097CD0" w14:textId="23B3D6E3" w:rsidR="00220A36" w:rsidRPr="00862E0A" w:rsidRDefault="00220A36" w:rsidP="00D062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216">
        <w:rPr>
          <w:rFonts w:ascii="Times New Roman" w:hAnsi="Times New Roman" w:cs="Times New Roman"/>
          <w:b/>
          <w:sz w:val="24"/>
          <w:szCs w:val="24"/>
        </w:rPr>
        <w:t>MADDE 7-</w:t>
      </w:r>
      <w:r w:rsidR="00862E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2E0A">
        <w:rPr>
          <w:rFonts w:ascii="Times New Roman" w:hAnsi="Times New Roman" w:cs="Times New Roman"/>
          <w:sz w:val="24"/>
          <w:szCs w:val="24"/>
        </w:rPr>
        <w:t>Komisyonun görevleri:</w:t>
      </w:r>
    </w:p>
    <w:p w14:paraId="422B102C" w14:textId="77777777" w:rsidR="00AF31E6" w:rsidRPr="00D06216" w:rsidRDefault="00AF31E6" w:rsidP="00D06216">
      <w:pPr>
        <w:pStyle w:val="ListeParagraf"/>
        <w:numPr>
          <w:ilvl w:val="0"/>
          <w:numId w:val="10"/>
        </w:numPr>
        <w:tabs>
          <w:tab w:val="left" w:pos="284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06216">
        <w:rPr>
          <w:rFonts w:ascii="Times New Roman" w:hAnsi="Times New Roman" w:cs="Times New Roman"/>
          <w:sz w:val="24"/>
          <w:szCs w:val="24"/>
        </w:rPr>
        <w:t>Mezuniyet aşamasına gelmiş ve dilekçe ile başvuruda bulunan mezun öğrenci adaylarının durumlarını otomasyon sistemi üzerinden inceler  (aldığı kredi sayısı, seçmeli dersler, alan içi ve alan dışı seçmeli dersler)</w:t>
      </w:r>
    </w:p>
    <w:p w14:paraId="09184B0B" w14:textId="77777777" w:rsidR="00AF31E6" w:rsidRPr="00D06216" w:rsidRDefault="000E57E7" w:rsidP="00D06216">
      <w:pPr>
        <w:pStyle w:val="ListeParagraf"/>
        <w:numPr>
          <w:ilvl w:val="0"/>
          <w:numId w:val="10"/>
        </w:numPr>
        <w:tabs>
          <w:tab w:val="left" w:pos="284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06216">
        <w:rPr>
          <w:rFonts w:ascii="Times New Roman" w:hAnsi="Times New Roman" w:cs="Times New Roman"/>
          <w:sz w:val="24"/>
          <w:szCs w:val="24"/>
        </w:rPr>
        <w:t>Öğrencilerin derslerdeki başarı durumlarını otomasyon sistemi üzerinden öğrenci transkripti çıktısı ile karşılaştırarak kontrol eder, gerekli açıklamaları yazar.</w:t>
      </w:r>
    </w:p>
    <w:p w14:paraId="04039D6C" w14:textId="77777777" w:rsidR="000E57E7" w:rsidRPr="00D06216" w:rsidRDefault="000E57E7" w:rsidP="00D06216">
      <w:pPr>
        <w:pStyle w:val="ListeParagraf"/>
        <w:numPr>
          <w:ilvl w:val="0"/>
          <w:numId w:val="10"/>
        </w:numPr>
        <w:tabs>
          <w:tab w:val="left" w:pos="284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06216">
        <w:rPr>
          <w:rFonts w:ascii="Times New Roman" w:hAnsi="Times New Roman" w:cs="Times New Roman"/>
          <w:sz w:val="24"/>
          <w:szCs w:val="24"/>
        </w:rPr>
        <w:t xml:space="preserve">Öğrencin mezun olması için gerekli koşulları sağlayıp sağlamadığını kontrol eder ( 240 AKTS ve </w:t>
      </w:r>
      <w:r w:rsidRPr="00D06216">
        <w:rPr>
          <w:rFonts w:ascii="Times New Roman" w:hAnsi="Times New Roman" w:cs="Times New Roman"/>
          <w:b/>
          <w:sz w:val="24"/>
          <w:szCs w:val="24"/>
        </w:rPr>
        <w:t>en az</w:t>
      </w:r>
      <w:r w:rsidRPr="00D06216">
        <w:rPr>
          <w:rFonts w:ascii="Times New Roman" w:hAnsi="Times New Roman" w:cs="Times New Roman"/>
          <w:sz w:val="24"/>
          <w:szCs w:val="24"/>
        </w:rPr>
        <w:t xml:space="preserve"> 2.00 GANO)</w:t>
      </w:r>
    </w:p>
    <w:p w14:paraId="19BAE319" w14:textId="77777777" w:rsidR="000E57E7" w:rsidRPr="00D06216" w:rsidRDefault="000E57E7" w:rsidP="00D06216">
      <w:pPr>
        <w:pStyle w:val="ListeParagraf"/>
        <w:numPr>
          <w:ilvl w:val="0"/>
          <w:numId w:val="10"/>
        </w:numPr>
        <w:tabs>
          <w:tab w:val="left" w:pos="284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06216">
        <w:rPr>
          <w:rFonts w:ascii="Times New Roman" w:hAnsi="Times New Roman" w:cs="Times New Roman"/>
          <w:sz w:val="24"/>
          <w:szCs w:val="24"/>
        </w:rPr>
        <w:t>Öğrencilerin her dersten geçer not aldıklarını teyit eder.</w:t>
      </w:r>
    </w:p>
    <w:p w14:paraId="31A6E5AA" w14:textId="77777777" w:rsidR="000E57E7" w:rsidRPr="00D06216" w:rsidRDefault="000E57E7" w:rsidP="00D06216">
      <w:pPr>
        <w:pStyle w:val="ListeParagraf"/>
        <w:numPr>
          <w:ilvl w:val="0"/>
          <w:numId w:val="10"/>
        </w:numPr>
        <w:tabs>
          <w:tab w:val="left" w:pos="284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06216">
        <w:rPr>
          <w:rFonts w:ascii="Times New Roman" w:hAnsi="Times New Roman" w:cs="Times New Roman"/>
          <w:sz w:val="24"/>
          <w:szCs w:val="24"/>
        </w:rPr>
        <w:t xml:space="preserve"> Mezuniyet durumlarını değerlendirirken öğrencinin Bölüme kayıt olduğu yıla ait ders planında yer alan dersler dikkate alınır.</w:t>
      </w:r>
    </w:p>
    <w:p w14:paraId="6AC56B58" w14:textId="77777777" w:rsidR="002F0FB3" w:rsidRPr="00D06216" w:rsidRDefault="000E57E7" w:rsidP="00D06216">
      <w:pPr>
        <w:pStyle w:val="ListeParagraf"/>
        <w:numPr>
          <w:ilvl w:val="0"/>
          <w:numId w:val="10"/>
        </w:numPr>
        <w:tabs>
          <w:tab w:val="left" w:pos="284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06216">
        <w:rPr>
          <w:rFonts w:ascii="Times New Roman" w:hAnsi="Times New Roman" w:cs="Times New Roman"/>
          <w:sz w:val="24"/>
          <w:szCs w:val="24"/>
        </w:rPr>
        <w:lastRenderedPageBreak/>
        <w:t>Mezun durumdaki öğrencilerin GANO ve AKTS sayılarını liste şeklinde</w:t>
      </w:r>
      <w:r w:rsidR="001508CC" w:rsidRPr="00D06216">
        <w:rPr>
          <w:rFonts w:ascii="Times New Roman" w:hAnsi="Times New Roman" w:cs="Times New Roman"/>
          <w:sz w:val="24"/>
          <w:szCs w:val="24"/>
        </w:rPr>
        <w:t xml:space="preserve"> hazırlayarak</w:t>
      </w:r>
      <w:r w:rsidRPr="00D06216">
        <w:rPr>
          <w:rFonts w:ascii="Times New Roman" w:hAnsi="Times New Roman" w:cs="Times New Roman"/>
          <w:sz w:val="24"/>
          <w:szCs w:val="24"/>
        </w:rPr>
        <w:t xml:space="preserve"> Yönetim Kurulunda görüşmek üzere</w:t>
      </w:r>
      <w:r w:rsidR="001508CC" w:rsidRPr="00D06216">
        <w:rPr>
          <w:rFonts w:ascii="Times New Roman" w:hAnsi="Times New Roman" w:cs="Times New Roman"/>
          <w:sz w:val="24"/>
          <w:szCs w:val="24"/>
        </w:rPr>
        <w:t xml:space="preserve"> Hemşirelik Bölüm Başkanlığı’na sunar.</w:t>
      </w:r>
      <w:r w:rsidRPr="00D062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444F61" w14:textId="4BDBF3DF" w:rsidR="00E32382" w:rsidRPr="00D06216" w:rsidRDefault="000E57E7" w:rsidP="00D06216">
      <w:pPr>
        <w:pStyle w:val="ListeParagraf"/>
        <w:numPr>
          <w:ilvl w:val="0"/>
          <w:numId w:val="10"/>
        </w:numPr>
        <w:tabs>
          <w:tab w:val="left" w:pos="284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06216">
        <w:rPr>
          <w:rFonts w:ascii="Times New Roman" w:hAnsi="Times New Roman" w:cs="Times New Roman"/>
          <w:sz w:val="24"/>
          <w:szCs w:val="24"/>
        </w:rPr>
        <w:t>Mezuniyet koşulunu sağlamayan öğrencilerin durumunu gerekçeli olarak rapor eder ve mezuniyet koşulunu sağlayabilmesi için alması gereken</w:t>
      </w:r>
      <w:r w:rsidR="002F0FB3" w:rsidRPr="00D06216">
        <w:rPr>
          <w:rFonts w:ascii="Times New Roman" w:hAnsi="Times New Roman" w:cs="Times New Roman"/>
          <w:sz w:val="24"/>
          <w:szCs w:val="24"/>
        </w:rPr>
        <w:t xml:space="preserve"> dersler ile ilgili raporu Hemşirelik Bölüm Başkanlığı’na sunar</w:t>
      </w:r>
      <w:r w:rsidR="00420A48" w:rsidRPr="00D06216">
        <w:rPr>
          <w:rFonts w:ascii="Times New Roman" w:hAnsi="Times New Roman" w:cs="Times New Roman"/>
          <w:sz w:val="24"/>
          <w:szCs w:val="24"/>
        </w:rPr>
        <w:t>.</w:t>
      </w:r>
    </w:p>
    <w:p w14:paraId="027AE61B" w14:textId="77777777" w:rsidR="00420A48" w:rsidRPr="00D06216" w:rsidRDefault="00420A48" w:rsidP="00D06216">
      <w:pPr>
        <w:pStyle w:val="Balk1"/>
        <w:spacing w:line="360" w:lineRule="auto"/>
        <w:ind w:left="0"/>
      </w:pPr>
    </w:p>
    <w:p w14:paraId="64A62E81" w14:textId="33FD7D45" w:rsidR="00E32382" w:rsidRPr="00D06216" w:rsidRDefault="00E32382" w:rsidP="00D06216">
      <w:pPr>
        <w:pStyle w:val="Balk1"/>
        <w:spacing w:line="360" w:lineRule="auto"/>
        <w:ind w:left="0"/>
      </w:pPr>
      <w:r w:rsidRPr="00D06216">
        <w:t>Başkanın Görevleri</w:t>
      </w:r>
    </w:p>
    <w:p w14:paraId="45225ECE" w14:textId="741A0C8C" w:rsidR="00E32382" w:rsidRPr="00D06216" w:rsidRDefault="00E22381" w:rsidP="00D06216">
      <w:pPr>
        <w:pStyle w:val="GvdeMetni"/>
        <w:spacing w:line="360" w:lineRule="auto"/>
        <w:ind w:left="0"/>
      </w:pPr>
      <w:r w:rsidRPr="00D06216">
        <w:rPr>
          <w:b/>
        </w:rPr>
        <w:t xml:space="preserve">MADDE </w:t>
      </w:r>
      <w:r w:rsidR="00E32382" w:rsidRPr="00D06216">
        <w:rPr>
          <w:b/>
        </w:rPr>
        <w:t xml:space="preserve">7- </w:t>
      </w:r>
      <w:r w:rsidR="00E32382" w:rsidRPr="00D06216">
        <w:t>Mezuniyet Komisyonu Çalışma Grubu Başkanının görevleri:</w:t>
      </w:r>
    </w:p>
    <w:p w14:paraId="529BD5FC" w14:textId="5C58673E" w:rsidR="00E32382" w:rsidRPr="00D06216" w:rsidRDefault="004E05FE" w:rsidP="00D06216">
      <w:pPr>
        <w:pStyle w:val="ListeParagraf"/>
        <w:widowControl w:val="0"/>
        <w:numPr>
          <w:ilvl w:val="0"/>
          <w:numId w:val="14"/>
        </w:numPr>
        <w:tabs>
          <w:tab w:val="left" w:pos="362"/>
        </w:tabs>
        <w:autoSpaceDE w:val="0"/>
        <w:autoSpaceDN w:val="0"/>
        <w:spacing w:after="0" w:line="36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D06216">
        <w:rPr>
          <w:rFonts w:ascii="Times New Roman" w:hAnsi="Times New Roman" w:cs="Times New Roman"/>
          <w:sz w:val="24"/>
          <w:szCs w:val="24"/>
        </w:rPr>
        <w:t>Komisyonu</w:t>
      </w:r>
      <w:r w:rsidR="00E32382" w:rsidRPr="00D06216">
        <w:rPr>
          <w:rFonts w:ascii="Times New Roman" w:hAnsi="Times New Roman" w:cs="Times New Roman"/>
          <w:sz w:val="24"/>
          <w:szCs w:val="24"/>
        </w:rPr>
        <w:t xml:space="preserve"> temsil etmek ve çalışmalarını</w:t>
      </w:r>
      <w:r w:rsidR="00E32382" w:rsidRPr="00D0621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32382" w:rsidRPr="00D06216">
        <w:rPr>
          <w:rFonts w:ascii="Times New Roman" w:hAnsi="Times New Roman" w:cs="Times New Roman"/>
          <w:sz w:val="24"/>
          <w:szCs w:val="24"/>
        </w:rPr>
        <w:t>yönetmek.</w:t>
      </w:r>
    </w:p>
    <w:p w14:paraId="3F6CF386" w14:textId="7AD5599B" w:rsidR="00E32382" w:rsidRPr="00D06216" w:rsidRDefault="004E05FE" w:rsidP="00D06216">
      <w:pPr>
        <w:pStyle w:val="ListeParagraf"/>
        <w:widowControl w:val="0"/>
        <w:numPr>
          <w:ilvl w:val="0"/>
          <w:numId w:val="14"/>
        </w:numPr>
        <w:tabs>
          <w:tab w:val="left" w:pos="376"/>
        </w:tabs>
        <w:autoSpaceDE w:val="0"/>
        <w:autoSpaceDN w:val="0"/>
        <w:spacing w:after="0" w:line="36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D06216">
        <w:rPr>
          <w:rFonts w:ascii="Times New Roman" w:hAnsi="Times New Roman" w:cs="Times New Roman"/>
          <w:sz w:val="24"/>
          <w:szCs w:val="24"/>
        </w:rPr>
        <w:t>Komisyonun</w:t>
      </w:r>
      <w:r w:rsidR="00E32382" w:rsidRPr="00D06216">
        <w:rPr>
          <w:rFonts w:ascii="Times New Roman" w:hAnsi="Times New Roman" w:cs="Times New Roman"/>
          <w:sz w:val="24"/>
          <w:szCs w:val="24"/>
        </w:rPr>
        <w:t xml:space="preserve"> çalışma usul ve esaslarının belirlenmesini</w:t>
      </w:r>
      <w:r w:rsidR="00E32382" w:rsidRPr="00D0621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E32382" w:rsidRPr="00D06216">
        <w:rPr>
          <w:rFonts w:ascii="Times New Roman" w:hAnsi="Times New Roman" w:cs="Times New Roman"/>
          <w:sz w:val="24"/>
          <w:szCs w:val="24"/>
        </w:rPr>
        <w:t>sağlamak.</w:t>
      </w:r>
    </w:p>
    <w:p w14:paraId="51C72063" w14:textId="39C13F0F" w:rsidR="00E32382" w:rsidRPr="00D06216" w:rsidRDefault="004E05FE" w:rsidP="00D06216">
      <w:pPr>
        <w:pStyle w:val="ListeParagraf"/>
        <w:widowControl w:val="0"/>
        <w:numPr>
          <w:ilvl w:val="0"/>
          <w:numId w:val="14"/>
        </w:numPr>
        <w:tabs>
          <w:tab w:val="left" w:pos="381"/>
        </w:tabs>
        <w:autoSpaceDE w:val="0"/>
        <w:autoSpaceDN w:val="0"/>
        <w:spacing w:after="0" w:line="36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D06216">
        <w:rPr>
          <w:rFonts w:ascii="Times New Roman" w:hAnsi="Times New Roman" w:cs="Times New Roman"/>
          <w:sz w:val="24"/>
          <w:szCs w:val="24"/>
        </w:rPr>
        <w:t>Komisyonun</w:t>
      </w:r>
      <w:r w:rsidR="00E32382" w:rsidRPr="00D06216">
        <w:rPr>
          <w:rFonts w:ascii="Times New Roman" w:hAnsi="Times New Roman" w:cs="Times New Roman"/>
          <w:sz w:val="24"/>
          <w:szCs w:val="24"/>
        </w:rPr>
        <w:t xml:space="preserve"> belirlenen amaç ve faaliyet kapsamına uygun olarak verimli işlemesini sağlamak.</w:t>
      </w:r>
    </w:p>
    <w:p w14:paraId="5F326575" w14:textId="3172E348" w:rsidR="00E32382" w:rsidRPr="00D06216" w:rsidRDefault="004E05FE" w:rsidP="00D06216">
      <w:pPr>
        <w:pStyle w:val="ListeParagraf"/>
        <w:widowControl w:val="0"/>
        <w:numPr>
          <w:ilvl w:val="0"/>
          <w:numId w:val="14"/>
        </w:numPr>
        <w:tabs>
          <w:tab w:val="left" w:pos="417"/>
        </w:tabs>
        <w:autoSpaceDE w:val="0"/>
        <w:autoSpaceDN w:val="0"/>
        <w:spacing w:after="0" w:line="36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D06216">
        <w:rPr>
          <w:rFonts w:ascii="Times New Roman" w:hAnsi="Times New Roman" w:cs="Times New Roman"/>
          <w:sz w:val="24"/>
          <w:szCs w:val="24"/>
        </w:rPr>
        <w:t>Komisyon</w:t>
      </w:r>
      <w:r w:rsidR="00E32382" w:rsidRPr="00D06216">
        <w:rPr>
          <w:rFonts w:ascii="Times New Roman" w:hAnsi="Times New Roman" w:cs="Times New Roman"/>
          <w:sz w:val="24"/>
          <w:szCs w:val="24"/>
        </w:rPr>
        <w:t xml:space="preserve"> toplantı çağrılarını yapmak, ihtiyaca göre komisyonu özel gündemli/acil toplantıya</w:t>
      </w:r>
      <w:r w:rsidR="00E32382" w:rsidRPr="00D0621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32382" w:rsidRPr="00D06216">
        <w:rPr>
          <w:rFonts w:ascii="Times New Roman" w:hAnsi="Times New Roman" w:cs="Times New Roman"/>
          <w:sz w:val="24"/>
          <w:szCs w:val="24"/>
        </w:rPr>
        <w:t>çağırmak.</w:t>
      </w:r>
    </w:p>
    <w:p w14:paraId="2B6B1E22" w14:textId="2BC68C9A" w:rsidR="00E32382" w:rsidRPr="00D06216" w:rsidRDefault="004E05FE" w:rsidP="00D06216">
      <w:pPr>
        <w:pStyle w:val="ListeParagraf"/>
        <w:widowControl w:val="0"/>
        <w:numPr>
          <w:ilvl w:val="0"/>
          <w:numId w:val="14"/>
        </w:numPr>
        <w:tabs>
          <w:tab w:val="left" w:pos="417"/>
        </w:tabs>
        <w:autoSpaceDE w:val="0"/>
        <w:autoSpaceDN w:val="0"/>
        <w:spacing w:after="0" w:line="36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D06216">
        <w:rPr>
          <w:rFonts w:ascii="Times New Roman" w:hAnsi="Times New Roman" w:cs="Times New Roman"/>
          <w:sz w:val="24"/>
          <w:szCs w:val="24"/>
        </w:rPr>
        <w:t>Komisyonla</w:t>
      </w:r>
      <w:r w:rsidR="00E32382" w:rsidRPr="00D06216">
        <w:rPr>
          <w:rFonts w:ascii="Times New Roman" w:hAnsi="Times New Roman" w:cs="Times New Roman"/>
          <w:sz w:val="24"/>
          <w:szCs w:val="24"/>
        </w:rPr>
        <w:t xml:space="preserve"> ilgili her türlü temsil, görevlendirme, iletişim, yazışma vb. konuları komisyon kararıyla Bölüm Başkanına</w:t>
      </w:r>
      <w:r w:rsidR="00E32382" w:rsidRPr="00D0621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E32382" w:rsidRPr="00D06216">
        <w:rPr>
          <w:rFonts w:ascii="Times New Roman" w:hAnsi="Times New Roman" w:cs="Times New Roman"/>
          <w:sz w:val="24"/>
          <w:szCs w:val="24"/>
        </w:rPr>
        <w:t>bildirmek.</w:t>
      </w:r>
    </w:p>
    <w:p w14:paraId="476FD604" w14:textId="48E39423" w:rsidR="00E32382" w:rsidRPr="00D06216" w:rsidRDefault="00E32382" w:rsidP="00D06216">
      <w:pPr>
        <w:pStyle w:val="ListeParagraf"/>
        <w:widowControl w:val="0"/>
        <w:numPr>
          <w:ilvl w:val="0"/>
          <w:numId w:val="14"/>
        </w:numPr>
        <w:tabs>
          <w:tab w:val="left" w:pos="335"/>
        </w:tabs>
        <w:autoSpaceDE w:val="0"/>
        <w:autoSpaceDN w:val="0"/>
        <w:spacing w:after="0" w:line="36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D06216">
        <w:rPr>
          <w:rFonts w:ascii="Times New Roman" w:hAnsi="Times New Roman" w:cs="Times New Roman"/>
          <w:sz w:val="24"/>
          <w:szCs w:val="24"/>
        </w:rPr>
        <w:t xml:space="preserve">Her eğitim – öğretim döneminin sonunda </w:t>
      </w:r>
      <w:r w:rsidR="004E05FE" w:rsidRPr="00D06216">
        <w:rPr>
          <w:rFonts w:ascii="Times New Roman" w:hAnsi="Times New Roman" w:cs="Times New Roman"/>
          <w:sz w:val="24"/>
          <w:szCs w:val="24"/>
        </w:rPr>
        <w:t>komisyonun</w:t>
      </w:r>
      <w:r w:rsidRPr="00D06216">
        <w:rPr>
          <w:rFonts w:ascii="Times New Roman" w:hAnsi="Times New Roman" w:cs="Times New Roman"/>
          <w:sz w:val="24"/>
          <w:szCs w:val="24"/>
        </w:rPr>
        <w:t xml:space="preserve"> faaliyet raporunu hazırlamak ve Bölüm başkanına</w:t>
      </w:r>
      <w:r w:rsidRPr="00D0621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06216">
        <w:rPr>
          <w:rFonts w:ascii="Times New Roman" w:hAnsi="Times New Roman" w:cs="Times New Roman"/>
          <w:sz w:val="24"/>
          <w:szCs w:val="24"/>
        </w:rPr>
        <w:t>sunmak.</w:t>
      </w:r>
    </w:p>
    <w:p w14:paraId="360314B8" w14:textId="77777777" w:rsidR="00D06216" w:rsidRPr="00D06216" w:rsidRDefault="00D06216" w:rsidP="00D06216">
      <w:pPr>
        <w:pStyle w:val="Balk1"/>
        <w:spacing w:line="360" w:lineRule="auto"/>
        <w:ind w:left="0"/>
      </w:pPr>
    </w:p>
    <w:p w14:paraId="2872453A" w14:textId="26023A18" w:rsidR="00E32382" w:rsidRPr="00D06216" w:rsidRDefault="00E32382" w:rsidP="00D06216">
      <w:pPr>
        <w:pStyle w:val="Balk1"/>
        <w:spacing w:line="360" w:lineRule="auto"/>
        <w:ind w:left="0"/>
      </w:pPr>
      <w:r w:rsidRPr="00D06216">
        <w:t>Raportörün Görevleri</w:t>
      </w:r>
    </w:p>
    <w:p w14:paraId="42D67984" w14:textId="58DC13DA" w:rsidR="00E32382" w:rsidRPr="00D06216" w:rsidRDefault="00E22381" w:rsidP="00D062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6216">
        <w:rPr>
          <w:rFonts w:ascii="Times New Roman" w:hAnsi="Times New Roman" w:cs="Times New Roman"/>
          <w:b/>
          <w:sz w:val="24"/>
          <w:szCs w:val="24"/>
        </w:rPr>
        <w:t>MADDE</w:t>
      </w:r>
      <w:r w:rsidR="00E32382" w:rsidRPr="00D06216">
        <w:rPr>
          <w:rFonts w:ascii="Times New Roman" w:hAnsi="Times New Roman" w:cs="Times New Roman"/>
          <w:b/>
          <w:sz w:val="24"/>
          <w:szCs w:val="24"/>
        </w:rPr>
        <w:t xml:space="preserve"> 8- </w:t>
      </w:r>
      <w:r w:rsidR="00E32382" w:rsidRPr="00D06216">
        <w:rPr>
          <w:rFonts w:ascii="Times New Roman" w:hAnsi="Times New Roman" w:cs="Times New Roman"/>
          <w:sz w:val="24"/>
          <w:szCs w:val="24"/>
        </w:rPr>
        <w:t>Raportörün görevleri;</w:t>
      </w:r>
    </w:p>
    <w:p w14:paraId="3900A6AD" w14:textId="6469818A" w:rsidR="00E32382" w:rsidRPr="00D06216" w:rsidRDefault="004E05FE" w:rsidP="00D06216">
      <w:pPr>
        <w:pStyle w:val="ListeParagraf"/>
        <w:widowControl w:val="0"/>
        <w:numPr>
          <w:ilvl w:val="0"/>
          <w:numId w:val="15"/>
        </w:numPr>
        <w:tabs>
          <w:tab w:val="left" w:pos="388"/>
        </w:tabs>
        <w:autoSpaceDE w:val="0"/>
        <w:autoSpaceDN w:val="0"/>
        <w:spacing w:after="0" w:line="36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D06216">
        <w:rPr>
          <w:rFonts w:ascii="Times New Roman" w:hAnsi="Times New Roman" w:cs="Times New Roman"/>
          <w:sz w:val="24"/>
          <w:szCs w:val="24"/>
        </w:rPr>
        <w:t>Komisyon</w:t>
      </w:r>
      <w:r w:rsidR="00E32382" w:rsidRPr="00D06216">
        <w:rPr>
          <w:rFonts w:ascii="Times New Roman" w:hAnsi="Times New Roman" w:cs="Times New Roman"/>
          <w:sz w:val="24"/>
          <w:szCs w:val="24"/>
        </w:rPr>
        <w:t xml:space="preserve"> toplantı tutanaklarını tutmak, tutanakların imzalattırılarak saklanmasını ve dosyasında tutulmasını</w:t>
      </w:r>
      <w:r w:rsidR="00E32382" w:rsidRPr="00D0621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32382" w:rsidRPr="00D06216">
        <w:rPr>
          <w:rFonts w:ascii="Times New Roman" w:hAnsi="Times New Roman" w:cs="Times New Roman"/>
          <w:sz w:val="24"/>
          <w:szCs w:val="24"/>
        </w:rPr>
        <w:t>sağlamak.</w:t>
      </w:r>
    </w:p>
    <w:p w14:paraId="69072000" w14:textId="5FAE4C34" w:rsidR="00E32382" w:rsidRPr="00D06216" w:rsidRDefault="00E32382" w:rsidP="00D06216">
      <w:pPr>
        <w:pStyle w:val="ListeParagraf"/>
        <w:widowControl w:val="0"/>
        <w:numPr>
          <w:ilvl w:val="0"/>
          <w:numId w:val="15"/>
        </w:numPr>
        <w:tabs>
          <w:tab w:val="left" w:pos="362"/>
        </w:tabs>
        <w:autoSpaceDE w:val="0"/>
        <w:autoSpaceDN w:val="0"/>
        <w:spacing w:after="0" w:line="36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D06216">
        <w:rPr>
          <w:rFonts w:ascii="Times New Roman" w:hAnsi="Times New Roman" w:cs="Times New Roman"/>
          <w:sz w:val="24"/>
          <w:szCs w:val="24"/>
        </w:rPr>
        <w:t>Toplantı</w:t>
      </w:r>
      <w:r w:rsidRPr="00D06216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D06216">
        <w:rPr>
          <w:rFonts w:ascii="Times New Roman" w:hAnsi="Times New Roman" w:cs="Times New Roman"/>
          <w:sz w:val="24"/>
          <w:szCs w:val="24"/>
        </w:rPr>
        <w:t>günlerinin</w:t>
      </w:r>
      <w:r w:rsidRPr="00D06216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D06216">
        <w:rPr>
          <w:rFonts w:ascii="Times New Roman" w:hAnsi="Times New Roman" w:cs="Times New Roman"/>
          <w:sz w:val="24"/>
          <w:szCs w:val="24"/>
        </w:rPr>
        <w:t>belirlenmesi</w:t>
      </w:r>
      <w:r w:rsidRPr="00D06216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D06216">
        <w:rPr>
          <w:rFonts w:ascii="Times New Roman" w:hAnsi="Times New Roman" w:cs="Times New Roman"/>
          <w:sz w:val="24"/>
          <w:szCs w:val="24"/>
        </w:rPr>
        <w:t>ve</w:t>
      </w:r>
      <w:r w:rsidRPr="00D06216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4E05FE" w:rsidRPr="00D06216">
        <w:rPr>
          <w:rFonts w:ascii="Times New Roman" w:hAnsi="Times New Roman" w:cs="Times New Roman"/>
          <w:sz w:val="24"/>
          <w:szCs w:val="24"/>
        </w:rPr>
        <w:t>komisyon üyelerine</w:t>
      </w:r>
      <w:r w:rsidRPr="00D06216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D06216">
        <w:rPr>
          <w:rFonts w:ascii="Times New Roman" w:hAnsi="Times New Roman" w:cs="Times New Roman"/>
          <w:sz w:val="24"/>
          <w:szCs w:val="24"/>
        </w:rPr>
        <w:t>bildirilmesi,</w:t>
      </w:r>
      <w:r w:rsidRPr="00D06216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D06216">
        <w:rPr>
          <w:rFonts w:ascii="Times New Roman" w:hAnsi="Times New Roman" w:cs="Times New Roman"/>
          <w:sz w:val="24"/>
          <w:szCs w:val="24"/>
        </w:rPr>
        <w:t>gündem,</w:t>
      </w:r>
      <w:r w:rsidRPr="00D0621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06216">
        <w:rPr>
          <w:rFonts w:ascii="Times New Roman" w:hAnsi="Times New Roman" w:cs="Times New Roman"/>
          <w:sz w:val="24"/>
          <w:szCs w:val="24"/>
        </w:rPr>
        <w:t>bilgi</w:t>
      </w:r>
      <w:r w:rsidRPr="00D06216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D06216">
        <w:rPr>
          <w:rFonts w:ascii="Times New Roman" w:hAnsi="Times New Roman" w:cs="Times New Roman"/>
          <w:sz w:val="24"/>
          <w:szCs w:val="24"/>
        </w:rPr>
        <w:t>ve</w:t>
      </w:r>
      <w:r w:rsidRPr="00D06216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D06216">
        <w:rPr>
          <w:rFonts w:ascii="Times New Roman" w:hAnsi="Times New Roman" w:cs="Times New Roman"/>
          <w:sz w:val="24"/>
          <w:szCs w:val="24"/>
        </w:rPr>
        <w:t>belgelerin düzenlenmesini sağlamak.</w:t>
      </w:r>
    </w:p>
    <w:p w14:paraId="51638215" w14:textId="61B4919A" w:rsidR="00E32382" w:rsidRPr="00D06216" w:rsidRDefault="004E05FE" w:rsidP="00D06216">
      <w:pPr>
        <w:pStyle w:val="ListeParagraf"/>
        <w:widowControl w:val="0"/>
        <w:numPr>
          <w:ilvl w:val="0"/>
          <w:numId w:val="15"/>
        </w:numPr>
        <w:tabs>
          <w:tab w:val="left" w:pos="388"/>
        </w:tabs>
        <w:autoSpaceDE w:val="0"/>
        <w:autoSpaceDN w:val="0"/>
        <w:spacing w:after="0" w:line="36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D06216">
        <w:rPr>
          <w:rFonts w:ascii="Times New Roman" w:hAnsi="Times New Roman" w:cs="Times New Roman"/>
          <w:sz w:val="24"/>
          <w:szCs w:val="24"/>
        </w:rPr>
        <w:t>Komisyonun</w:t>
      </w:r>
      <w:r w:rsidR="00E32382" w:rsidRPr="00D06216">
        <w:rPr>
          <w:rFonts w:ascii="Times New Roman" w:hAnsi="Times New Roman" w:cs="Times New Roman"/>
          <w:sz w:val="24"/>
          <w:szCs w:val="24"/>
        </w:rPr>
        <w:t xml:space="preserve"> önceden belirlenen tarih ve saatte toplanamaması halinde toplantı için uygun günü</w:t>
      </w:r>
      <w:r w:rsidR="00E32382" w:rsidRPr="00D0621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32382" w:rsidRPr="00D06216">
        <w:rPr>
          <w:rFonts w:ascii="Times New Roman" w:hAnsi="Times New Roman" w:cs="Times New Roman"/>
          <w:sz w:val="24"/>
          <w:szCs w:val="24"/>
        </w:rPr>
        <w:t>belirlemek</w:t>
      </w:r>
    </w:p>
    <w:p w14:paraId="7182308C" w14:textId="504FD331" w:rsidR="00E32382" w:rsidRPr="00D06216" w:rsidRDefault="00E32382" w:rsidP="00D06216">
      <w:pPr>
        <w:pStyle w:val="ListeParagraf"/>
        <w:widowControl w:val="0"/>
        <w:numPr>
          <w:ilvl w:val="0"/>
          <w:numId w:val="15"/>
        </w:numPr>
        <w:tabs>
          <w:tab w:val="left" w:pos="400"/>
        </w:tabs>
        <w:autoSpaceDE w:val="0"/>
        <w:autoSpaceDN w:val="0"/>
        <w:spacing w:after="0" w:line="36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D06216">
        <w:rPr>
          <w:rFonts w:ascii="Times New Roman" w:hAnsi="Times New Roman" w:cs="Times New Roman"/>
          <w:sz w:val="24"/>
          <w:szCs w:val="24"/>
        </w:rPr>
        <w:t xml:space="preserve">Gerekli görülmesi halinde </w:t>
      </w:r>
      <w:r w:rsidR="004E05FE" w:rsidRPr="00D06216">
        <w:rPr>
          <w:rFonts w:ascii="Times New Roman" w:hAnsi="Times New Roman" w:cs="Times New Roman"/>
          <w:sz w:val="24"/>
          <w:szCs w:val="24"/>
        </w:rPr>
        <w:t>komisyon</w:t>
      </w:r>
      <w:r w:rsidRPr="00D06216">
        <w:rPr>
          <w:rFonts w:ascii="Times New Roman" w:hAnsi="Times New Roman" w:cs="Times New Roman"/>
          <w:sz w:val="24"/>
          <w:szCs w:val="24"/>
        </w:rPr>
        <w:t xml:space="preserve"> adına yazılacak yazıların hazırlanması, konu ile ilgili bilgi ve belgeleri</w:t>
      </w:r>
      <w:r w:rsidRPr="00D0621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06216">
        <w:rPr>
          <w:rFonts w:ascii="Times New Roman" w:hAnsi="Times New Roman" w:cs="Times New Roman"/>
          <w:sz w:val="24"/>
          <w:szCs w:val="24"/>
        </w:rPr>
        <w:t>sağlamak.</w:t>
      </w:r>
    </w:p>
    <w:p w14:paraId="77ABDFB2" w14:textId="77777777" w:rsidR="00132002" w:rsidRPr="00D06216" w:rsidRDefault="00132002" w:rsidP="00D06216">
      <w:pPr>
        <w:pStyle w:val="ListeParagraf"/>
        <w:spacing w:after="0" w:line="360" w:lineRule="auto"/>
        <w:ind w:left="11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CF487FF" w14:textId="77777777" w:rsidR="004028BD" w:rsidRDefault="004028BD" w:rsidP="00D06216">
      <w:pPr>
        <w:pStyle w:val="ListeParagraf"/>
        <w:spacing w:after="0" w:line="360" w:lineRule="auto"/>
        <w:ind w:left="11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E6C9D47" w14:textId="77777777" w:rsidR="004028BD" w:rsidRDefault="004028BD" w:rsidP="00D06216">
      <w:pPr>
        <w:pStyle w:val="ListeParagraf"/>
        <w:spacing w:after="0" w:line="360" w:lineRule="auto"/>
        <w:ind w:left="11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81F990" w14:textId="77777777" w:rsidR="004028BD" w:rsidRDefault="004028BD" w:rsidP="00D06216">
      <w:pPr>
        <w:pStyle w:val="ListeParagraf"/>
        <w:spacing w:after="0" w:line="360" w:lineRule="auto"/>
        <w:ind w:left="11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FF652C" w14:textId="77777777" w:rsidR="004028BD" w:rsidRDefault="004028BD" w:rsidP="00D06216">
      <w:pPr>
        <w:pStyle w:val="ListeParagraf"/>
        <w:spacing w:after="0" w:line="360" w:lineRule="auto"/>
        <w:ind w:left="11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7DFB117" w14:textId="0EBBC84A" w:rsidR="00132002" w:rsidRPr="00D06216" w:rsidRDefault="00132002" w:rsidP="00D06216">
      <w:pPr>
        <w:pStyle w:val="ListeParagraf"/>
        <w:spacing w:after="0" w:line="360" w:lineRule="auto"/>
        <w:ind w:left="11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6216">
        <w:rPr>
          <w:rFonts w:ascii="Times New Roman" w:hAnsi="Times New Roman" w:cs="Times New Roman"/>
          <w:b/>
          <w:bCs/>
          <w:sz w:val="24"/>
          <w:szCs w:val="24"/>
        </w:rPr>
        <w:lastRenderedPageBreak/>
        <w:t>ÜÇÜNCÜ BÖLÜM</w:t>
      </w:r>
    </w:p>
    <w:p w14:paraId="6767FCA2" w14:textId="2A20DB73" w:rsidR="00132002" w:rsidRPr="00D06216" w:rsidRDefault="00E32382" w:rsidP="00D06216">
      <w:pPr>
        <w:pStyle w:val="Balk1"/>
        <w:spacing w:line="360" w:lineRule="auto"/>
        <w:ind w:left="0"/>
        <w:jc w:val="center"/>
      </w:pPr>
      <w:r w:rsidRPr="00D06216">
        <w:t>Çeşitli ve Son Hükümler</w:t>
      </w:r>
    </w:p>
    <w:p w14:paraId="498F85D2" w14:textId="77777777" w:rsidR="00132002" w:rsidRPr="00D06216" w:rsidRDefault="00132002" w:rsidP="00D06216">
      <w:pPr>
        <w:pStyle w:val="Balk1"/>
        <w:spacing w:line="360" w:lineRule="auto"/>
        <w:ind w:left="0"/>
        <w:jc w:val="center"/>
      </w:pPr>
    </w:p>
    <w:p w14:paraId="0F4E0B2F" w14:textId="4BF06A09" w:rsidR="00E32382" w:rsidRPr="00D06216" w:rsidRDefault="00E32382" w:rsidP="00D06216">
      <w:pPr>
        <w:pStyle w:val="Balk1"/>
        <w:spacing w:line="360" w:lineRule="auto"/>
        <w:ind w:left="0"/>
      </w:pPr>
      <w:r w:rsidRPr="00D06216">
        <w:t>Çalışma İlkelerinde Değişiklik</w:t>
      </w:r>
    </w:p>
    <w:p w14:paraId="400FB2B0" w14:textId="4C2F21F0" w:rsidR="00E32382" w:rsidRPr="00D06216" w:rsidRDefault="00E22381" w:rsidP="00D06216">
      <w:pPr>
        <w:pStyle w:val="GvdeMetni"/>
        <w:spacing w:line="360" w:lineRule="auto"/>
        <w:ind w:left="0"/>
      </w:pPr>
      <w:r w:rsidRPr="00D06216">
        <w:rPr>
          <w:b/>
        </w:rPr>
        <w:t>MADDE 9-</w:t>
      </w:r>
      <w:r w:rsidR="00E32382" w:rsidRPr="00D06216">
        <w:rPr>
          <w:b/>
        </w:rPr>
        <w:t xml:space="preserve"> </w:t>
      </w:r>
      <w:r w:rsidR="00E32382" w:rsidRPr="00D06216">
        <w:t>Bu çalışma esasları üzerindeki değişikli</w:t>
      </w:r>
      <w:r w:rsidR="00862E0A">
        <w:t xml:space="preserve">k önerileri Mezuniyet Komisyonu </w:t>
      </w:r>
      <w:r w:rsidR="00E32382" w:rsidRPr="00D06216">
        <w:t>tarafından Bölüm Başkanlığına sunulur.</w:t>
      </w:r>
    </w:p>
    <w:p w14:paraId="2EBCBB85" w14:textId="77777777" w:rsidR="00420A48" w:rsidRPr="00D06216" w:rsidRDefault="00420A48" w:rsidP="00D06216">
      <w:pPr>
        <w:pStyle w:val="Balk1"/>
        <w:spacing w:line="360" w:lineRule="auto"/>
        <w:ind w:left="0"/>
      </w:pPr>
    </w:p>
    <w:p w14:paraId="3546CEA6" w14:textId="7408897B" w:rsidR="00E32382" w:rsidRPr="00D06216" w:rsidRDefault="00E32382" w:rsidP="00D06216">
      <w:pPr>
        <w:pStyle w:val="Balk1"/>
        <w:spacing w:line="360" w:lineRule="auto"/>
        <w:ind w:left="0"/>
      </w:pPr>
      <w:r w:rsidRPr="00D06216">
        <w:t>Yürürlük</w:t>
      </w:r>
    </w:p>
    <w:p w14:paraId="78727F6E" w14:textId="2EEFED26" w:rsidR="00E32382" w:rsidRPr="00D06216" w:rsidRDefault="00E22381" w:rsidP="004028BD">
      <w:pPr>
        <w:pStyle w:val="GvdeMetni"/>
        <w:spacing w:line="360" w:lineRule="auto"/>
        <w:ind w:left="0"/>
        <w:jc w:val="both"/>
        <w:rPr>
          <w:b/>
        </w:rPr>
      </w:pPr>
      <w:r w:rsidRPr="00D06216">
        <w:rPr>
          <w:b/>
        </w:rPr>
        <w:t xml:space="preserve">MADDE 10- </w:t>
      </w:r>
      <w:r w:rsidR="00E32382" w:rsidRPr="00D06216">
        <w:t>Bu çalışma esasları</w:t>
      </w:r>
      <w:r w:rsidR="004028BD">
        <w:t>,</w:t>
      </w:r>
      <w:r w:rsidR="00E32382" w:rsidRPr="00D06216">
        <w:t xml:space="preserve"> </w:t>
      </w:r>
      <w:r w:rsidR="00862E0A">
        <w:t xml:space="preserve">Fakülte </w:t>
      </w:r>
      <w:bookmarkStart w:id="0" w:name="_GoBack"/>
      <w:bookmarkEnd w:id="0"/>
      <w:r w:rsidR="00E32382" w:rsidRPr="00D06216">
        <w:t>Kurulu tarafından onaylandığı tarihten itibaren yürürlüğe girer</w:t>
      </w:r>
      <w:r w:rsidR="00E32382" w:rsidRPr="00D06216">
        <w:rPr>
          <w:b/>
        </w:rPr>
        <w:t>.</w:t>
      </w:r>
    </w:p>
    <w:p w14:paraId="35D39938" w14:textId="77777777" w:rsidR="00420A48" w:rsidRPr="00D06216" w:rsidRDefault="00420A48" w:rsidP="00D06216">
      <w:pPr>
        <w:pStyle w:val="Balk1"/>
        <w:spacing w:line="360" w:lineRule="auto"/>
        <w:ind w:left="0"/>
      </w:pPr>
    </w:p>
    <w:p w14:paraId="5B8FA9F4" w14:textId="636C1533" w:rsidR="00E32382" w:rsidRPr="00D06216" w:rsidRDefault="00E32382" w:rsidP="00D06216">
      <w:pPr>
        <w:pStyle w:val="Balk1"/>
        <w:spacing w:line="360" w:lineRule="auto"/>
        <w:ind w:left="0"/>
      </w:pPr>
      <w:r w:rsidRPr="00D06216">
        <w:t>Yürütme</w:t>
      </w:r>
    </w:p>
    <w:p w14:paraId="4525AE82" w14:textId="134B808E" w:rsidR="00E32382" w:rsidRPr="00D06216" w:rsidRDefault="00E22381" w:rsidP="00D06216">
      <w:pPr>
        <w:pStyle w:val="GvdeMetni"/>
        <w:spacing w:line="360" w:lineRule="auto"/>
        <w:ind w:left="0"/>
      </w:pPr>
      <w:r w:rsidRPr="00D06216">
        <w:rPr>
          <w:b/>
        </w:rPr>
        <w:t>MADDE</w:t>
      </w:r>
      <w:r w:rsidR="00E32382" w:rsidRPr="00D06216">
        <w:rPr>
          <w:b/>
        </w:rPr>
        <w:t xml:space="preserve"> 11</w:t>
      </w:r>
      <w:r w:rsidRPr="00D06216">
        <w:rPr>
          <w:b/>
        </w:rPr>
        <w:t>-</w:t>
      </w:r>
      <w:r w:rsidR="00E32382" w:rsidRPr="00D06216">
        <w:rPr>
          <w:b/>
        </w:rPr>
        <w:t xml:space="preserve"> </w:t>
      </w:r>
      <w:r w:rsidR="00E32382" w:rsidRPr="00D06216">
        <w:t>Bu çalışma esasları hükümlerini Sağlık Bilimleri Fakültesi Hemşirelik Bölümü Başkanı yürütür.</w:t>
      </w:r>
    </w:p>
    <w:p w14:paraId="288A1100" w14:textId="77777777" w:rsidR="00E22381" w:rsidRPr="00D06216" w:rsidRDefault="00E22381" w:rsidP="00D06216">
      <w:pPr>
        <w:pStyle w:val="GvdeMetni"/>
        <w:spacing w:line="360" w:lineRule="auto"/>
        <w:ind w:left="0"/>
      </w:pPr>
    </w:p>
    <w:sectPr w:rsidR="00E22381" w:rsidRPr="00D0621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5ADF5F" w14:textId="77777777" w:rsidR="00044201" w:rsidRDefault="00044201" w:rsidP="000E57E7">
      <w:pPr>
        <w:spacing w:after="0" w:line="240" w:lineRule="auto"/>
      </w:pPr>
      <w:r>
        <w:separator/>
      </w:r>
    </w:p>
  </w:endnote>
  <w:endnote w:type="continuationSeparator" w:id="0">
    <w:p w14:paraId="2C180710" w14:textId="77777777" w:rsidR="00044201" w:rsidRDefault="00044201" w:rsidP="000E5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2599487"/>
      <w:docPartObj>
        <w:docPartGallery w:val="Page Numbers (Bottom of Page)"/>
        <w:docPartUnique/>
      </w:docPartObj>
    </w:sdtPr>
    <w:sdtEndPr/>
    <w:sdtContent>
      <w:p w14:paraId="5537CFE1" w14:textId="531A39FA" w:rsidR="000E57E7" w:rsidRDefault="000E57E7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28BD">
          <w:rPr>
            <w:noProof/>
          </w:rPr>
          <w:t>4</w:t>
        </w:r>
        <w:r>
          <w:fldChar w:fldCharType="end"/>
        </w:r>
      </w:p>
    </w:sdtContent>
  </w:sdt>
  <w:p w14:paraId="592EBF1B" w14:textId="77777777" w:rsidR="000E57E7" w:rsidRDefault="000E57E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DD8455" w14:textId="77777777" w:rsidR="00044201" w:rsidRDefault="00044201" w:rsidP="000E57E7">
      <w:pPr>
        <w:spacing w:after="0" w:line="240" w:lineRule="auto"/>
      </w:pPr>
      <w:r>
        <w:separator/>
      </w:r>
    </w:p>
  </w:footnote>
  <w:footnote w:type="continuationSeparator" w:id="0">
    <w:p w14:paraId="2EFEA7AE" w14:textId="77777777" w:rsidR="00044201" w:rsidRDefault="00044201" w:rsidP="000E5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07A0C"/>
    <w:multiLevelType w:val="hybridMultilevel"/>
    <w:tmpl w:val="07D855EA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4E97419"/>
    <w:multiLevelType w:val="hybridMultilevel"/>
    <w:tmpl w:val="8DB6F192"/>
    <w:lvl w:ilvl="0" w:tplc="041F0017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2032509E"/>
    <w:multiLevelType w:val="hybridMultilevel"/>
    <w:tmpl w:val="12CED6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D4A14"/>
    <w:multiLevelType w:val="hybridMultilevel"/>
    <w:tmpl w:val="518CE2A0"/>
    <w:lvl w:ilvl="0" w:tplc="041F0017">
      <w:start w:val="1"/>
      <w:numFmt w:val="lowerLetter"/>
      <w:lvlText w:val="%1)"/>
      <w:lvlJc w:val="left"/>
      <w:pPr>
        <w:ind w:left="361" w:hanging="245"/>
        <w:jc w:val="left"/>
      </w:pPr>
      <w:rPr>
        <w:rFonts w:hint="default"/>
        <w:spacing w:val="-1"/>
        <w:w w:val="100"/>
        <w:sz w:val="24"/>
        <w:szCs w:val="24"/>
        <w:lang w:val="tr-TR" w:eastAsia="en-US" w:bidi="ar-SA"/>
      </w:rPr>
    </w:lvl>
    <w:lvl w:ilvl="1" w:tplc="D806189C">
      <w:numFmt w:val="bullet"/>
      <w:lvlText w:val="•"/>
      <w:lvlJc w:val="left"/>
      <w:pPr>
        <w:ind w:left="1254" w:hanging="245"/>
      </w:pPr>
      <w:rPr>
        <w:rFonts w:hint="default"/>
        <w:lang w:val="tr-TR" w:eastAsia="en-US" w:bidi="ar-SA"/>
      </w:rPr>
    </w:lvl>
    <w:lvl w:ilvl="2" w:tplc="9B08F0B2">
      <w:numFmt w:val="bullet"/>
      <w:lvlText w:val="•"/>
      <w:lvlJc w:val="left"/>
      <w:pPr>
        <w:ind w:left="2149" w:hanging="245"/>
      </w:pPr>
      <w:rPr>
        <w:rFonts w:hint="default"/>
        <w:lang w:val="tr-TR" w:eastAsia="en-US" w:bidi="ar-SA"/>
      </w:rPr>
    </w:lvl>
    <w:lvl w:ilvl="3" w:tplc="6AC8E55E">
      <w:numFmt w:val="bullet"/>
      <w:lvlText w:val="•"/>
      <w:lvlJc w:val="left"/>
      <w:pPr>
        <w:ind w:left="3043" w:hanging="245"/>
      </w:pPr>
      <w:rPr>
        <w:rFonts w:hint="default"/>
        <w:lang w:val="tr-TR" w:eastAsia="en-US" w:bidi="ar-SA"/>
      </w:rPr>
    </w:lvl>
    <w:lvl w:ilvl="4" w:tplc="E612BBDC">
      <w:numFmt w:val="bullet"/>
      <w:lvlText w:val="•"/>
      <w:lvlJc w:val="left"/>
      <w:pPr>
        <w:ind w:left="3938" w:hanging="245"/>
      </w:pPr>
      <w:rPr>
        <w:rFonts w:hint="default"/>
        <w:lang w:val="tr-TR" w:eastAsia="en-US" w:bidi="ar-SA"/>
      </w:rPr>
    </w:lvl>
    <w:lvl w:ilvl="5" w:tplc="90429FF4">
      <w:numFmt w:val="bullet"/>
      <w:lvlText w:val="•"/>
      <w:lvlJc w:val="left"/>
      <w:pPr>
        <w:ind w:left="4833" w:hanging="245"/>
      </w:pPr>
      <w:rPr>
        <w:rFonts w:hint="default"/>
        <w:lang w:val="tr-TR" w:eastAsia="en-US" w:bidi="ar-SA"/>
      </w:rPr>
    </w:lvl>
    <w:lvl w:ilvl="6" w:tplc="FA80BBE4">
      <w:numFmt w:val="bullet"/>
      <w:lvlText w:val="•"/>
      <w:lvlJc w:val="left"/>
      <w:pPr>
        <w:ind w:left="5727" w:hanging="245"/>
      </w:pPr>
      <w:rPr>
        <w:rFonts w:hint="default"/>
        <w:lang w:val="tr-TR" w:eastAsia="en-US" w:bidi="ar-SA"/>
      </w:rPr>
    </w:lvl>
    <w:lvl w:ilvl="7" w:tplc="C8AC1CB0">
      <w:numFmt w:val="bullet"/>
      <w:lvlText w:val="•"/>
      <w:lvlJc w:val="left"/>
      <w:pPr>
        <w:ind w:left="6622" w:hanging="245"/>
      </w:pPr>
      <w:rPr>
        <w:rFonts w:hint="default"/>
        <w:lang w:val="tr-TR" w:eastAsia="en-US" w:bidi="ar-SA"/>
      </w:rPr>
    </w:lvl>
    <w:lvl w:ilvl="8" w:tplc="F42A8F8C">
      <w:numFmt w:val="bullet"/>
      <w:lvlText w:val="•"/>
      <w:lvlJc w:val="left"/>
      <w:pPr>
        <w:ind w:left="7517" w:hanging="245"/>
      </w:pPr>
      <w:rPr>
        <w:rFonts w:hint="default"/>
        <w:lang w:val="tr-TR" w:eastAsia="en-US" w:bidi="ar-SA"/>
      </w:rPr>
    </w:lvl>
  </w:abstractNum>
  <w:abstractNum w:abstractNumId="4" w15:restartNumberingAfterBreak="0">
    <w:nsid w:val="320A5D47"/>
    <w:multiLevelType w:val="hybridMultilevel"/>
    <w:tmpl w:val="4D0E776E"/>
    <w:lvl w:ilvl="0" w:tplc="2536D25C">
      <w:start w:val="1"/>
      <w:numFmt w:val="lowerLetter"/>
      <w:lvlText w:val="%1)"/>
      <w:lvlJc w:val="left"/>
      <w:pPr>
        <w:ind w:left="375" w:hanging="2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tr-TR" w:eastAsia="en-US" w:bidi="ar-SA"/>
      </w:rPr>
    </w:lvl>
    <w:lvl w:ilvl="1" w:tplc="9B6C1D4C">
      <w:numFmt w:val="bullet"/>
      <w:lvlText w:val="•"/>
      <w:lvlJc w:val="left"/>
      <w:pPr>
        <w:ind w:left="1272" w:hanging="260"/>
      </w:pPr>
      <w:rPr>
        <w:rFonts w:hint="default"/>
        <w:lang w:val="tr-TR" w:eastAsia="en-US" w:bidi="ar-SA"/>
      </w:rPr>
    </w:lvl>
    <w:lvl w:ilvl="2" w:tplc="70CA5A3A">
      <w:numFmt w:val="bullet"/>
      <w:lvlText w:val="•"/>
      <w:lvlJc w:val="left"/>
      <w:pPr>
        <w:ind w:left="2165" w:hanging="260"/>
      </w:pPr>
      <w:rPr>
        <w:rFonts w:hint="default"/>
        <w:lang w:val="tr-TR" w:eastAsia="en-US" w:bidi="ar-SA"/>
      </w:rPr>
    </w:lvl>
    <w:lvl w:ilvl="3" w:tplc="ECB8ECC4">
      <w:numFmt w:val="bullet"/>
      <w:lvlText w:val="•"/>
      <w:lvlJc w:val="left"/>
      <w:pPr>
        <w:ind w:left="3057" w:hanging="260"/>
      </w:pPr>
      <w:rPr>
        <w:rFonts w:hint="default"/>
        <w:lang w:val="tr-TR" w:eastAsia="en-US" w:bidi="ar-SA"/>
      </w:rPr>
    </w:lvl>
    <w:lvl w:ilvl="4" w:tplc="B9825AB8">
      <w:numFmt w:val="bullet"/>
      <w:lvlText w:val="•"/>
      <w:lvlJc w:val="left"/>
      <w:pPr>
        <w:ind w:left="3950" w:hanging="260"/>
      </w:pPr>
      <w:rPr>
        <w:rFonts w:hint="default"/>
        <w:lang w:val="tr-TR" w:eastAsia="en-US" w:bidi="ar-SA"/>
      </w:rPr>
    </w:lvl>
    <w:lvl w:ilvl="5" w:tplc="D4A45162">
      <w:numFmt w:val="bullet"/>
      <w:lvlText w:val="•"/>
      <w:lvlJc w:val="left"/>
      <w:pPr>
        <w:ind w:left="4843" w:hanging="260"/>
      </w:pPr>
      <w:rPr>
        <w:rFonts w:hint="default"/>
        <w:lang w:val="tr-TR" w:eastAsia="en-US" w:bidi="ar-SA"/>
      </w:rPr>
    </w:lvl>
    <w:lvl w:ilvl="6" w:tplc="A8D6CA4A">
      <w:numFmt w:val="bullet"/>
      <w:lvlText w:val="•"/>
      <w:lvlJc w:val="left"/>
      <w:pPr>
        <w:ind w:left="5735" w:hanging="260"/>
      </w:pPr>
      <w:rPr>
        <w:rFonts w:hint="default"/>
        <w:lang w:val="tr-TR" w:eastAsia="en-US" w:bidi="ar-SA"/>
      </w:rPr>
    </w:lvl>
    <w:lvl w:ilvl="7" w:tplc="060EAD7A">
      <w:numFmt w:val="bullet"/>
      <w:lvlText w:val="•"/>
      <w:lvlJc w:val="left"/>
      <w:pPr>
        <w:ind w:left="6628" w:hanging="260"/>
      </w:pPr>
      <w:rPr>
        <w:rFonts w:hint="default"/>
        <w:lang w:val="tr-TR" w:eastAsia="en-US" w:bidi="ar-SA"/>
      </w:rPr>
    </w:lvl>
    <w:lvl w:ilvl="8" w:tplc="C568AA7C">
      <w:numFmt w:val="bullet"/>
      <w:lvlText w:val="•"/>
      <w:lvlJc w:val="left"/>
      <w:pPr>
        <w:ind w:left="7521" w:hanging="260"/>
      </w:pPr>
      <w:rPr>
        <w:rFonts w:hint="default"/>
        <w:lang w:val="tr-TR" w:eastAsia="en-US" w:bidi="ar-SA"/>
      </w:rPr>
    </w:lvl>
  </w:abstractNum>
  <w:abstractNum w:abstractNumId="5" w15:restartNumberingAfterBreak="0">
    <w:nsid w:val="339C1B1F"/>
    <w:multiLevelType w:val="hybridMultilevel"/>
    <w:tmpl w:val="36BC43CE"/>
    <w:lvl w:ilvl="0" w:tplc="041F0017">
      <w:start w:val="1"/>
      <w:numFmt w:val="lowerLetter"/>
      <w:lvlText w:val="%1)"/>
      <w:lvlJc w:val="left"/>
      <w:pPr>
        <w:ind w:left="361" w:hanging="245"/>
      </w:pPr>
      <w:rPr>
        <w:rFonts w:hint="default"/>
        <w:spacing w:val="-1"/>
        <w:w w:val="99"/>
        <w:sz w:val="24"/>
        <w:szCs w:val="24"/>
        <w:lang w:val="tr-TR" w:eastAsia="en-US" w:bidi="ar-SA"/>
      </w:rPr>
    </w:lvl>
    <w:lvl w:ilvl="1" w:tplc="A104964A">
      <w:numFmt w:val="bullet"/>
      <w:lvlText w:val="•"/>
      <w:lvlJc w:val="left"/>
      <w:pPr>
        <w:ind w:left="1254" w:hanging="245"/>
      </w:pPr>
      <w:rPr>
        <w:rFonts w:hint="default"/>
        <w:lang w:val="tr-TR" w:eastAsia="en-US" w:bidi="ar-SA"/>
      </w:rPr>
    </w:lvl>
    <w:lvl w:ilvl="2" w:tplc="1542EAE2">
      <w:numFmt w:val="bullet"/>
      <w:lvlText w:val="•"/>
      <w:lvlJc w:val="left"/>
      <w:pPr>
        <w:ind w:left="2149" w:hanging="245"/>
      </w:pPr>
      <w:rPr>
        <w:rFonts w:hint="default"/>
        <w:lang w:val="tr-TR" w:eastAsia="en-US" w:bidi="ar-SA"/>
      </w:rPr>
    </w:lvl>
    <w:lvl w:ilvl="3" w:tplc="7618D084">
      <w:numFmt w:val="bullet"/>
      <w:lvlText w:val="•"/>
      <w:lvlJc w:val="left"/>
      <w:pPr>
        <w:ind w:left="3043" w:hanging="245"/>
      </w:pPr>
      <w:rPr>
        <w:rFonts w:hint="default"/>
        <w:lang w:val="tr-TR" w:eastAsia="en-US" w:bidi="ar-SA"/>
      </w:rPr>
    </w:lvl>
    <w:lvl w:ilvl="4" w:tplc="FCCCA4AE">
      <w:numFmt w:val="bullet"/>
      <w:lvlText w:val="•"/>
      <w:lvlJc w:val="left"/>
      <w:pPr>
        <w:ind w:left="3938" w:hanging="245"/>
      </w:pPr>
      <w:rPr>
        <w:rFonts w:hint="default"/>
        <w:lang w:val="tr-TR" w:eastAsia="en-US" w:bidi="ar-SA"/>
      </w:rPr>
    </w:lvl>
    <w:lvl w:ilvl="5" w:tplc="4C1673F8">
      <w:numFmt w:val="bullet"/>
      <w:lvlText w:val="•"/>
      <w:lvlJc w:val="left"/>
      <w:pPr>
        <w:ind w:left="4833" w:hanging="245"/>
      </w:pPr>
      <w:rPr>
        <w:rFonts w:hint="default"/>
        <w:lang w:val="tr-TR" w:eastAsia="en-US" w:bidi="ar-SA"/>
      </w:rPr>
    </w:lvl>
    <w:lvl w:ilvl="6" w:tplc="773EE58E">
      <w:numFmt w:val="bullet"/>
      <w:lvlText w:val="•"/>
      <w:lvlJc w:val="left"/>
      <w:pPr>
        <w:ind w:left="5727" w:hanging="245"/>
      </w:pPr>
      <w:rPr>
        <w:rFonts w:hint="default"/>
        <w:lang w:val="tr-TR" w:eastAsia="en-US" w:bidi="ar-SA"/>
      </w:rPr>
    </w:lvl>
    <w:lvl w:ilvl="7" w:tplc="04BACD98">
      <w:numFmt w:val="bullet"/>
      <w:lvlText w:val="•"/>
      <w:lvlJc w:val="left"/>
      <w:pPr>
        <w:ind w:left="6622" w:hanging="245"/>
      </w:pPr>
      <w:rPr>
        <w:rFonts w:hint="default"/>
        <w:lang w:val="tr-TR" w:eastAsia="en-US" w:bidi="ar-SA"/>
      </w:rPr>
    </w:lvl>
    <w:lvl w:ilvl="8" w:tplc="E57440E2">
      <w:numFmt w:val="bullet"/>
      <w:lvlText w:val="•"/>
      <w:lvlJc w:val="left"/>
      <w:pPr>
        <w:ind w:left="7517" w:hanging="245"/>
      </w:pPr>
      <w:rPr>
        <w:rFonts w:hint="default"/>
        <w:lang w:val="tr-TR" w:eastAsia="en-US" w:bidi="ar-SA"/>
      </w:rPr>
    </w:lvl>
  </w:abstractNum>
  <w:abstractNum w:abstractNumId="6" w15:restartNumberingAfterBreak="0">
    <w:nsid w:val="47956A78"/>
    <w:multiLevelType w:val="hybridMultilevel"/>
    <w:tmpl w:val="A2D41C6E"/>
    <w:lvl w:ilvl="0" w:tplc="A3BA8FFE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05" w:hanging="360"/>
      </w:pPr>
    </w:lvl>
    <w:lvl w:ilvl="2" w:tplc="041F001B" w:tentative="1">
      <w:start w:val="1"/>
      <w:numFmt w:val="lowerRoman"/>
      <w:lvlText w:val="%3."/>
      <w:lvlJc w:val="right"/>
      <w:pPr>
        <w:ind w:left="3225" w:hanging="180"/>
      </w:pPr>
    </w:lvl>
    <w:lvl w:ilvl="3" w:tplc="041F000F" w:tentative="1">
      <w:start w:val="1"/>
      <w:numFmt w:val="decimal"/>
      <w:lvlText w:val="%4."/>
      <w:lvlJc w:val="left"/>
      <w:pPr>
        <w:ind w:left="3945" w:hanging="360"/>
      </w:pPr>
    </w:lvl>
    <w:lvl w:ilvl="4" w:tplc="041F0019" w:tentative="1">
      <w:start w:val="1"/>
      <w:numFmt w:val="lowerLetter"/>
      <w:lvlText w:val="%5."/>
      <w:lvlJc w:val="left"/>
      <w:pPr>
        <w:ind w:left="4665" w:hanging="360"/>
      </w:pPr>
    </w:lvl>
    <w:lvl w:ilvl="5" w:tplc="041F001B" w:tentative="1">
      <w:start w:val="1"/>
      <w:numFmt w:val="lowerRoman"/>
      <w:lvlText w:val="%6."/>
      <w:lvlJc w:val="right"/>
      <w:pPr>
        <w:ind w:left="5385" w:hanging="180"/>
      </w:pPr>
    </w:lvl>
    <w:lvl w:ilvl="6" w:tplc="041F000F" w:tentative="1">
      <w:start w:val="1"/>
      <w:numFmt w:val="decimal"/>
      <w:lvlText w:val="%7."/>
      <w:lvlJc w:val="left"/>
      <w:pPr>
        <w:ind w:left="6105" w:hanging="360"/>
      </w:pPr>
    </w:lvl>
    <w:lvl w:ilvl="7" w:tplc="041F0019" w:tentative="1">
      <w:start w:val="1"/>
      <w:numFmt w:val="lowerLetter"/>
      <w:lvlText w:val="%8."/>
      <w:lvlJc w:val="left"/>
      <w:pPr>
        <w:ind w:left="6825" w:hanging="360"/>
      </w:pPr>
    </w:lvl>
    <w:lvl w:ilvl="8" w:tplc="041F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" w15:restartNumberingAfterBreak="0">
    <w:nsid w:val="4E4040ED"/>
    <w:multiLevelType w:val="hybridMultilevel"/>
    <w:tmpl w:val="50D2EE36"/>
    <w:lvl w:ilvl="0" w:tplc="DF927D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7354B7"/>
    <w:multiLevelType w:val="hybridMultilevel"/>
    <w:tmpl w:val="4C966AF0"/>
    <w:lvl w:ilvl="0" w:tplc="19A4F7F6">
      <w:start w:val="1"/>
      <w:numFmt w:val="lowerLetter"/>
      <w:lvlText w:val="%1)"/>
      <w:lvlJc w:val="left"/>
      <w:pPr>
        <w:ind w:left="116" w:hanging="272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208AD660">
      <w:numFmt w:val="bullet"/>
      <w:lvlText w:val="•"/>
      <w:lvlJc w:val="left"/>
      <w:pPr>
        <w:ind w:left="1038" w:hanging="272"/>
      </w:pPr>
      <w:rPr>
        <w:rFonts w:hint="default"/>
        <w:lang w:val="tr-TR" w:eastAsia="en-US" w:bidi="ar-SA"/>
      </w:rPr>
    </w:lvl>
    <w:lvl w:ilvl="2" w:tplc="9EAA6CF6">
      <w:numFmt w:val="bullet"/>
      <w:lvlText w:val="•"/>
      <w:lvlJc w:val="left"/>
      <w:pPr>
        <w:ind w:left="1957" w:hanging="272"/>
      </w:pPr>
      <w:rPr>
        <w:rFonts w:hint="default"/>
        <w:lang w:val="tr-TR" w:eastAsia="en-US" w:bidi="ar-SA"/>
      </w:rPr>
    </w:lvl>
    <w:lvl w:ilvl="3" w:tplc="8C7CFCF2">
      <w:numFmt w:val="bullet"/>
      <w:lvlText w:val="•"/>
      <w:lvlJc w:val="left"/>
      <w:pPr>
        <w:ind w:left="2875" w:hanging="272"/>
      </w:pPr>
      <w:rPr>
        <w:rFonts w:hint="default"/>
        <w:lang w:val="tr-TR" w:eastAsia="en-US" w:bidi="ar-SA"/>
      </w:rPr>
    </w:lvl>
    <w:lvl w:ilvl="4" w:tplc="688A0D5A">
      <w:numFmt w:val="bullet"/>
      <w:lvlText w:val="•"/>
      <w:lvlJc w:val="left"/>
      <w:pPr>
        <w:ind w:left="3794" w:hanging="272"/>
      </w:pPr>
      <w:rPr>
        <w:rFonts w:hint="default"/>
        <w:lang w:val="tr-TR" w:eastAsia="en-US" w:bidi="ar-SA"/>
      </w:rPr>
    </w:lvl>
    <w:lvl w:ilvl="5" w:tplc="80FCB620">
      <w:numFmt w:val="bullet"/>
      <w:lvlText w:val="•"/>
      <w:lvlJc w:val="left"/>
      <w:pPr>
        <w:ind w:left="4713" w:hanging="272"/>
      </w:pPr>
      <w:rPr>
        <w:rFonts w:hint="default"/>
        <w:lang w:val="tr-TR" w:eastAsia="en-US" w:bidi="ar-SA"/>
      </w:rPr>
    </w:lvl>
    <w:lvl w:ilvl="6" w:tplc="911C7F54">
      <w:numFmt w:val="bullet"/>
      <w:lvlText w:val="•"/>
      <w:lvlJc w:val="left"/>
      <w:pPr>
        <w:ind w:left="5631" w:hanging="272"/>
      </w:pPr>
      <w:rPr>
        <w:rFonts w:hint="default"/>
        <w:lang w:val="tr-TR" w:eastAsia="en-US" w:bidi="ar-SA"/>
      </w:rPr>
    </w:lvl>
    <w:lvl w:ilvl="7" w:tplc="27C656EA">
      <w:numFmt w:val="bullet"/>
      <w:lvlText w:val="•"/>
      <w:lvlJc w:val="left"/>
      <w:pPr>
        <w:ind w:left="6550" w:hanging="272"/>
      </w:pPr>
      <w:rPr>
        <w:rFonts w:hint="default"/>
        <w:lang w:val="tr-TR" w:eastAsia="en-US" w:bidi="ar-SA"/>
      </w:rPr>
    </w:lvl>
    <w:lvl w:ilvl="8" w:tplc="DB225F18">
      <w:numFmt w:val="bullet"/>
      <w:lvlText w:val="•"/>
      <w:lvlJc w:val="left"/>
      <w:pPr>
        <w:ind w:left="7469" w:hanging="272"/>
      </w:pPr>
      <w:rPr>
        <w:rFonts w:hint="default"/>
        <w:lang w:val="tr-TR" w:eastAsia="en-US" w:bidi="ar-SA"/>
      </w:rPr>
    </w:lvl>
  </w:abstractNum>
  <w:abstractNum w:abstractNumId="9" w15:restartNumberingAfterBreak="0">
    <w:nsid w:val="5486597F"/>
    <w:multiLevelType w:val="hybridMultilevel"/>
    <w:tmpl w:val="4A96F53A"/>
    <w:lvl w:ilvl="0" w:tplc="3ABA496A">
      <w:start w:val="1"/>
      <w:numFmt w:val="lowerLetter"/>
      <w:lvlText w:val="%1)"/>
      <w:lvlJc w:val="left"/>
      <w:pPr>
        <w:ind w:left="361" w:hanging="24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1" w:tplc="D806189C">
      <w:numFmt w:val="bullet"/>
      <w:lvlText w:val="•"/>
      <w:lvlJc w:val="left"/>
      <w:pPr>
        <w:ind w:left="1254" w:hanging="245"/>
      </w:pPr>
      <w:rPr>
        <w:rFonts w:hint="default"/>
        <w:lang w:val="tr-TR" w:eastAsia="en-US" w:bidi="ar-SA"/>
      </w:rPr>
    </w:lvl>
    <w:lvl w:ilvl="2" w:tplc="9B08F0B2">
      <w:numFmt w:val="bullet"/>
      <w:lvlText w:val="•"/>
      <w:lvlJc w:val="left"/>
      <w:pPr>
        <w:ind w:left="2149" w:hanging="245"/>
      </w:pPr>
      <w:rPr>
        <w:rFonts w:hint="default"/>
        <w:lang w:val="tr-TR" w:eastAsia="en-US" w:bidi="ar-SA"/>
      </w:rPr>
    </w:lvl>
    <w:lvl w:ilvl="3" w:tplc="6AC8E55E">
      <w:numFmt w:val="bullet"/>
      <w:lvlText w:val="•"/>
      <w:lvlJc w:val="left"/>
      <w:pPr>
        <w:ind w:left="3043" w:hanging="245"/>
      </w:pPr>
      <w:rPr>
        <w:rFonts w:hint="default"/>
        <w:lang w:val="tr-TR" w:eastAsia="en-US" w:bidi="ar-SA"/>
      </w:rPr>
    </w:lvl>
    <w:lvl w:ilvl="4" w:tplc="E612BBDC">
      <w:numFmt w:val="bullet"/>
      <w:lvlText w:val="•"/>
      <w:lvlJc w:val="left"/>
      <w:pPr>
        <w:ind w:left="3938" w:hanging="245"/>
      </w:pPr>
      <w:rPr>
        <w:rFonts w:hint="default"/>
        <w:lang w:val="tr-TR" w:eastAsia="en-US" w:bidi="ar-SA"/>
      </w:rPr>
    </w:lvl>
    <w:lvl w:ilvl="5" w:tplc="90429FF4">
      <w:numFmt w:val="bullet"/>
      <w:lvlText w:val="•"/>
      <w:lvlJc w:val="left"/>
      <w:pPr>
        <w:ind w:left="4833" w:hanging="245"/>
      </w:pPr>
      <w:rPr>
        <w:rFonts w:hint="default"/>
        <w:lang w:val="tr-TR" w:eastAsia="en-US" w:bidi="ar-SA"/>
      </w:rPr>
    </w:lvl>
    <w:lvl w:ilvl="6" w:tplc="FA80BBE4">
      <w:numFmt w:val="bullet"/>
      <w:lvlText w:val="•"/>
      <w:lvlJc w:val="left"/>
      <w:pPr>
        <w:ind w:left="5727" w:hanging="245"/>
      </w:pPr>
      <w:rPr>
        <w:rFonts w:hint="default"/>
        <w:lang w:val="tr-TR" w:eastAsia="en-US" w:bidi="ar-SA"/>
      </w:rPr>
    </w:lvl>
    <w:lvl w:ilvl="7" w:tplc="C8AC1CB0">
      <w:numFmt w:val="bullet"/>
      <w:lvlText w:val="•"/>
      <w:lvlJc w:val="left"/>
      <w:pPr>
        <w:ind w:left="6622" w:hanging="245"/>
      </w:pPr>
      <w:rPr>
        <w:rFonts w:hint="default"/>
        <w:lang w:val="tr-TR" w:eastAsia="en-US" w:bidi="ar-SA"/>
      </w:rPr>
    </w:lvl>
    <w:lvl w:ilvl="8" w:tplc="F42A8F8C">
      <w:numFmt w:val="bullet"/>
      <w:lvlText w:val="•"/>
      <w:lvlJc w:val="left"/>
      <w:pPr>
        <w:ind w:left="7517" w:hanging="245"/>
      </w:pPr>
      <w:rPr>
        <w:rFonts w:hint="default"/>
        <w:lang w:val="tr-TR" w:eastAsia="en-US" w:bidi="ar-SA"/>
      </w:rPr>
    </w:lvl>
  </w:abstractNum>
  <w:abstractNum w:abstractNumId="10" w15:restartNumberingAfterBreak="0">
    <w:nsid w:val="5D3F71AE"/>
    <w:multiLevelType w:val="hybridMultilevel"/>
    <w:tmpl w:val="F72C16A6"/>
    <w:lvl w:ilvl="0" w:tplc="041F0017">
      <w:start w:val="1"/>
      <w:numFmt w:val="lowerLetter"/>
      <w:lvlText w:val="%1)"/>
      <w:lvlJc w:val="left"/>
      <w:pPr>
        <w:ind w:left="116" w:hanging="272"/>
        <w:jc w:val="left"/>
      </w:pPr>
      <w:rPr>
        <w:rFonts w:hint="default"/>
        <w:spacing w:val="-1"/>
        <w:w w:val="99"/>
        <w:sz w:val="24"/>
        <w:szCs w:val="24"/>
        <w:lang w:val="tr-TR" w:eastAsia="en-US" w:bidi="ar-SA"/>
      </w:rPr>
    </w:lvl>
    <w:lvl w:ilvl="1" w:tplc="208AD660">
      <w:numFmt w:val="bullet"/>
      <w:lvlText w:val="•"/>
      <w:lvlJc w:val="left"/>
      <w:pPr>
        <w:ind w:left="1038" w:hanging="272"/>
      </w:pPr>
      <w:rPr>
        <w:rFonts w:hint="default"/>
        <w:lang w:val="tr-TR" w:eastAsia="en-US" w:bidi="ar-SA"/>
      </w:rPr>
    </w:lvl>
    <w:lvl w:ilvl="2" w:tplc="9EAA6CF6">
      <w:numFmt w:val="bullet"/>
      <w:lvlText w:val="•"/>
      <w:lvlJc w:val="left"/>
      <w:pPr>
        <w:ind w:left="1957" w:hanging="272"/>
      </w:pPr>
      <w:rPr>
        <w:rFonts w:hint="default"/>
        <w:lang w:val="tr-TR" w:eastAsia="en-US" w:bidi="ar-SA"/>
      </w:rPr>
    </w:lvl>
    <w:lvl w:ilvl="3" w:tplc="8C7CFCF2">
      <w:numFmt w:val="bullet"/>
      <w:lvlText w:val="•"/>
      <w:lvlJc w:val="left"/>
      <w:pPr>
        <w:ind w:left="2875" w:hanging="272"/>
      </w:pPr>
      <w:rPr>
        <w:rFonts w:hint="default"/>
        <w:lang w:val="tr-TR" w:eastAsia="en-US" w:bidi="ar-SA"/>
      </w:rPr>
    </w:lvl>
    <w:lvl w:ilvl="4" w:tplc="688A0D5A">
      <w:numFmt w:val="bullet"/>
      <w:lvlText w:val="•"/>
      <w:lvlJc w:val="left"/>
      <w:pPr>
        <w:ind w:left="3794" w:hanging="272"/>
      </w:pPr>
      <w:rPr>
        <w:rFonts w:hint="default"/>
        <w:lang w:val="tr-TR" w:eastAsia="en-US" w:bidi="ar-SA"/>
      </w:rPr>
    </w:lvl>
    <w:lvl w:ilvl="5" w:tplc="80FCB620">
      <w:numFmt w:val="bullet"/>
      <w:lvlText w:val="•"/>
      <w:lvlJc w:val="left"/>
      <w:pPr>
        <w:ind w:left="4713" w:hanging="272"/>
      </w:pPr>
      <w:rPr>
        <w:rFonts w:hint="default"/>
        <w:lang w:val="tr-TR" w:eastAsia="en-US" w:bidi="ar-SA"/>
      </w:rPr>
    </w:lvl>
    <w:lvl w:ilvl="6" w:tplc="911C7F54">
      <w:numFmt w:val="bullet"/>
      <w:lvlText w:val="•"/>
      <w:lvlJc w:val="left"/>
      <w:pPr>
        <w:ind w:left="5631" w:hanging="272"/>
      </w:pPr>
      <w:rPr>
        <w:rFonts w:hint="default"/>
        <w:lang w:val="tr-TR" w:eastAsia="en-US" w:bidi="ar-SA"/>
      </w:rPr>
    </w:lvl>
    <w:lvl w:ilvl="7" w:tplc="27C656EA">
      <w:numFmt w:val="bullet"/>
      <w:lvlText w:val="•"/>
      <w:lvlJc w:val="left"/>
      <w:pPr>
        <w:ind w:left="6550" w:hanging="272"/>
      </w:pPr>
      <w:rPr>
        <w:rFonts w:hint="default"/>
        <w:lang w:val="tr-TR" w:eastAsia="en-US" w:bidi="ar-SA"/>
      </w:rPr>
    </w:lvl>
    <w:lvl w:ilvl="8" w:tplc="DB225F18">
      <w:numFmt w:val="bullet"/>
      <w:lvlText w:val="•"/>
      <w:lvlJc w:val="left"/>
      <w:pPr>
        <w:ind w:left="7469" w:hanging="272"/>
      </w:pPr>
      <w:rPr>
        <w:rFonts w:hint="default"/>
        <w:lang w:val="tr-TR" w:eastAsia="en-US" w:bidi="ar-SA"/>
      </w:rPr>
    </w:lvl>
  </w:abstractNum>
  <w:abstractNum w:abstractNumId="11" w15:restartNumberingAfterBreak="0">
    <w:nsid w:val="66D12230"/>
    <w:multiLevelType w:val="hybridMultilevel"/>
    <w:tmpl w:val="A866DE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FE5853"/>
    <w:multiLevelType w:val="hybridMultilevel"/>
    <w:tmpl w:val="8C2C00E4"/>
    <w:lvl w:ilvl="0" w:tplc="66AE79C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4862C1"/>
    <w:multiLevelType w:val="hybridMultilevel"/>
    <w:tmpl w:val="89EA7178"/>
    <w:lvl w:ilvl="0" w:tplc="67F0D194">
      <w:start w:val="1"/>
      <w:numFmt w:val="lowerLetter"/>
      <w:lvlText w:val="%1)"/>
      <w:lvlJc w:val="left"/>
      <w:pPr>
        <w:ind w:left="361" w:hanging="24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A104964A">
      <w:numFmt w:val="bullet"/>
      <w:lvlText w:val="•"/>
      <w:lvlJc w:val="left"/>
      <w:pPr>
        <w:ind w:left="1254" w:hanging="245"/>
      </w:pPr>
      <w:rPr>
        <w:rFonts w:hint="default"/>
        <w:lang w:val="tr-TR" w:eastAsia="en-US" w:bidi="ar-SA"/>
      </w:rPr>
    </w:lvl>
    <w:lvl w:ilvl="2" w:tplc="1542EAE2">
      <w:numFmt w:val="bullet"/>
      <w:lvlText w:val="•"/>
      <w:lvlJc w:val="left"/>
      <w:pPr>
        <w:ind w:left="2149" w:hanging="245"/>
      </w:pPr>
      <w:rPr>
        <w:rFonts w:hint="default"/>
        <w:lang w:val="tr-TR" w:eastAsia="en-US" w:bidi="ar-SA"/>
      </w:rPr>
    </w:lvl>
    <w:lvl w:ilvl="3" w:tplc="7618D084">
      <w:numFmt w:val="bullet"/>
      <w:lvlText w:val="•"/>
      <w:lvlJc w:val="left"/>
      <w:pPr>
        <w:ind w:left="3043" w:hanging="245"/>
      </w:pPr>
      <w:rPr>
        <w:rFonts w:hint="default"/>
        <w:lang w:val="tr-TR" w:eastAsia="en-US" w:bidi="ar-SA"/>
      </w:rPr>
    </w:lvl>
    <w:lvl w:ilvl="4" w:tplc="FCCCA4AE">
      <w:numFmt w:val="bullet"/>
      <w:lvlText w:val="•"/>
      <w:lvlJc w:val="left"/>
      <w:pPr>
        <w:ind w:left="3938" w:hanging="245"/>
      </w:pPr>
      <w:rPr>
        <w:rFonts w:hint="default"/>
        <w:lang w:val="tr-TR" w:eastAsia="en-US" w:bidi="ar-SA"/>
      </w:rPr>
    </w:lvl>
    <w:lvl w:ilvl="5" w:tplc="4C1673F8">
      <w:numFmt w:val="bullet"/>
      <w:lvlText w:val="•"/>
      <w:lvlJc w:val="left"/>
      <w:pPr>
        <w:ind w:left="4833" w:hanging="245"/>
      </w:pPr>
      <w:rPr>
        <w:rFonts w:hint="default"/>
        <w:lang w:val="tr-TR" w:eastAsia="en-US" w:bidi="ar-SA"/>
      </w:rPr>
    </w:lvl>
    <w:lvl w:ilvl="6" w:tplc="773EE58E">
      <w:numFmt w:val="bullet"/>
      <w:lvlText w:val="•"/>
      <w:lvlJc w:val="left"/>
      <w:pPr>
        <w:ind w:left="5727" w:hanging="245"/>
      </w:pPr>
      <w:rPr>
        <w:rFonts w:hint="default"/>
        <w:lang w:val="tr-TR" w:eastAsia="en-US" w:bidi="ar-SA"/>
      </w:rPr>
    </w:lvl>
    <w:lvl w:ilvl="7" w:tplc="04BACD98">
      <w:numFmt w:val="bullet"/>
      <w:lvlText w:val="•"/>
      <w:lvlJc w:val="left"/>
      <w:pPr>
        <w:ind w:left="6622" w:hanging="245"/>
      </w:pPr>
      <w:rPr>
        <w:rFonts w:hint="default"/>
        <w:lang w:val="tr-TR" w:eastAsia="en-US" w:bidi="ar-SA"/>
      </w:rPr>
    </w:lvl>
    <w:lvl w:ilvl="8" w:tplc="E57440E2">
      <w:numFmt w:val="bullet"/>
      <w:lvlText w:val="•"/>
      <w:lvlJc w:val="left"/>
      <w:pPr>
        <w:ind w:left="7517" w:hanging="245"/>
      </w:pPr>
      <w:rPr>
        <w:rFonts w:hint="default"/>
        <w:lang w:val="tr-TR" w:eastAsia="en-US" w:bidi="ar-SA"/>
      </w:rPr>
    </w:lvl>
  </w:abstractNum>
  <w:abstractNum w:abstractNumId="14" w15:restartNumberingAfterBreak="0">
    <w:nsid w:val="7E183B5C"/>
    <w:multiLevelType w:val="hybridMultilevel"/>
    <w:tmpl w:val="653E5482"/>
    <w:lvl w:ilvl="0" w:tplc="91C808F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0"/>
  </w:num>
  <w:num w:numId="5">
    <w:abstractNumId w:val="13"/>
  </w:num>
  <w:num w:numId="6">
    <w:abstractNumId w:val="12"/>
  </w:num>
  <w:num w:numId="7">
    <w:abstractNumId w:val="4"/>
  </w:num>
  <w:num w:numId="8">
    <w:abstractNumId w:val="8"/>
  </w:num>
  <w:num w:numId="9">
    <w:abstractNumId w:val="9"/>
  </w:num>
  <w:num w:numId="10">
    <w:abstractNumId w:val="1"/>
  </w:num>
  <w:num w:numId="11">
    <w:abstractNumId w:val="14"/>
  </w:num>
  <w:num w:numId="12">
    <w:abstractNumId w:val="7"/>
  </w:num>
  <w:num w:numId="13">
    <w:abstractNumId w:val="5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FC3"/>
    <w:rsid w:val="0004359D"/>
    <w:rsid w:val="00044201"/>
    <w:rsid w:val="000C2E00"/>
    <w:rsid w:val="000E57E7"/>
    <w:rsid w:val="00132002"/>
    <w:rsid w:val="001508CC"/>
    <w:rsid w:val="001F2F7C"/>
    <w:rsid w:val="00220A36"/>
    <w:rsid w:val="0022406A"/>
    <w:rsid w:val="002F0FB3"/>
    <w:rsid w:val="00376D53"/>
    <w:rsid w:val="003B6D0D"/>
    <w:rsid w:val="004028BD"/>
    <w:rsid w:val="00420A48"/>
    <w:rsid w:val="00470C3D"/>
    <w:rsid w:val="004E05FE"/>
    <w:rsid w:val="0050566D"/>
    <w:rsid w:val="005C223A"/>
    <w:rsid w:val="0067481F"/>
    <w:rsid w:val="006817F1"/>
    <w:rsid w:val="0071685E"/>
    <w:rsid w:val="00793F4A"/>
    <w:rsid w:val="007A59A6"/>
    <w:rsid w:val="00862E0A"/>
    <w:rsid w:val="00921ADD"/>
    <w:rsid w:val="00932E23"/>
    <w:rsid w:val="00970756"/>
    <w:rsid w:val="00971B69"/>
    <w:rsid w:val="00A42FC3"/>
    <w:rsid w:val="00A476FE"/>
    <w:rsid w:val="00A56A5C"/>
    <w:rsid w:val="00AF31E6"/>
    <w:rsid w:val="00B64715"/>
    <w:rsid w:val="00B838E0"/>
    <w:rsid w:val="00B95CEF"/>
    <w:rsid w:val="00BF7362"/>
    <w:rsid w:val="00C14D53"/>
    <w:rsid w:val="00C57CF7"/>
    <w:rsid w:val="00C57F27"/>
    <w:rsid w:val="00C93EEF"/>
    <w:rsid w:val="00D06216"/>
    <w:rsid w:val="00D37346"/>
    <w:rsid w:val="00DB6B0A"/>
    <w:rsid w:val="00DC1AC4"/>
    <w:rsid w:val="00E00E52"/>
    <w:rsid w:val="00E02CB3"/>
    <w:rsid w:val="00E22381"/>
    <w:rsid w:val="00E3039B"/>
    <w:rsid w:val="00E32382"/>
    <w:rsid w:val="00E33F49"/>
    <w:rsid w:val="00EB0908"/>
    <w:rsid w:val="00EF23F6"/>
    <w:rsid w:val="00F347F2"/>
    <w:rsid w:val="00FC7047"/>
    <w:rsid w:val="00FF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CEDAB"/>
  <w15:chartTrackingRefBased/>
  <w15:docId w15:val="{71A3F767-245E-429F-8076-F814F11D1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002"/>
  </w:style>
  <w:style w:type="paragraph" w:styleId="Balk1">
    <w:name w:val="heading 1"/>
    <w:basedOn w:val="Normal"/>
    <w:link w:val="Balk1Char"/>
    <w:uiPriority w:val="1"/>
    <w:qFormat/>
    <w:rsid w:val="00E32382"/>
    <w:pPr>
      <w:widowControl w:val="0"/>
      <w:autoSpaceDE w:val="0"/>
      <w:autoSpaceDN w:val="0"/>
      <w:spacing w:after="0" w:line="240" w:lineRule="auto"/>
      <w:ind w:left="116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21AD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E5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E57E7"/>
  </w:style>
  <w:style w:type="paragraph" w:styleId="AltBilgi">
    <w:name w:val="footer"/>
    <w:basedOn w:val="Normal"/>
    <w:link w:val="AltBilgiChar"/>
    <w:uiPriority w:val="99"/>
    <w:unhideWhenUsed/>
    <w:rsid w:val="000E5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E57E7"/>
  </w:style>
  <w:style w:type="character" w:customStyle="1" w:styleId="Balk1Char">
    <w:name w:val="Başlık 1 Char"/>
    <w:basedOn w:val="VarsaylanParagrafYazTipi"/>
    <w:link w:val="Balk1"/>
    <w:uiPriority w:val="1"/>
    <w:rsid w:val="00E3238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GvdeMetni">
    <w:name w:val="Body Text"/>
    <w:basedOn w:val="Normal"/>
    <w:link w:val="GvdeMetniChar"/>
    <w:uiPriority w:val="1"/>
    <w:qFormat/>
    <w:rsid w:val="00E32382"/>
    <w:pPr>
      <w:widowControl w:val="0"/>
      <w:autoSpaceDE w:val="0"/>
      <w:autoSpaceDN w:val="0"/>
      <w:spacing w:after="0" w:line="240" w:lineRule="auto"/>
      <w:ind w:left="11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E3238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CE5A3-39F4-4060-ADD3-7B2A9FFDA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 Setup 2012 v5</Company>
  <LinksUpToDate>false</LinksUpToDate>
  <CharactersWithSpaces>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Neriman Akansel</dc:creator>
  <cp:keywords/>
  <dc:description/>
  <cp:lastModifiedBy>CASPER</cp:lastModifiedBy>
  <cp:revision>2</cp:revision>
  <dcterms:created xsi:type="dcterms:W3CDTF">2022-07-06T10:38:00Z</dcterms:created>
  <dcterms:modified xsi:type="dcterms:W3CDTF">2022-07-06T10:38:00Z</dcterms:modified>
</cp:coreProperties>
</file>