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5"/>
        <w:gridCol w:w="7049"/>
      </w:tblGrid>
      <w:tr w:rsidR="00767780" w:rsidRPr="00D47387" w:rsidTr="00767780">
        <w:tc>
          <w:tcPr>
            <w:tcW w:w="6997" w:type="dxa"/>
          </w:tcPr>
          <w:p w:rsidR="00767780" w:rsidRPr="00D47387" w:rsidRDefault="00767780" w:rsidP="00AA710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FB349DE" wp14:editId="5C259A6B">
                  <wp:extent cx="1581150" cy="1581150"/>
                  <wp:effectExtent l="0" t="0" r="0" b="0"/>
                  <wp:docPr id="1" name="Resim 1" descr="https://www.uludag.edu.tr/logolar/u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uludag.edu.tr/logolar/u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</w:tcPr>
          <w:p w:rsidR="00767780" w:rsidRPr="00D47387" w:rsidRDefault="00767780" w:rsidP="00AA7105">
            <w:pPr>
              <w:spacing w:line="360" w:lineRule="auto"/>
              <w:ind w:firstLine="4373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8F3F4C4" wp14:editId="4DA276BA">
                  <wp:extent cx="1561514" cy="1558775"/>
                  <wp:effectExtent l="0" t="0" r="635" b="3810"/>
                  <wp:docPr id="3" name="Resim 3" descr="http://uludag.edu.tr/logolar2018/logo_jpeg/2_sag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ludag.edu.tr/logolar2018/logo_jpeg/2_sag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758" cy="157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780" w:rsidRPr="00D47387" w:rsidRDefault="00767780" w:rsidP="00AA7105">
      <w:pPr>
        <w:spacing w:after="0" w:line="360" w:lineRule="auto"/>
        <w:rPr>
          <w:rFonts w:ascii="Times New Roman" w:hAnsi="Times New Roman" w:cs="Times New Roman"/>
        </w:rPr>
      </w:pPr>
    </w:p>
    <w:p w:rsidR="00767780" w:rsidRPr="00D47387" w:rsidRDefault="00767780" w:rsidP="00AA710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7387">
        <w:rPr>
          <w:rFonts w:ascii="Times New Roman" w:hAnsi="Times New Roman" w:cs="Times New Roman"/>
          <w:b/>
        </w:rPr>
        <w:t>BURSA ULUDAĞ ÜNİVERSİTESİ</w:t>
      </w:r>
    </w:p>
    <w:p w:rsidR="00767780" w:rsidRPr="00D47387" w:rsidRDefault="00767780" w:rsidP="00AA710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7387">
        <w:rPr>
          <w:rFonts w:ascii="Times New Roman" w:hAnsi="Times New Roman" w:cs="Times New Roman"/>
          <w:b/>
        </w:rPr>
        <w:t>SAĞLIK BİLİMLERİ FAKÜLTESİ</w:t>
      </w:r>
    </w:p>
    <w:p w:rsidR="00767780" w:rsidRPr="00D47387" w:rsidRDefault="00767780" w:rsidP="00AA710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67780" w:rsidRPr="00D47387" w:rsidRDefault="00767780" w:rsidP="00AA710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7387">
        <w:rPr>
          <w:rFonts w:ascii="Times New Roman" w:hAnsi="Times New Roman" w:cs="Times New Roman"/>
          <w:b/>
        </w:rPr>
        <w:t>HEMŞİRELİK BÖLÜMÜ</w:t>
      </w:r>
    </w:p>
    <w:p w:rsidR="00767780" w:rsidRPr="00D47387" w:rsidRDefault="00767780" w:rsidP="00AA710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7387">
        <w:rPr>
          <w:rFonts w:ascii="Times New Roman" w:hAnsi="Times New Roman" w:cs="Times New Roman"/>
          <w:b/>
        </w:rPr>
        <w:t>ÖĞRENCİ KLİNİK UYGULAMA BECERİ KARNESİ</w:t>
      </w:r>
    </w:p>
    <w:p w:rsidR="00767780" w:rsidRPr="00D47387" w:rsidRDefault="00767780" w:rsidP="00AA7105">
      <w:pPr>
        <w:spacing w:after="0" w:line="360" w:lineRule="auto"/>
        <w:rPr>
          <w:rFonts w:ascii="Times New Roman" w:hAnsi="Times New Roman" w:cs="Times New Roman"/>
          <w:b/>
        </w:rPr>
      </w:pPr>
    </w:p>
    <w:p w:rsidR="00767780" w:rsidRPr="00D47387" w:rsidRDefault="00767780" w:rsidP="00AA7105">
      <w:pPr>
        <w:spacing w:after="0" w:line="360" w:lineRule="auto"/>
        <w:rPr>
          <w:rFonts w:ascii="Times New Roman" w:hAnsi="Times New Roman" w:cs="Times New Roman"/>
        </w:rPr>
      </w:pPr>
    </w:p>
    <w:p w:rsidR="00767780" w:rsidRPr="00D47387" w:rsidRDefault="00767780" w:rsidP="00AA7105">
      <w:pPr>
        <w:spacing w:after="0" w:line="360" w:lineRule="auto"/>
        <w:rPr>
          <w:rFonts w:ascii="Times New Roman" w:hAnsi="Times New Roman" w:cs="Times New Roman"/>
        </w:rPr>
      </w:pPr>
    </w:p>
    <w:p w:rsidR="00767780" w:rsidRPr="00D47387" w:rsidRDefault="00767780" w:rsidP="00AA7105">
      <w:pPr>
        <w:spacing w:after="0" w:line="360" w:lineRule="auto"/>
        <w:rPr>
          <w:rFonts w:ascii="Times New Roman" w:hAnsi="Times New Roman" w:cs="Times New Roman"/>
        </w:rPr>
      </w:pPr>
    </w:p>
    <w:p w:rsidR="00767780" w:rsidRPr="00D47387" w:rsidRDefault="00767780" w:rsidP="00AA7105">
      <w:pPr>
        <w:spacing w:after="0" w:line="360" w:lineRule="auto"/>
        <w:rPr>
          <w:rFonts w:ascii="Times New Roman" w:hAnsi="Times New Roman" w:cs="Times New Roman"/>
        </w:rPr>
      </w:pPr>
    </w:p>
    <w:p w:rsidR="007A3FE2" w:rsidRPr="00D47387" w:rsidRDefault="007A3FE2" w:rsidP="00AA7105">
      <w:pPr>
        <w:spacing w:after="0" w:line="360" w:lineRule="auto"/>
        <w:rPr>
          <w:rFonts w:ascii="Times New Roman" w:hAnsi="Times New Roman" w:cs="Times New Roman"/>
        </w:rPr>
      </w:pPr>
    </w:p>
    <w:p w:rsidR="007A3FE2" w:rsidRPr="00D47387" w:rsidRDefault="007A3FE2" w:rsidP="00AA7105">
      <w:pPr>
        <w:spacing w:after="0" w:line="360" w:lineRule="auto"/>
        <w:rPr>
          <w:rFonts w:ascii="Times New Roman" w:hAnsi="Times New Roman" w:cs="Times New Roman"/>
        </w:rPr>
      </w:pPr>
    </w:p>
    <w:p w:rsidR="007A3FE2" w:rsidRPr="00D47387" w:rsidRDefault="007A3FE2" w:rsidP="00AA7105">
      <w:pPr>
        <w:spacing w:after="0" w:line="360" w:lineRule="auto"/>
        <w:rPr>
          <w:rFonts w:ascii="Times New Roman" w:hAnsi="Times New Roman" w:cs="Times New Roman"/>
        </w:rPr>
      </w:pPr>
    </w:p>
    <w:p w:rsidR="00767780" w:rsidRPr="00D47387" w:rsidRDefault="00767780" w:rsidP="00AA7105">
      <w:pPr>
        <w:spacing w:after="0" w:line="360" w:lineRule="auto"/>
        <w:rPr>
          <w:rFonts w:ascii="Times New Roman" w:hAnsi="Times New Roman" w:cs="Times New Roman"/>
        </w:rPr>
      </w:pPr>
    </w:p>
    <w:p w:rsidR="00C83140" w:rsidRPr="00D47387" w:rsidRDefault="00C83140" w:rsidP="00AA7105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1619" w:type="dxa"/>
        <w:tblLook w:val="04A0" w:firstRow="1" w:lastRow="0" w:firstColumn="1" w:lastColumn="0" w:noHBand="0" w:noVBand="1"/>
      </w:tblPr>
      <w:tblGrid>
        <w:gridCol w:w="2375"/>
      </w:tblGrid>
      <w:tr w:rsidR="00767780" w:rsidRPr="00D47387" w:rsidTr="00767780">
        <w:tc>
          <w:tcPr>
            <w:tcW w:w="2375" w:type="dxa"/>
          </w:tcPr>
          <w:p w:rsidR="00767780" w:rsidRPr="00D47387" w:rsidRDefault="00767780" w:rsidP="00AA710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67780" w:rsidRPr="00D47387" w:rsidRDefault="00767780" w:rsidP="00AA710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67780" w:rsidRPr="00D47387" w:rsidRDefault="00767780" w:rsidP="00AA710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67780" w:rsidRPr="00D47387" w:rsidRDefault="00767780" w:rsidP="00AA710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FOTOĞRAF</w:t>
            </w:r>
          </w:p>
          <w:p w:rsidR="00767780" w:rsidRPr="00D47387" w:rsidRDefault="00767780" w:rsidP="00AA710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67780" w:rsidRPr="00D47387" w:rsidRDefault="00767780" w:rsidP="00AA710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67780" w:rsidRPr="00D47387" w:rsidRDefault="00767780" w:rsidP="00AA710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67780" w:rsidRPr="00D47387" w:rsidRDefault="00767780" w:rsidP="00AA710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67780" w:rsidRPr="00D47387" w:rsidRDefault="00767780" w:rsidP="00AA710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E1C9A" w:rsidRPr="00D47387" w:rsidRDefault="00767780" w:rsidP="00AA710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7387">
        <w:rPr>
          <w:rFonts w:ascii="Times New Roman" w:hAnsi="Times New Roman" w:cs="Times New Roman"/>
          <w:b/>
        </w:rPr>
        <w:t>HEMŞİRELİK BÖLÜMÜ</w:t>
      </w:r>
    </w:p>
    <w:p w:rsidR="00767780" w:rsidRPr="00D47387" w:rsidRDefault="00767780" w:rsidP="00AA710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7387">
        <w:rPr>
          <w:rFonts w:ascii="Times New Roman" w:hAnsi="Times New Roman" w:cs="Times New Roman"/>
          <w:b/>
        </w:rPr>
        <w:t>ÖĞRENCİ KLİNİK UYGULAMA BECERİ KARNESİ</w:t>
      </w:r>
    </w:p>
    <w:p w:rsidR="00767780" w:rsidRPr="00D47387" w:rsidRDefault="00767780" w:rsidP="00AA7105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767780" w:rsidRPr="00D47387" w:rsidRDefault="00767780" w:rsidP="00AA7105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D47387">
        <w:rPr>
          <w:rFonts w:ascii="Times New Roman" w:hAnsi="Times New Roman" w:cs="Times New Roman"/>
          <w:b/>
          <w:u w:val="single"/>
        </w:rPr>
        <w:t>ÖĞRENCİNİN</w:t>
      </w:r>
    </w:p>
    <w:p w:rsidR="00767780" w:rsidRPr="00D47387" w:rsidRDefault="00767780" w:rsidP="00AA7105">
      <w:pPr>
        <w:spacing w:after="0" w:line="360" w:lineRule="auto"/>
        <w:rPr>
          <w:rFonts w:ascii="Times New Roman" w:hAnsi="Times New Roman" w:cs="Times New Roman"/>
          <w:b/>
        </w:rPr>
      </w:pPr>
      <w:r w:rsidRPr="00D47387">
        <w:rPr>
          <w:rFonts w:ascii="Times New Roman" w:hAnsi="Times New Roman" w:cs="Times New Roman"/>
          <w:b/>
        </w:rPr>
        <w:t>ADI-</w:t>
      </w:r>
      <w:proofErr w:type="gramStart"/>
      <w:r w:rsidRPr="00D47387">
        <w:rPr>
          <w:rFonts w:ascii="Times New Roman" w:hAnsi="Times New Roman" w:cs="Times New Roman"/>
          <w:b/>
        </w:rPr>
        <w:t>SOYADI :</w:t>
      </w:r>
      <w:proofErr w:type="gramEnd"/>
    </w:p>
    <w:p w:rsidR="003A29D8" w:rsidRPr="00D47387" w:rsidRDefault="00767780" w:rsidP="00AA7105">
      <w:pPr>
        <w:spacing w:after="0" w:line="360" w:lineRule="auto"/>
        <w:rPr>
          <w:rFonts w:ascii="Times New Roman" w:hAnsi="Times New Roman" w:cs="Times New Roman"/>
          <w:b/>
        </w:rPr>
      </w:pPr>
      <w:proofErr w:type="gramStart"/>
      <w:r w:rsidRPr="00D47387">
        <w:rPr>
          <w:rFonts w:ascii="Times New Roman" w:hAnsi="Times New Roman" w:cs="Times New Roman"/>
          <w:b/>
        </w:rPr>
        <w:t>NO                 :</w:t>
      </w:r>
      <w:proofErr w:type="gramEnd"/>
      <w:r w:rsidRPr="00D47387">
        <w:rPr>
          <w:rFonts w:ascii="Times New Roman" w:hAnsi="Times New Roman" w:cs="Times New Roman"/>
          <w:b/>
        </w:rPr>
        <w:t xml:space="preserve"> </w:t>
      </w:r>
    </w:p>
    <w:p w:rsidR="00BE1C9A" w:rsidRPr="00D47387" w:rsidRDefault="00BE1C9A" w:rsidP="00AA7105">
      <w:pPr>
        <w:spacing w:after="0" w:line="360" w:lineRule="auto"/>
        <w:rPr>
          <w:rFonts w:ascii="Times New Roman" w:hAnsi="Times New Roman" w:cs="Times New Roman"/>
        </w:rPr>
      </w:pPr>
    </w:p>
    <w:p w:rsidR="00BE1C9A" w:rsidRPr="00D47387" w:rsidRDefault="00BE1C9A" w:rsidP="00AA7105">
      <w:pPr>
        <w:spacing w:after="0" w:line="360" w:lineRule="auto"/>
        <w:rPr>
          <w:rFonts w:ascii="Times New Roman" w:hAnsi="Times New Roman" w:cs="Times New Roman"/>
        </w:rPr>
      </w:pPr>
    </w:p>
    <w:p w:rsidR="00BE1C9A" w:rsidRPr="00D47387" w:rsidRDefault="00BE1C9A" w:rsidP="00AA7105">
      <w:pPr>
        <w:spacing w:after="0" w:line="360" w:lineRule="auto"/>
        <w:rPr>
          <w:rFonts w:ascii="Times New Roman" w:hAnsi="Times New Roman" w:cs="Times New Roman"/>
        </w:rPr>
      </w:pPr>
    </w:p>
    <w:p w:rsidR="00BE1C9A" w:rsidRPr="00D47387" w:rsidRDefault="00BE1C9A" w:rsidP="00AA7105">
      <w:pPr>
        <w:spacing w:after="0" w:line="360" w:lineRule="auto"/>
        <w:rPr>
          <w:rFonts w:ascii="Times New Roman" w:hAnsi="Times New Roman" w:cs="Times New Roman"/>
        </w:rPr>
      </w:pPr>
    </w:p>
    <w:p w:rsidR="00BE1C9A" w:rsidRPr="00D47387" w:rsidRDefault="00BE1C9A" w:rsidP="00AA7105">
      <w:pPr>
        <w:spacing w:after="0" w:line="360" w:lineRule="auto"/>
        <w:rPr>
          <w:rFonts w:ascii="Times New Roman" w:hAnsi="Times New Roman" w:cs="Times New Roman"/>
        </w:rPr>
      </w:pPr>
    </w:p>
    <w:p w:rsidR="00BE1C9A" w:rsidRPr="00D47387" w:rsidRDefault="00BE1C9A" w:rsidP="00AA7105">
      <w:pPr>
        <w:spacing w:after="0" w:line="360" w:lineRule="auto"/>
        <w:rPr>
          <w:rFonts w:ascii="Times New Roman" w:hAnsi="Times New Roman" w:cs="Times New Roman"/>
        </w:rPr>
      </w:pPr>
    </w:p>
    <w:p w:rsidR="007A3FE2" w:rsidRPr="00D47387" w:rsidRDefault="007A3FE2" w:rsidP="00AA7105">
      <w:pPr>
        <w:spacing w:after="0" w:line="360" w:lineRule="auto"/>
        <w:rPr>
          <w:rFonts w:ascii="Times New Roman" w:hAnsi="Times New Roman" w:cs="Times New Roman"/>
        </w:rPr>
      </w:pPr>
    </w:p>
    <w:p w:rsidR="007A3FE2" w:rsidRPr="00D47387" w:rsidRDefault="007A3FE2" w:rsidP="00AA7105">
      <w:pPr>
        <w:spacing w:after="0" w:line="360" w:lineRule="auto"/>
        <w:rPr>
          <w:rFonts w:ascii="Times New Roman" w:hAnsi="Times New Roman" w:cs="Times New Roman"/>
        </w:rPr>
      </w:pPr>
    </w:p>
    <w:p w:rsidR="007A3FE2" w:rsidRPr="00D47387" w:rsidRDefault="007A3FE2" w:rsidP="00AA7105">
      <w:pPr>
        <w:spacing w:after="0" w:line="360" w:lineRule="auto"/>
        <w:rPr>
          <w:rFonts w:ascii="Times New Roman" w:hAnsi="Times New Roman" w:cs="Times New Roman"/>
        </w:rPr>
      </w:pPr>
    </w:p>
    <w:p w:rsidR="007A3FE2" w:rsidRPr="00D47387" w:rsidRDefault="007A3FE2" w:rsidP="00AA7105">
      <w:pPr>
        <w:spacing w:after="0" w:line="360" w:lineRule="auto"/>
        <w:rPr>
          <w:rFonts w:ascii="Times New Roman" w:hAnsi="Times New Roman" w:cs="Times New Roman"/>
        </w:rPr>
      </w:pPr>
    </w:p>
    <w:p w:rsidR="00BE1C9A" w:rsidRPr="00D47387" w:rsidRDefault="00767780" w:rsidP="00AA7105">
      <w:pPr>
        <w:spacing w:after="0" w:line="360" w:lineRule="auto"/>
        <w:rPr>
          <w:rFonts w:ascii="Times New Roman" w:hAnsi="Times New Roman" w:cs="Times New Roman"/>
          <w:b/>
        </w:rPr>
      </w:pPr>
      <w:r w:rsidRPr="00D47387">
        <w:rPr>
          <w:rFonts w:ascii="Times New Roman" w:hAnsi="Times New Roman" w:cs="Times New Roman"/>
          <w:b/>
        </w:rPr>
        <w:t>KURALLAR</w:t>
      </w:r>
    </w:p>
    <w:p w:rsidR="000739B8" w:rsidRPr="00D47387" w:rsidRDefault="000739B8" w:rsidP="00AA7105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D47387">
        <w:rPr>
          <w:rFonts w:ascii="Times New Roman" w:hAnsi="Times New Roman" w:cs="Times New Roman"/>
        </w:rPr>
        <w:t xml:space="preserve">Klinik Uygulama Beceri Karnesi, </w:t>
      </w:r>
      <w:r w:rsidRPr="00D47387">
        <w:rPr>
          <w:rFonts w:ascii="Times New Roman" w:hAnsi="Times New Roman" w:cs="Times New Roman"/>
          <w:b/>
          <w:i/>
        </w:rPr>
        <w:t>tüm klinik uygulamalı derslerde</w:t>
      </w:r>
      <w:r w:rsidRPr="00D47387">
        <w:rPr>
          <w:rFonts w:ascii="Times New Roman" w:hAnsi="Times New Roman" w:cs="Times New Roman"/>
        </w:rPr>
        <w:t xml:space="preserve"> kullanılacaktır. </w:t>
      </w:r>
    </w:p>
    <w:p w:rsidR="00644226" w:rsidRPr="00D47387" w:rsidRDefault="000739B8" w:rsidP="00644226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D47387">
        <w:rPr>
          <w:rFonts w:ascii="Times New Roman" w:hAnsi="Times New Roman" w:cs="Times New Roman"/>
        </w:rPr>
        <w:t xml:space="preserve">Öğrencilerin, </w:t>
      </w:r>
      <w:r w:rsidR="003A29D8" w:rsidRPr="00D47387">
        <w:rPr>
          <w:rFonts w:ascii="Times New Roman" w:hAnsi="Times New Roman" w:cs="Times New Roman"/>
        </w:rPr>
        <w:t>Klinik Uygulama Beceri Karnesinde”</w:t>
      </w:r>
      <w:r w:rsidR="00644226" w:rsidRPr="00D47387">
        <w:rPr>
          <w:rFonts w:ascii="Times New Roman" w:hAnsi="Times New Roman" w:cs="Times New Roman"/>
        </w:rPr>
        <w:t xml:space="preserve">  yer alan uygulamaları gerçekleştirme durumu </w:t>
      </w:r>
      <w:r w:rsidR="003A29D8" w:rsidRPr="00D47387">
        <w:rPr>
          <w:rFonts w:ascii="Times New Roman" w:hAnsi="Times New Roman" w:cs="Times New Roman"/>
          <w:b/>
          <w:i/>
        </w:rPr>
        <w:t>mezuniyet durumunu etkileyecektir</w:t>
      </w:r>
      <w:r w:rsidR="003A29D8" w:rsidRPr="00D47387">
        <w:rPr>
          <w:rFonts w:ascii="Times New Roman" w:hAnsi="Times New Roman" w:cs="Times New Roman"/>
        </w:rPr>
        <w:t xml:space="preserve">. </w:t>
      </w:r>
      <w:r w:rsidR="00644226" w:rsidRPr="00D47387">
        <w:rPr>
          <w:rFonts w:ascii="Times New Roman" w:hAnsi="Times New Roman" w:cs="Times New Roman"/>
        </w:rPr>
        <w:t xml:space="preserve">Öğrencinin mezun olabilmesi için becerileri en az tanımlanan sayıda gerçekleştirmesi istenmektedir.  </w:t>
      </w:r>
    </w:p>
    <w:p w:rsidR="00644226" w:rsidRPr="00D47387" w:rsidRDefault="003A29D8" w:rsidP="00644226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D47387">
        <w:rPr>
          <w:rFonts w:ascii="Times New Roman" w:hAnsi="Times New Roman" w:cs="Times New Roman"/>
        </w:rPr>
        <w:t xml:space="preserve">Klinik Uygulama Beceri </w:t>
      </w:r>
      <w:proofErr w:type="spellStart"/>
      <w:r w:rsidRPr="00D47387">
        <w:rPr>
          <w:rFonts w:ascii="Times New Roman" w:hAnsi="Times New Roman" w:cs="Times New Roman"/>
        </w:rPr>
        <w:t>Karnesi</w:t>
      </w:r>
      <w:r w:rsidR="00BE0207" w:rsidRPr="00D47387">
        <w:rPr>
          <w:rFonts w:ascii="Times New Roman" w:hAnsi="Times New Roman" w:cs="Times New Roman"/>
        </w:rPr>
        <w:t>’n</w:t>
      </w:r>
      <w:r w:rsidRPr="00D47387">
        <w:rPr>
          <w:rFonts w:ascii="Times New Roman" w:hAnsi="Times New Roman" w:cs="Times New Roman"/>
        </w:rPr>
        <w:t>de</w:t>
      </w:r>
      <w:proofErr w:type="spellEnd"/>
      <w:r w:rsidRPr="00D47387">
        <w:rPr>
          <w:rFonts w:ascii="Times New Roman" w:hAnsi="Times New Roman" w:cs="Times New Roman"/>
        </w:rPr>
        <w:t xml:space="preserve"> belirtilen uygulamaların tamamlanması, karnenin saklanması tamamen </w:t>
      </w:r>
      <w:r w:rsidRPr="00D47387">
        <w:rPr>
          <w:rFonts w:ascii="Times New Roman" w:hAnsi="Times New Roman" w:cs="Times New Roman"/>
          <w:b/>
          <w:i/>
        </w:rPr>
        <w:t>öğrencinin sorumluluğundadır</w:t>
      </w:r>
      <w:r w:rsidR="00644226" w:rsidRPr="00D47387">
        <w:rPr>
          <w:rFonts w:ascii="Times New Roman" w:hAnsi="Times New Roman" w:cs="Times New Roman"/>
        </w:rPr>
        <w:t>.</w:t>
      </w:r>
    </w:p>
    <w:p w:rsidR="00644226" w:rsidRPr="00D47387" w:rsidRDefault="00403281" w:rsidP="00644226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D47387">
        <w:rPr>
          <w:rFonts w:ascii="Times New Roman" w:hAnsi="Times New Roman" w:cs="Times New Roman"/>
        </w:rPr>
        <w:t xml:space="preserve">Öğrenciye tüm lisans eğitimi boyunca tek bir karne verilecektir. </w:t>
      </w:r>
      <w:r w:rsidR="003A29D8" w:rsidRPr="00D47387">
        <w:rPr>
          <w:rFonts w:ascii="Times New Roman" w:hAnsi="Times New Roman" w:cs="Times New Roman"/>
        </w:rPr>
        <w:t xml:space="preserve">Karnenin </w:t>
      </w:r>
      <w:r w:rsidR="003A29D8" w:rsidRPr="00D47387">
        <w:rPr>
          <w:rFonts w:ascii="Times New Roman" w:hAnsi="Times New Roman" w:cs="Times New Roman"/>
          <w:b/>
          <w:i/>
        </w:rPr>
        <w:t>kaybolması ve</w:t>
      </w:r>
      <w:r w:rsidR="00BE0207" w:rsidRPr="00D47387">
        <w:rPr>
          <w:rFonts w:ascii="Times New Roman" w:hAnsi="Times New Roman" w:cs="Times New Roman"/>
          <w:b/>
          <w:i/>
        </w:rPr>
        <w:t>/veya</w:t>
      </w:r>
      <w:r w:rsidR="003A29D8" w:rsidRPr="00D47387">
        <w:rPr>
          <w:rFonts w:ascii="Times New Roman" w:hAnsi="Times New Roman" w:cs="Times New Roman"/>
          <w:b/>
          <w:i/>
        </w:rPr>
        <w:t xml:space="preserve"> zarar görmesi</w:t>
      </w:r>
      <w:r w:rsidR="003A29D8" w:rsidRPr="00D47387">
        <w:rPr>
          <w:rFonts w:ascii="Times New Roman" w:hAnsi="Times New Roman" w:cs="Times New Roman"/>
        </w:rPr>
        <w:t xml:space="preserve"> durumunda </w:t>
      </w:r>
      <w:r w:rsidR="00BE0207" w:rsidRPr="00D47387">
        <w:rPr>
          <w:rFonts w:ascii="Times New Roman" w:hAnsi="Times New Roman" w:cs="Times New Roman"/>
          <w:b/>
          <w:i/>
        </w:rPr>
        <w:t>yeni karne verilmeyecektir</w:t>
      </w:r>
      <w:r w:rsidR="00BE0207" w:rsidRPr="00D47387">
        <w:rPr>
          <w:rFonts w:ascii="Times New Roman" w:hAnsi="Times New Roman" w:cs="Times New Roman"/>
        </w:rPr>
        <w:t xml:space="preserve">. Ayrıca </w:t>
      </w:r>
      <w:r w:rsidR="003A29D8" w:rsidRPr="00D47387">
        <w:rPr>
          <w:rFonts w:ascii="Times New Roman" w:hAnsi="Times New Roman" w:cs="Times New Roman"/>
        </w:rPr>
        <w:t>uygulamaların tamamlanıp tamamlanmadığının belirlenmesi mümkün olamayacağından,</w:t>
      </w:r>
      <w:r w:rsidR="003A29D8" w:rsidRPr="00D47387">
        <w:rPr>
          <w:rFonts w:ascii="Times New Roman" w:hAnsi="Times New Roman" w:cs="Times New Roman"/>
          <w:b/>
          <w:i/>
        </w:rPr>
        <w:t xml:space="preserve"> öğrencinin </w:t>
      </w:r>
      <w:r w:rsidR="00BE0207" w:rsidRPr="00D47387">
        <w:rPr>
          <w:rFonts w:ascii="Times New Roman" w:hAnsi="Times New Roman" w:cs="Times New Roman"/>
          <w:b/>
          <w:i/>
        </w:rPr>
        <w:t xml:space="preserve">mezun olabilmesi için </w:t>
      </w:r>
      <w:r w:rsidR="003A29D8" w:rsidRPr="00D47387">
        <w:rPr>
          <w:rFonts w:ascii="Times New Roman" w:hAnsi="Times New Roman" w:cs="Times New Roman"/>
          <w:b/>
          <w:i/>
        </w:rPr>
        <w:t xml:space="preserve">aynı </w:t>
      </w:r>
      <w:r w:rsidR="00644226" w:rsidRPr="00D47387">
        <w:rPr>
          <w:rFonts w:ascii="Times New Roman" w:hAnsi="Times New Roman" w:cs="Times New Roman"/>
          <w:b/>
          <w:i/>
        </w:rPr>
        <w:t xml:space="preserve">becerileri </w:t>
      </w:r>
      <w:r w:rsidR="003A29D8" w:rsidRPr="00D47387">
        <w:rPr>
          <w:rFonts w:ascii="Times New Roman" w:hAnsi="Times New Roman" w:cs="Times New Roman"/>
          <w:b/>
          <w:i/>
        </w:rPr>
        <w:t>yeniden uygulaması gerekecektir</w:t>
      </w:r>
      <w:r w:rsidR="003A29D8" w:rsidRPr="00D47387">
        <w:rPr>
          <w:rFonts w:ascii="Times New Roman" w:hAnsi="Times New Roman" w:cs="Times New Roman"/>
        </w:rPr>
        <w:t xml:space="preserve">. </w:t>
      </w:r>
    </w:p>
    <w:p w:rsidR="00F97D87" w:rsidRPr="00D47387" w:rsidRDefault="00F1481B" w:rsidP="00F97D87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D47387">
        <w:rPr>
          <w:rFonts w:ascii="Times New Roman" w:hAnsi="Times New Roman" w:cs="Times New Roman"/>
        </w:rPr>
        <w:t xml:space="preserve">Öğrencinin karnede tanımlanan </w:t>
      </w:r>
      <w:r w:rsidRPr="00D47387">
        <w:rPr>
          <w:rFonts w:ascii="Times New Roman" w:hAnsi="Times New Roman" w:cs="Times New Roman"/>
          <w:b/>
          <w:i/>
        </w:rPr>
        <w:t>becerileri uyguladıktan sonra</w:t>
      </w:r>
      <w:r w:rsidRPr="00D47387">
        <w:rPr>
          <w:rFonts w:ascii="Times New Roman" w:hAnsi="Times New Roman" w:cs="Times New Roman"/>
        </w:rPr>
        <w:t xml:space="preserve"> klinik uygulamada kendisine rehberlik eden </w:t>
      </w:r>
      <w:r w:rsidRPr="00D47387">
        <w:rPr>
          <w:rFonts w:ascii="Times New Roman" w:hAnsi="Times New Roman" w:cs="Times New Roman"/>
          <w:b/>
          <w:i/>
        </w:rPr>
        <w:t>öğretim elemanı ve/veya klinik hemşiresine onaylatması</w:t>
      </w:r>
      <w:r w:rsidRPr="00D47387">
        <w:rPr>
          <w:rFonts w:ascii="Times New Roman" w:hAnsi="Times New Roman" w:cs="Times New Roman"/>
        </w:rPr>
        <w:t xml:space="preserve"> gerekmektedir. Onaylanmayan, sadece tarih ve sayı olarak belirtilen uygulama kayıtları geçersizdir. </w:t>
      </w:r>
    </w:p>
    <w:p w:rsidR="00F97D87" w:rsidRPr="00D47387" w:rsidRDefault="00F1481B" w:rsidP="00F97D87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D47387">
        <w:rPr>
          <w:rFonts w:ascii="Times New Roman" w:hAnsi="Times New Roman" w:cs="Times New Roman"/>
        </w:rPr>
        <w:t xml:space="preserve">Öğrencinin, Klinik Uygulama Beceri </w:t>
      </w:r>
      <w:proofErr w:type="spellStart"/>
      <w:r w:rsidRPr="00D47387">
        <w:rPr>
          <w:rFonts w:ascii="Times New Roman" w:hAnsi="Times New Roman" w:cs="Times New Roman"/>
        </w:rPr>
        <w:t>Karnesi’nde</w:t>
      </w:r>
      <w:proofErr w:type="spellEnd"/>
      <w:r w:rsidRPr="00D47387">
        <w:rPr>
          <w:rFonts w:ascii="Times New Roman" w:hAnsi="Times New Roman" w:cs="Times New Roman"/>
        </w:rPr>
        <w:t xml:space="preserve"> tanımlanan becerileri </w:t>
      </w:r>
      <w:r w:rsidR="007A3FE2" w:rsidRPr="00D47387">
        <w:rPr>
          <w:rFonts w:ascii="Times New Roman" w:hAnsi="Times New Roman" w:cs="Times New Roman"/>
          <w:b/>
          <w:i/>
        </w:rPr>
        <w:t>her eğitim-öğretim yılı sonunda</w:t>
      </w:r>
      <w:r w:rsidRPr="00D47387">
        <w:rPr>
          <w:rFonts w:ascii="Times New Roman" w:hAnsi="Times New Roman" w:cs="Times New Roman"/>
          <w:b/>
          <w:i/>
        </w:rPr>
        <w:t xml:space="preserve"> danışmanı ile paylaşması</w:t>
      </w:r>
      <w:r w:rsidRPr="00D47387">
        <w:rPr>
          <w:rFonts w:ascii="Times New Roman" w:hAnsi="Times New Roman" w:cs="Times New Roman"/>
        </w:rPr>
        <w:t xml:space="preserve"> gerekmektedir. </w:t>
      </w:r>
    </w:p>
    <w:p w:rsidR="00F97D87" w:rsidRPr="00D47387" w:rsidRDefault="00403281" w:rsidP="00F97D87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D47387">
        <w:rPr>
          <w:rFonts w:ascii="Times New Roman" w:hAnsi="Times New Roman" w:cs="Times New Roman"/>
        </w:rPr>
        <w:t xml:space="preserve">Klinik Uygulama Beceri Karnesi uygulaması ile ilişkili tüm </w:t>
      </w:r>
      <w:r w:rsidRPr="00D47387">
        <w:rPr>
          <w:rFonts w:ascii="Times New Roman" w:hAnsi="Times New Roman" w:cs="Times New Roman"/>
          <w:b/>
          <w:i/>
        </w:rPr>
        <w:t>bilgi gereksinimleri öğrencinin danışmanı</w:t>
      </w:r>
      <w:r w:rsidRPr="00D47387">
        <w:rPr>
          <w:rFonts w:ascii="Times New Roman" w:hAnsi="Times New Roman" w:cs="Times New Roman"/>
        </w:rPr>
        <w:t xml:space="preserve"> tarafından karşılanacaktır. </w:t>
      </w:r>
    </w:p>
    <w:p w:rsidR="00BE1C9A" w:rsidRPr="00D47387" w:rsidRDefault="00403281" w:rsidP="00AA7105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D47387">
        <w:rPr>
          <w:rFonts w:ascii="Times New Roman" w:hAnsi="Times New Roman" w:cs="Times New Roman"/>
        </w:rPr>
        <w:t xml:space="preserve">Öğrencinin lisans eğitimini tamamladığında “Klinik Uygulama Beceri </w:t>
      </w:r>
      <w:proofErr w:type="spellStart"/>
      <w:r w:rsidRPr="00D47387">
        <w:rPr>
          <w:rFonts w:ascii="Times New Roman" w:hAnsi="Times New Roman" w:cs="Times New Roman"/>
        </w:rPr>
        <w:t>Karnesi”ni</w:t>
      </w:r>
      <w:proofErr w:type="spellEnd"/>
      <w:r w:rsidRPr="00D47387">
        <w:rPr>
          <w:rFonts w:ascii="Times New Roman" w:hAnsi="Times New Roman" w:cs="Times New Roman"/>
        </w:rPr>
        <w:t xml:space="preserve"> </w:t>
      </w:r>
      <w:r w:rsidRPr="00D47387">
        <w:rPr>
          <w:rFonts w:ascii="Times New Roman" w:hAnsi="Times New Roman" w:cs="Times New Roman"/>
          <w:b/>
          <w:i/>
        </w:rPr>
        <w:t xml:space="preserve">imza karşılığında danışmanına teslim etmesi ve danışmanından becerilerin tamamlandığına yönelik onay alması </w:t>
      </w:r>
      <w:r w:rsidRPr="00D47387">
        <w:rPr>
          <w:rFonts w:ascii="Times New Roman" w:hAnsi="Times New Roman" w:cs="Times New Roman"/>
        </w:rPr>
        <w:t xml:space="preserve">gerekmektedir. Danışman tarafından tüm uygulamaların tamamlandığına ilişkin onay alınmadan mezuniyet işlemleri başlatılmayacaktır. </w:t>
      </w:r>
    </w:p>
    <w:p w:rsidR="005021CE" w:rsidRPr="00D47387" w:rsidRDefault="005021CE" w:rsidP="00AA7105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D47387">
        <w:rPr>
          <w:rFonts w:ascii="Times New Roman" w:hAnsi="Times New Roman" w:cs="Times New Roman"/>
        </w:rPr>
        <w:t>Kısaltmalar ile ilişkili açıklamalar:</w:t>
      </w:r>
    </w:p>
    <w:p w:rsidR="005021CE" w:rsidRPr="00D47387" w:rsidRDefault="005021CE" w:rsidP="005021CE">
      <w:pPr>
        <w:pStyle w:val="ListeParagraf"/>
        <w:spacing w:after="0" w:line="360" w:lineRule="auto"/>
        <w:rPr>
          <w:rFonts w:ascii="Times New Roman" w:hAnsi="Times New Roman" w:cs="Times New Roman"/>
        </w:rPr>
      </w:pPr>
      <w:r w:rsidRPr="00D47387">
        <w:rPr>
          <w:rFonts w:ascii="Times New Roman" w:hAnsi="Times New Roman" w:cs="Times New Roman"/>
          <w:b/>
        </w:rPr>
        <w:t>G*:</w:t>
      </w:r>
      <w:r w:rsidRPr="00D47387">
        <w:rPr>
          <w:rFonts w:ascii="Times New Roman" w:hAnsi="Times New Roman" w:cs="Times New Roman"/>
        </w:rPr>
        <w:t xml:space="preserve"> Gözlem ve fırsat olursa klinikte uygulama</w:t>
      </w:r>
    </w:p>
    <w:p w:rsidR="005021CE" w:rsidRPr="00D47387" w:rsidRDefault="005021CE" w:rsidP="005021CE">
      <w:pPr>
        <w:pStyle w:val="ListeParagraf"/>
        <w:spacing w:after="0" w:line="360" w:lineRule="auto"/>
        <w:rPr>
          <w:rFonts w:ascii="Times New Roman" w:hAnsi="Times New Roman" w:cs="Times New Roman"/>
        </w:rPr>
      </w:pPr>
      <w:r w:rsidRPr="00D47387">
        <w:rPr>
          <w:rFonts w:ascii="Times New Roman" w:hAnsi="Times New Roman" w:cs="Times New Roman"/>
          <w:b/>
        </w:rPr>
        <w:t xml:space="preserve">G  : </w:t>
      </w:r>
      <w:r w:rsidRPr="00D47387">
        <w:rPr>
          <w:rFonts w:ascii="Times New Roman" w:hAnsi="Times New Roman" w:cs="Times New Roman"/>
        </w:rPr>
        <w:t>Sadece gözlem</w:t>
      </w:r>
    </w:p>
    <w:p w:rsidR="005021CE" w:rsidRPr="00D47387" w:rsidRDefault="005021CE" w:rsidP="005021CE">
      <w:pPr>
        <w:spacing w:after="0" w:line="360" w:lineRule="auto"/>
        <w:rPr>
          <w:rFonts w:ascii="Times New Roman" w:hAnsi="Times New Roman" w:cs="Times New Roman"/>
        </w:rPr>
      </w:pPr>
    </w:p>
    <w:p w:rsidR="00F97D87" w:rsidRPr="00D47387" w:rsidRDefault="00F97D87" w:rsidP="00F97D87">
      <w:pPr>
        <w:pStyle w:val="ListeParagraf"/>
        <w:spacing w:after="0" w:line="360" w:lineRule="auto"/>
        <w:rPr>
          <w:rFonts w:ascii="Times New Roman" w:hAnsi="Times New Roman" w:cs="Times New Roman"/>
        </w:rPr>
      </w:pPr>
    </w:p>
    <w:p w:rsidR="00BE1C9A" w:rsidRPr="00D47387" w:rsidRDefault="00BE1C9A" w:rsidP="00AA7105">
      <w:pPr>
        <w:spacing w:after="0" w:line="360" w:lineRule="auto"/>
        <w:rPr>
          <w:rFonts w:ascii="Times New Roman" w:hAnsi="Times New Roman" w:cs="Times New Roman"/>
        </w:rPr>
      </w:pPr>
    </w:p>
    <w:p w:rsidR="00005BCD" w:rsidRPr="00D47387" w:rsidRDefault="00005BCD" w:rsidP="00AA7105">
      <w:pPr>
        <w:spacing w:after="0" w:line="360" w:lineRule="auto"/>
        <w:rPr>
          <w:rFonts w:ascii="Times New Roman" w:hAnsi="Times New Roman" w:cs="Times New Roman"/>
        </w:rPr>
      </w:pPr>
    </w:p>
    <w:p w:rsidR="00005BCD" w:rsidRPr="00D47387" w:rsidRDefault="00005BCD" w:rsidP="00AA7105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3994" w:type="dxa"/>
        <w:tblLayout w:type="fixed"/>
        <w:tblLook w:val="04A0" w:firstRow="1" w:lastRow="0" w:firstColumn="1" w:lastColumn="0" w:noHBand="0" w:noVBand="1"/>
      </w:tblPr>
      <w:tblGrid>
        <w:gridCol w:w="604"/>
        <w:gridCol w:w="4087"/>
        <w:gridCol w:w="833"/>
        <w:gridCol w:w="850"/>
        <w:gridCol w:w="851"/>
        <w:gridCol w:w="708"/>
        <w:gridCol w:w="993"/>
        <w:gridCol w:w="708"/>
        <w:gridCol w:w="993"/>
        <w:gridCol w:w="708"/>
        <w:gridCol w:w="993"/>
        <w:gridCol w:w="708"/>
        <w:gridCol w:w="958"/>
      </w:tblGrid>
      <w:tr w:rsidR="00FA46BE" w:rsidRPr="00D47387" w:rsidTr="000B5621">
        <w:trPr>
          <w:cantSplit/>
          <w:trHeight w:val="1559"/>
        </w:trPr>
        <w:tc>
          <w:tcPr>
            <w:tcW w:w="4691" w:type="dxa"/>
            <w:gridSpan w:val="2"/>
          </w:tcPr>
          <w:p w:rsidR="00FA46BE" w:rsidRPr="00D47387" w:rsidRDefault="00FA46BE" w:rsidP="00AA710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7387">
              <w:rPr>
                <w:rFonts w:ascii="Times New Roman" w:hAnsi="Times New Roman" w:cs="Times New Roman"/>
                <w:b/>
              </w:rPr>
              <w:lastRenderedPageBreak/>
              <w:t>İŞLEM VE UYGULAMALAR</w:t>
            </w:r>
          </w:p>
        </w:tc>
        <w:tc>
          <w:tcPr>
            <w:tcW w:w="833" w:type="dxa"/>
            <w:textDirection w:val="btLr"/>
          </w:tcPr>
          <w:p w:rsidR="00FA46BE" w:rsidRPr="00D47387" w:rsidRDefault="00FA46BE" w:rsidP="00FA46BE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Hedeflenen uygulama sayısı</w:t>
            </w:r>
          </w:p>
        </w:tc>
        <w:tc>
          <w:tcPr>
            <w:tcW w:w="1701" w:type="dxa"/>
            <w:gridSpan w:val="2"/>
            <w:textDirection w:val="btLr"/>
          </w:tcPr>
          <w:p w:rsidR="00FA46BE" w:rsidRPr="00D47387" w:rsidRDefault="00FA46BE" w:rsidP="00FA46B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FA46BE" w:rsidRPr="00D47387" w:rsidRDefault="00FA46BE" w:rsidP="00FA46B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FA46BE" w:rsidRPr="00D47387" w:rsidRDefault="00FA46BE" w:rsidP="00FA46B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FA46BE" w:rsidRPr="00D47387" w:rsidRDefault="00FA46BE" w:rsidP="00FA46B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FA46BE" w:rsidRPr="00D47387" w:rsidRDefault="00FA46BE" w:rsidP="00FA46B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FA46BE" w:rsidRPr="00D47387" w:rsidRDefault="00FA46BE" w:rsidP="00FA46B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FA46BE" w:rsidRPr="00D47387" w:rsidRDefault="00FA46BE" w:rsidP="00FA46B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FA46BE" w:rsidRPr="00D47387" w:rsidRDefault="00FA46BE" w:rsidP="00FA46B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666" w:type="dxa"/>
            <w:gridSpan w:val="2"/>
            <w:textDirection w:val="btLr"/>
          </w:tcPr>
          <w:p w:rsidR="00FA46BE" w:rsidRPr="00D47387" w:rsidRDefault="00FA46BE" w:rsidP="00FA46B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FA46BE" w:rsidRPr="00D47387" w:rsidRDefault="00FA46BE" w:rsidP="00FA46B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</w:tr>
      <w:tr w:rsidR="004F745D" w:rsidRPr="00D47387" w:rsidTr="000B5621">
        <w:tc>
          <w:tcPr>
            <w:tcW w:w="4691" w:type="dxa"/>
            <w:gridSpan w:val="2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İzolasyon önlemleri uygulanan hastanın bakımı </w:t>
            </w:r>
          </w:p>
        </w:tc>
        <w:tc>
          <w:tcPr>
            <w:tcW w:w="833" w:type="dxa"/>
          </w:tcPr>
          <w:p w:rsidR="00FA46BE" w:rsidRPr="00D47387" w:rsidRDefault="00FA46BE" w:rsidP="00FA46BE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F745D" w:rsidRPr="00D47387" w:rsidTr="000B5621">
        <w:tc>
          <w:tcPr>
            <w:tcW w:w="4691" w:type="dxa"/>
            <w:gridSpan w:val="2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Boş yatağın yapılması </w:t>
            </w:r>
          </w:p>
        </w:tc>
        <w:tc>
          <w:tcPr>
            <w:tcW w:w="833" w:type="dxa"/>
          </w:tcPr>
          <w:p w:rsidR="00FA46BE" w:rsidRPr="00D47387" w:rsidRDefault="00FA46BE" w:rsidP="00FA46BE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F745D" w:rsidRPr="00D47387" w:rsidTr="000B5621">
        <w:tc>
          <w:tcPr>
            <w:tcW w:w="4691" w:type="dxa"/>
            <w:gridSpan w:val="2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İçinde hasta olan yatağın yapılması</w:t>
            </w:r>
          </w:p>
        </w:tc>
        <w:tc>
          <w:tcPr>
            <w:tcW w:w="833" w:type="dxa"/>
          </w:tcPr>
          <w:p w:rsidR="00FA46BE" w:rsidRPr="00D47387" w:rsidRDefault="00FA46BE" w:rsidP="00FA46BE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F745D" w:rsidRPr="00D47387" w:rsidTr="000B5621">
        <w:tc>
          <w:tcPr>
            <w:tcW w:w="4691" w:type="dxa"/>
            <w:gridSpan w:val="2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Oral ilaç uygulama</w:t>
            </w:r>
          </w:p>
        </w:tc>
        <w:tc>
          <w:tcPr>
            <w:tcW w:w="833" w:type="dxa"/>
          </w:tcPr>
          <w:p w:rsidR="00FA46BE" w:rsidRPr="00D47387" w:rsidRDefault="00FA46BE" w:rsidP="00FA46BE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F745D" w:rsidRPr="00D47387" w:rsidTr="000B5621">
        <w:tc>
          <w:tcPr>
            <w:tcW w:w="4691" w:type="dxa"/>
            <w:gridSpan w:val="2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Ampül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flakondan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ilaç hazırlama ve çekme</w:t>
            </w:r>
          </w:p>
        </w:tc>
        <w:tc>
          <w:tcPr>
            <w:tcW w:w="833" w:type="dxa"/>
          </w:tcPr>
          <w:p w:rsidR="00FA46BE" w:rsidRPr="00D47387" w:rsidRDefault="00FA46BE" w:rsidP="00FA46BE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F745D" w:rsidRPr="00D47387" w:rsidTr="000B5621">
        <w:tc>
          <w:tcPr>
            <w:tcW w:w="4691" w:type="dxa"/>
            <w:gridSpan w:val="2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Subkütan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yolla (SC) ilaç uygulama</w:t>
            </w:r>
          </w:p>
        </w:tc>
        <w:tc>
          <w:tcPr>
            <w:tcW w:w="833" w:type="dxa"/>
          </w:tcPr>
          <w:p w:rsidR="00FA46BE" w:rsidRPr="00D47387" w:rsidRDefault="00FA46BE" w:rsidP="00FA46BE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F745D" w:rsidRPr="00D47387" w:rsidTr="000B5621">
        <w:tc>
          <w:tcPr>
            <w:tcW w:w="4691" w:type="dxa"/>
            <w:gridSpan w:val="2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İntradermal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(ID) ilaç uygulama</w:t>
            </w:r>
          </w:p>
        </w:tc>
        <w:tc>
          <w:tcPr>
            <w:tcW w:w="833" w:type="dxa"/>
          </w:tcPr>
          <w:p w:rsidR="00FA46BE" w:rsidRPr="00D47387" w:rsidRDefault="00FA46BE" w:rsidP="00FA46BE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F745D" w:rsidRPr="00D47387" w:rsidTr="000B5621">
        <w:tc>
          <w:tcPr>
            <w:tcW w:w="4691" w:type="dxa"/>
            <w:gridSpan w:val="2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İntramüsküler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(İM) ilaç uygulama</w:t>
            </w:r>
          </w:p>
        </w:tc>
        <w:tc>
          <w:tcPr>
            <w:tcW w:w="833" w:type="dxa"/>
          </w:tcPr>
          <w:p w:rsidR="00FA46BE" w:rsidRPr="00D47387" w:rsidRDefault="00FA46BE" w:rsidP="00FA46BE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F745D" w:rsidRPr="00D47387" w:rsidTr="000B5621">
        <w:tc>
          <w:tcPr>
            <w:tcW w:w="4691" w:type="dxa"/>
            <w:gridSpan w:val="2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İntravenöz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(IV)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infüzyon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başlatma veya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periferik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intravenöz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(IV)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kateter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uygulama</w:t>
            </w:r>
          </w:p>
        </w:tc>
        <w:tc>
          <w:tcPr>
            <w:tcW w:w="833" w:type="dxa"/>
          </w:tcPr>
          <w:p w:rsidR="00FA46BE" w:rsidRPr="00D47387" w:rsidRDefault="005C7595" w:rsidP="00FA46BE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F745D" w:rsidRPr="00D47387" w:rsidTr="000B5621">
        <w:tc>
          <w:tcPr>
            <w:tcW w:w="4691" w:type="dxa"/>
            <w:gridSpan w:val="2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İntravenöz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(IV) ilaç uygulama (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bolus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veya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puşe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33" w:type="dxa"/>
          </w:tcPr>
          <w:p w:rsidR="00FA46BE" w:rsidRPr="00D47387" w:rsidRDefault="00FA46BE" w:rsidP="00FA46BE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F745D" w:rsidRPr="00D47387" w:rsidTr="000B5621">
        <w:tc>
          <w:tcPr>
            <w:tcW w:w="4691" w:type="dxa"/>
            <w:gridSpan w:val="2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İntravenöz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(IV) solüsyon akış hızının düzenlenmesi</w:t>
            </w:r>
          </w:p>
        </w:tc>
        <w:tc>
          <w:tcPr>
            <w:tcW w:w="833" w:type="dxa"/>
          </w:tcPr>
          <w:p w:rsidR="00FA46BE" w:rsidRPr="00D47387" w:rsidRDefault="00FA46BE" w:rsidP="00FA46BE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F745D" w:rsidRPr="00D47387" w:rsidTr="000B5621">
        <w:tc>
          <w:tcPr>
            <w:tcW w:w="4691" w:type="dxa"/>
            <w:gridSpan w:val="2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İntravenöz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(IV) solüsyon içine ilaç ilave etme</w:t>
            </w:r>
          </w:p>
        </w:tc>
        <w:tc>
          <w:tcPr>
            <w:tcW w:w="833" w:type="dxa"/>
          </w:tcPr>
          <w:p w:rsidR="00FA46BE" w:rsidRPr="00D47387" w:rsidRDefault="00FA46BE" w:rsidP="00FA46BE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F745D" w:rsidRPr="00D47387" w:rsidTr="000B5621">
        <w:tc>
          <w:tcPr>
            <w:tcW w:w="4691" w:type="dxa"/>
            <w:gridSpan w:val="2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İntravenöz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(IV) sıvı setinden ilaç uygulama</w:t>
            </w:r>
          </w:p>
        </w:tc>
        <w:tc>
          <w:tcPr>
            <w:tcW w:w="833" w:type="dxa"/>
          </w:tcPr>
          <w:p w:rsidR="00FA46BE" w:rsidRPr="00D47387" w:rsidRDefault="00FA46BE" w:rsidP="00FA46BE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F745D" w:rsidRPr="00D47387" w:rsidTr="000B5621">
        <w:tc>
          <w:tcPr>
            <w:tcW w:w="4691" w:type="dxa"/>
            <w:gridSpan w:val="2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İntravenöz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(IV) solüsyonun değiştirilmesi</w:t>
            </w:r>
          </w:p>
        </w:tc>
        <w:tc>
          <w:tcPr>
            <w:tcW w:w="833" w:type="dxa"/>
          </w:tcPr>
          <w:p w:rsidR="00FA46BE" w:rsidRPr="00D47387" w:rsidRDefault="00FA46BE" w:rsidP="00FA46BE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F745D" w:rsidRPr="00D47387" w:rsidTr="000B5621">
        <w:tc>
          <w:tcPr>
            <w:tcW w:w="4691" w:type="dxa"/>
            <w:gridSpan w:val="2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İnfüzyon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setini değiştirme</w:t>
            </w:r>
          </w:p>
        </w:tc>
        <w:tc>
          <w:tcPr>
            <w:tcW w:w="833" w:type="dxa"/>
          </w:tcPr>
          <w:p w:rsidR="00FA46BE" w:rsidRPr="00D47387" w:rsidRDefault="00FA46BE" w:rsidP="00FA46BE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F745D" w:rsidRPr="00D47387" w:rsidTr="000B5621">
        <w:tc>
          <w:tcPr>
            <w:tcW w:w="4691" w:type="dxa"/>
            <w:gridSpan w:val="2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İntravenöz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(IV)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infüzyonu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sonlandırma</w:t>
            </w:r>
          </w:p>
        </w:tc>
        <w:tc>
          <w:tcPr>
            <w:tcW w:w="833" w:type="dxa"/>
          </w:tcPr>
          <w:p w:rsidR="00FA46BE" w:rsidRPr="00D47387" w:rsidRDefault="00FA46BE" w:rsidP="00FA46BE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F745D" w:rsidRPr="00D47387" w:rsidTr="000B5621">
        <w:tc>
          <w:tcPr>
            <w:tcW w:w="4691" w:type="dxa"/>
            <w:gridSpan w:val="2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İntravenöz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(IV) kan örneği alma</w:t>
            </w:r>
          </w:p>
        </w:tc>
        <w:tc>
          <w:tcPr>
            <w:tcW w:w="833" w:type="dxa"/>
          </w:tcPr>
          <w:p w:rsidR="00FA46BE" w:rsidRPr="00D47387" w:rsidRDefault="00FA46BE" w:rsidP="00FA46BE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A46BE" w:rsidRPr="00D47387" w:rsidRDefault="00FA46BE" w:rsidP="00980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697387">
        <w:trPr>
          <w:trHeight w:val="1545"/>
        </w:trPr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7387">
              <w:rPr>
                <w:rFonts w:ascii="Times New Roman" w:hAnsi="Times New Roman" w:cs="Times New Roman"/>
                <w:b/>
              </w:rPr>
              <w:lastRenderedPageBreak/>
              <w:t>İŞLEM VE UYGULAMALAR</w:t>
            </w:r>
          </w:p>
        </w:tc>
        <w:tc>
          <w:tcPr>
            <w:tcW w:w="833" w:type="dxa"/>
            <w:textDirection w:val="btLr"/>
          </w:tcPr>
          <w:p w:rsidR="00697387" w:rsidRPr="00D47387" w:rsidRDefault="00697387" w:rsidP="00697387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Hedeflenen uygulama sayısı</w:t>
            </w:r>
          </w:p>
        </w:tc>
        <w:tc>
          <w:tcPr>
            <w:tcW w:w="1701" w:type="dxa"/>
            <w:gridSpan w:val="2"/>
            <w:textDirection w:val="btLr"/>
          </w:tcPr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666" w:type="dxa"/>
            <w:gridSpan w:val="2"/>
            <w:textDirection w:val="btLr"/>
          </w:tcPr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Kan ve kan ürünlerinin transfüzyonu (G)*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Deriye ilaç uygulama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Göze ilaç uygulama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Kulağa ilaç uygulama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Buruna ilaç uygulama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İnhaler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ilaç uygulama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Vajinal yol ile ilaç uygulama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Rektal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yol ile ilaç uygulama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Nazogastrik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tüp ile ilaç uygulama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İlaç dozu hesaplama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Dakikada damla sayısı (DDS) hesaplama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Soğuk veya sıcak uygulama 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Vücut sıcaklığının ölçülmesi ve değerlendirilmesi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Periferik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nabızların ölçülmesi ve değerlendirilmesi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Apikal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nabzın ölçülmesi ve değerlendirilmesi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Solunumun sayılması ve değerlendirilmesi 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Arteriyel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kan basıncının ölçülmesi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Göz bakımı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  <w:shd w:val="clear" w:color="auto" w:fill="FFFFFF" w:themeFill="background1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Ağız bakımı</w:t>
            </w:r>
          </w:p>
        </w:tc>
        <w:tc>
          <w:tcPr>
            <w:tcW w:w="833" w:type="dxa"/>
            <w:shd w:val="clear" w:color="auto" w:fill="FFFFFF" w:themeFill="background1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697387">
        <w:trPr>
          <w:trHeight w:val="1545"/>
        </w:trPr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7387">
              <w:rPr>
                <w:rFonts w:ascii="Times New Roman" w:hAnsi="Times New Roman" w:cs="Times New Roman"/>
                <w:b/>
              </w:rPr>
              <w:lastRenderedPageBreak/>
              <w:t>İŞLEM VE UYGULAMALAR</w:t>
            </w:r>
          </w:p>
        </w:tc>
        <w:tc>
          <w:tcPr>
            <w:tcW w:w="833" w:type="dxa"/>
            <w:textDirection w:val="btLr"/>
          </w:tcPr>
          <w:p w:rsidR="00697387" w:rsidRPr="00D47387" w:rsidRDefault="00697387" w:rsidP="00697387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Hedeflenen uygulama sayısı</w:t>
            </w:r>
          </w:p>
        </w:tc>
        <w:tc>
          <w:tcPr>
            <w:tcW w:w="1701" w:type="dxa"/>
            <w:gridSpan w:val="2"/>
            <w:textDirection w:val="btLr"/>
          </w:tcPr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666" w:type="dxa"/>
            <w:gridSpan w:val="2"/>
            <w:textDirection w:val="btLr"/>
          </w:tcPr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697387" w:rsidRPr="00D47387" w:rsidRDefault="00697387" w:rsidP="0069738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Yatağa bağımlı hastaya baş banyosu yaptırma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Vücut banyosu yaptırma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Ayak ve tırnak bakımı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Perine bakımı (yetişkin)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Sırt masajı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Hastaya yatak içinde pozisyon verme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Hastanın oturtulması- ayağa kaldırması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Hastanın mobilize edilmesi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Hastanın taşınması (transportu)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Basınç yarası riskinin tanılanması ve önlenmesi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Basınç yaralarının bakımı (G*)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Lavaj (G*)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Ağızdan beslenen hastaya yardım etme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Nazogastrik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veya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orogastrik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tüp uygulama  (G)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Nazogastrik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tüp/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orogastrik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tüp/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gastrostomi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jejunostomi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tüp ile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enteral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yolla hasta besleme (G*)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97387" w:rsidRPr="00D47387" w:rsidTr="000B5621">
        <w:tc>
          <w:tcPr>
            <w:tcW w:w="4691" w:type="dxa"/>
            <w:gridSpan w:val="2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Nazogastrik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veya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orogastrik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tüpü olan hastanın bakımı (G*)</w:t>
            </w:r>
          </w:p>
        </w:tc>
        <w:tc>
          <w:tcPr>
            <w:tcW w:w="833" w:type="dxa"/>
          </w:tcPr>
          <w:p w:rsidR="00697387" w:rsidRPr="00D47387" w:rsidRDefault="00697387" w:rsidP="00697387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97387" w:rsidRPr="00D47387" w:rsidRDefault="00697387" w:rsidP="006973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BE0952">
        <w:trPr>
          <w:trHeight w:val="1545"/>
        </w:trPr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7387">
              <w:rPr>
                <w:rFonts w:ascii="Times New Roman" w:hAnsi="Times New Roman" w:cs="Times New Roman"/>
                <w:b/>
              </w:rPr>
              <w:lastRenderedPageBreak/>
              <w:t>İŞLEM VE UYGULAMALAR</w:t>
            </w:r>
          </w:p>
        </w:tc>
        <w:tc>
          <w:tcPr>
            <w:tcW w:w="833" w:type="dxa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Hedeflenen uygulama sayısı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666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Total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parenteral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beslenen hastanın bakımı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Üriner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kateter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uygulama (G)*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Üriner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kateter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olan hastanın bakımı 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Steril idrar örneği alma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Temiz idrar örneği alma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24 saatlik idrar örneği toplama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Aldığı çıkardığı sıvı izlemi ve kayıt edilmesi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Gaita örneği alma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Hastaya sürgü veya ördek verme 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Lavman uygulama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Rektal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tüp uygulama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Boğaz kültürü alma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Balgam kültürü alma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Derin solunum ve öksürük egzersizlerini öğretme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Postural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drenaj uygulama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Maske/nazal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kanül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ile oksijen uygulama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Aspirasyon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uygulama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bCs/>
                <w:color w:val="000000" w:themeColor="text1"/>
              </w:rPr>
              <w:t>Kalp seslerini dinleme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bCs/>
                <w:color w:val="000000" w:themeColor="text1"/>
              </w:rPr>
              <w:t>Solunum seslerini dinleme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BE0952">
        <w:trPr>
          <w:trHeight w:val="1545"/>
        </w:trPr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7387">
              <w:rPr>
                <w:rFonts w:ascii="Times New Roman" w:hAnsi="Times New Roman" w:cs="Times New Roman"/>
                <w:b/>
              </w:rPr>
              <w:lastRenderedPageBreak/>
              <w:t>İŞLEM VE UYGULAMALAR</w:t>
            </w:r>
          </w:p>
        </w:tc>
        <w:tc>
          <w:tcPr>
            <w:tcW w:w="833" w:type="dxa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Hedeflenen uygulama sayısı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666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Bağırsak seslerini değerlendirme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Diyabetik ayak bakımı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İnfüzyon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pompalarının kullanımı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CVP ölçümü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Santral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kateter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bakımı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Kan kültürü alma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  <w:shd w:val="clear" w:color="auto" w:fill="FFFFFF" w:themeFill="background1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İnvaziv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uygulamalar öncesi hasta hazırlığı (G*)</w:t>
            </w:r>
          </w:p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(Biyopsi, LP, anjiyografi,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sezeryan</w:t>
            </w:r>
            <w:proofErr w:type="spellEnd"/>
            <w:proofErr w:type="gramStart"/>
            <w:r w:rsidRPr="00D47387">
              <w:rPr>
                <w:rFonts w:ascii="Times New Roman" w:hAnsi="Times New Roman" w:cs="Times New Roman"/>
                <w:color w:val="000000" w:themeColor="text1"/>
              </w:rPr>
              <w:t>,….</w:t>
            </w:r>
            <w:proofErr w:type="gramEnd"/>
            <w:r w:rsidRPr="00D4738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33" w:type="dxa"/>
            <w:shd w:val="clear" w:color="auto" w:fill="FFFFFF" w:themeFill="background1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  <w:shd w:val="clear" w:color="auto" w:fill="FFFFFF" w:themeFill="background1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İnvaziv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uygulamalar sonrası hasta izlemi (G*)</w:t>
            </w:r>
          </w:p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(Biyopsi, LP, anjiyografi,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sezeryan</w:t>
            </w:r>
            <w:proofErr w:type="spellEnd"/>
            <w:proofErr w:type="gramStart"/>
            <w:r w:rsidRPr="00D47387">
              <w:rPr>
                <w:rFonts w:ascii="Times New Roman" w:hAnsi="Times New Roman" w:cs="Times New Roman"/>
                <w:color w:val="000000" w:themeColor="text1"/>
              </w:rPr>
              <w:t>,….</w:t>
            </w:r>
            <w:proofErr w:type="gramEnd"/>
            <w:r w:rsidRPr="00D4738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33" w:type="dxa"/>
            <w:shd w:val="clear" w:color="auto" w:fill="FFFFFF" w:themeFill="background1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EKG çekilmesi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Entübe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hasta bakımı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Sangstaken-Blackmore</w:t>
            </w:r>
            <w:proofErr w:type="spellEnd"/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 tüpü olan hastanın izlemi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Ödem kontrolü/Ödem değerlendirmesi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 xml:space="preserve">Hastanın </w:t>
            </w:r>
            <w:proofErr w:type="spellStart"/>
            <w:r w:rsidRPr="00D47387">
              <w:rPr>
                <w:rFonts w:ascii="Times New Roman" w:hAnsi="Times New Roman" w:cs="Times New Roman"/>
                <w:color w:val="000000" w:themeColor="text1"/>
              </w:rPr>
              <w:t>monitorizasyonu</w:t>
            </w:r>
            <w:proofErr w:type="spellEnd"/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Kanama kontrolü ve izlemi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387">
              <w:rPr>
                <w:rFonts w:ascii="Times New Roman" w:hAnsi="Times New Roman" w:cs="Times New Roman"/>
                <w:color w:val="000000" w:themeColor="text1"/>
              </w:rPr>
              <w:t>Memede kitle muayenesi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Cerrahi el yıkama 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BE0952">
        <w:trPr>
          <w:trHeight w:val="1545"/>
        </w:trPr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7387">
              <w:rPr>
                <w:rFonts w:ascii="Times New Roman" w:hAnsi="Times New Roman" w:cs="Times New Roman"/>
                <w:b/>
              </w:rPr>
              <w:lastRenderedPageBreak/>
              <w:t>İŞLEM VE UYGULAMALAR</w:t>
            </w:r>
          </w:p>
        </w:tc>
        <w:tc>
          <w:tcPr>
            <w:tcW w:w="833" w:type="dxa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Hedeflenen uygulama sayısı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666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Steril ameliyat önlüğü giyme- çıkarma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Steril eldiven giyme- çıkarma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Steril malzeme/ bohça açma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7387">
              <w:rPr>
                <w:rFonts w:ascii="Times New Roman" w:hAnsi="Times New Roman" w:cs="Times New Roman"/>
              </w:rPr>
              <w:t>Ameliyat öncesi hasta hazırlığı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Ameliyat bölgesi hazırlığı/işaretlenmesi (G)</w:t>
            </w:r>
          </w:p>
          <w:p w:rsidR="00BE0952" w:rsidRPr="00D47387" w:rsidRDefault="00BE0952" w:rsidP="00BE0952">
            <w:pPr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( ameliyathanede</w:t>
            </w:r>
            <w:proofErr w:type="gramStart"/>
            <w:r w:rsidRPr="00D47387">
              <w:rPr>
                <w:rFonts w:ascii="Times New Roman" w:hAnsi="Times New Roman" w:cs="Times New Roman"/>
              </w:rPr>
              <w:t>..</w:t>
            </w:r>
            <w:proofErr w:type="gramEnd"/>
            <w:r w:rsidRPr="00D473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Ameliyat sırası hasta bakımı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Ameliyattan gelen hastanın bakımı (ameliyat sonrası hasta bakımı)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Güvenli Cerrahi Kontrol Listesini açıklayabilme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Ağrı değerlendirmesi 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Hastaya </w:t>
            </w:r>
            <w:proofErr w:type="spellStart"/>
            <w:r w:rsidRPr="00D47387">
              <w:rPr>
                <w:rFonts w:ascii="Times New Roman" w:hAnsi="Times New Roman" w:cs="Times New Roman"/>
              </w:rPr>
              <w:t>triflow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kullanımını öğretme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Antiembolik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çorap giydirme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ROM egzersizleri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Taburculuk eğitimini planlama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  <w:shd w:val="clear" w:color="auto" w:fill="FFFFFF" w:themeFill="background1"/>
          </w:tcPr>
          <w:p w:rsidR="00BE0952" w:rsidRPr="00D47387" w:rsidRDefault="00BE0952" w:rsidP="00BE0952">
            <w:pPr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Hastanın </w:t>
            </w:r>
            <w:r w:rsidRPr="00D47387">
              <w:rPr>
                <w:rFonts w:ascii="Times New Roman" w:hAnsi="Times New Roman" w:cs="Times New Roman"/>
                <w:shd w:val="clear" w:color="auto" w:fill="FFFFFF" w:themeFill="background1"/>
              </w:rPr>
              <w:t>bilinç durumunu değerlendirme (GKS izlemi)</w:t>
            </w:r>
          </w:p>
        </w:tc>
        <w:tc>
          <w:tcPr>
            <w:tcW w:w="833" w:type="dxa"/>
            <w:shd w:val="clear" w:color="auto" w:fill="FFFFFF" w:themeFill="background1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Düşme riskini değerlendirme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Pulse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387">
              <w:rPr>
                <w:rFonts w:ascii="Times New Roman" w:hAnsi="Times New Roman" w:cs="Times New Roman"/>
              </w:rPr>
              <w:t>oksimetresi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olan hastanın izlemi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Dren bakımı (JP, </w:t>
            </w:r>
            <w:proofErr w:type="spellStart"/>
            <w:r w:rsidRPr="00D47387">
              <w:rPr>
                <w:rFonts w:ascii="Times New Roman" w:hAnsi="Times New Roman" w:cs="Times New Roman"/>
              </w:rPr>
              <w:t>hemowack</w:t>
            </w:r>
            <w:proofErr w:type="spellEnd"/>
            <w:r w:rsidRPr="00D47387">
              <w:rPr>
                <w:rFonts w:ascii="Times New Roman" w:hAnsi="Times New Roman" w:cs="Times New Roman"/>
              </w:rPr>
              <w:t>)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BE0952">
        <w:trPr>
          <w:trHeight w:val="1545"/>
        </w:trPr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7387">
              <w:rPr>
                <w:rFonts w:ascii="Times New Roman" w:hAnsi="Times New Roman" w:cs="Times New Roman"/>
                <w:b/>
              </w:rPr>
              <w:lastRenderedPageBreak/>
              <w:t>İŞLEM VE UYGULAMALAR</w:t>
            </w:r>
          </w:p>
        </w:tc>
        <w:tc>
          <w:tcPr>
            <w:tcW w:w="833" w:type="dxa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Hedeflenen uygulama sayısı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666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Yara bakımı/ pansumanı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Kolostomi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D47387">
              <w:rPr>
                <w:rFonts w:ascii="Times New Roman" w:hAnsi="Times New Roman" w:cs="Times New Roman"/>
              </w:rPr>
              <w:t>ileostomi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bakımı(G*)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Ürostomi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bakımı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VAC olan hastanın bakımı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Trakeostomi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bakımı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Göğüs tüpü olan hastanın bakımı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Traksiyonlu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hasta bakımı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Alçılı hasta bakımı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Destek araçları ile hastayı yürütme (</w:t>
            </w:r>
            <w:proofErr w:type="spellStart"/>
            <w:r w:rsidRPr="00D47387">
              <w:rPr>
                <w:rFonts w:ascii="Times New Roman" w:hAnsi="Times New Roman" w:cs="Times New Roman"/>
              </w:rPr>
              <w:t>walker</w:t>
            </w:r>
            <w:proofErr w:type="spellEnd"/>
            <w:r w:rsidRPr="00D47387">
              <w:rPr>
                <w:rFonts w:ascii="Times New Roman" w:hAnsi="Times New Roman" w:cs="Times New Roman"/>
              </w:rPr>
              <w:t>, koltuk değneği)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Opioid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ilaç uygulaması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Ağrı kesici ilaçları uygulama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Hasta Kontrollü Analjezi</w:t>
            </w:r>
            <w:r w:rsidRPr="00D4738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(HKA</w:t>
            </w:r>
            <w:r w:rsidRPr="00D47387">
              <w:rPr>
                <w:rFonts w:ascii="Times New Roman" w:hAnsi="Times New Roman" w:cs="Times New Roman"/>
              </w:rPr>
              <w:t>) uygulanan hastanın izlemi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Mesane </w:t>
            </w:r>
            <w:proofErr w:type="spellStart"/>
            <w:r w:rsidRPr="00D47387">
              <w:rPr>
                <w:rFonts w:ascii="Times New Roman" w:hAnsi="Times New Roman" w:cs="Times New Roman"/>
              </w:rPr>
              <w:t>irrigasyonu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Varis kontrolü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Jinekolojik muayene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Smear</w:t>
            </w:r>
            <w:proofErr w:type="spellEnd"/>
            <w:r w:rsidRPr="00D47387">
              <w:rPr>
                <w:rFonts w:ascii="Times New Roman" w:hAnsi="Times New Roman" w:cs="Times New Roman"/>
              </w:rPr>
              <w:t>-kültür alınması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Spekülum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uygulama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BE0952">
        <w:trPr>
          <w:trHeight w:val="1545"/>
        </w:trPr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7387">
              <w:rPr>
                <w:rFonts w:ascii="Times New Roman" w:hAnsi="Times New Roman" w:cs="Times New Roman"/>
                <w:b/>
              </w:rPr>
              <w:lastRenderedPageBreak/>
              <w:t>İŞLEM VE UYGULAMALAR</w:t>
            </w:r>
          </w:p>
        </w:tc>
        <w:tc>
          <w:tcPr>
            <w:tcW w:w="833" w:type="dxa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Hedeflenen uygulama sayısı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666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RIA uygulaması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7387">
              <w:rPr>
                <w:rFonts w:ascii="Times New Roman" w:hAnsi="Times New Roman" w:cs="Times New Roman"/>
              </w:rPr>
              <w:t>Riskli gebelikleri tanımlama (18 yaş altı-35 yaş üstü gebe izlemi)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Aile planlaması danışmanlığı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Gebenin fiziksel muayenesi ve değerlendirilmesi 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Gebeye NST uygulaması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Leopold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manevrası yapma 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ÇKS kontrolü 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Gebeye </w:t>
            </w:r>
            <w:proofErr w:type="spellStart"/>
            <w:r w:rsidRPr="00D47387">
              <w:rPr>
                <w:rFonts w:ascii="Times New Roman" w:hAnsi="Times New Roman" w:cs="Times New Roman"/>
              </w:rPr>
              <w:t>tetanoz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aşısı uygulama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Gebede vajinal muayene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Gebe eğitimi (doğum öncesi)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Gebe eğitimi (doğum eylemine hazırlık)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615B8E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Lohusa</w:t>
            </w:r>
            <w:r w:rsidR="00BE0952" w:rsidRPr="00D47387">
              <w:rPr>
                <w:rFonts w:ascii="Times New Roman" w:hAnsi="Times New Roman" w:cs="Times New Roman"/>
              </w:rPr>
              <w:t xml:space="preserve"> eğitimi (doğum sonrası) 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Annenin doğum öncesi ve sonrası (vajinal) bakımı 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Annenin doğum öncesi ve sonrası (</w:t>
            </w:r>
            <w:proofErr w:type="spellStart"/>
            <w:r w:rsidRPr="00D47387">
              <w:rPr>
                <w:rFonts w:ascii="Times New Roman" w:hAnsi="Times New Roman" w:cs="Times New Roman"/>
              </w:rPr>
              <w:t>sezeryan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) bakımı 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Uterusun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387">
              <w:rPr>
                <w:rFonts w:ascii="Times New Roman" w:hAnsi="Times New Roman" w:cs="Times New Roman"/>
              </w:rPr>
              <w:t>invulasyon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değerlendirmesi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Loşia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kontrolü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Obstetrik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muayene ve testlere yardım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BE0952">
        <w:trPr>
          <w:trHeight w:val="1545"/>
        </w:trPr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7387">
              <w:rPr>
                <w:rFonts w:ascii="Times New Roman" w:hAnsi="Times New Roman" w:cs="Times New Roman"/>
                <w:b/>
              </w:rPr>
              <w:lastRenderedPageBreak/>
              <w:t>İŞLEM VE UYGULAMALAR</w:t>
            </w:r>
          </w:p>
        </w:tc>
        <w:tc>
          <w:tcPr>
            <w:tcW w:w="833" w:type="dxa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Hedeflenen uygulama sayısı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666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Vajinal doğum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Bebek göbek kordonunu </w:t>
            </w:r>
            <w:proofErr w:type="spellStart"/>
            <w:r w:rsidRPr="00D47387">
              <w:rPr>
                <w:rFonts w:ascii="Times New Roman" w:hAnsi="Times New Roman" w:cs="Times New Roman"/>
              </w:rPr>
              <w:t>klempe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etme ve kesme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Apgar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skorunun değerlendirilmesi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Yenidoğanın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göbek bakımı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Yenidoğanın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vücut temizliği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Boy ölçümü  ( Bebek- </w:t>
            </w:r>
            <w:proofErr w:type="spellStart"/>
            <w:r w:rsidRPr="00D47387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D473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Kilo ölçümü  (Bebek- </w:t>
            </w:r>
            <w:proofErr w:type="spellStart"/>
            <w:r w:rsidRPr="00D47387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D473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Baş çevresi ölçümü (3 yaşa kadar)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Göğüs çevresi ölçümü ( 3 yaşa kadar)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Çocuklarda büyüme-gelişme grafiklerini kullanma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Çocuğun fizik muayenesi (genel görünüm, baş, boyun, göğüs-karın, </w:t>
            </w:r>
            <w:proofErr w:type="spellStart"/>
            <w:r w:rsidRPr="00D47387">
              <w:rPr>
                <w:rFonts w:ascii="Times New Roman" w:hAnsi="Times New Roman" w:cs="Times New Roman"/>
              </w:rPr>
              <w:t>ekstremite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7387">
              <w:rPr>
                <w:rFonts w:ascii="Times New Roman" w:hAnsi="Times New Roman" w:cs="Times New Roman"/>
              </w:rPr>
              <w:t>genital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organ muayenesi) 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Okul öncesi dönemde büyüme ve gelişmenin izlenmesi: Denver II Gelişim Skalası(kaba motor- ince motor- dil gelişimi- kişisel, sosyal gelişim)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Nörolojik değerlendirme (</w:t>
            </w:r>
            <w:proofErr w:type="spellStart"/>
            <w:r w:rsidRPr="00D47387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ve bebeklik dönemi refleksleri)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Ebeveyni bakıma katma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Terapötik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oyunu kullanma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Güvenli ilaç hazırlama 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BE0952">
        <w:trPr>
          <w:trHeight w:val="1545"/>
        </w:trPr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7387">
              <w:rPr>
                <w:rFonts w:ascii="Times New Roman" w:hAnsi="Times New Roman" w:cs="Times New Roman"/>
                <w:b/>
              </w:rPr>
              <w:lastRenderedPageBreak/>
              <w:t>İŞLEM VE UYGULAMALAR</w:t>
            </w:r>
          </w:p>
        </w:tc>
        <w:tc>
          <w:tcPr>
            <w:tcW w:w="833" w:type="dxa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Hedeflenen uygulama sayısı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666" w:type="dxa"/>
            <w:gridSpan w:val="2"/>
            <w:textDirection w:val="btLr"/>
          </w:tcPr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BE0952" w:rsidRPr="00D47387" w:rsidRDefault="00BE0952" w:rsidP="00BE095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Aşı takvimi takip etme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Anne sütü ile besleme eğitimi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Biberonla besleme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Mama hazırlama eğitimi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Kaşıkla besleme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Bebeğin gazını çıkarma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Konak bakımı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Aşı uygulaması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Pişik Bakımı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DKÇ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Yöre krokisi çizme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Nüfus piramidi hazırlama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604" w:type="dxa"/>
            <w:vMerge w:val="restart"/>
            <w:textDirection w:val="btLr"/>
          </w:tcPr>
          <w:p w:rsidR="00BE0952" w:rsidRPr="00D47387" w:rsidRDefault="00BE0952" w:rsidP="00BE09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47387">
              <w:rPr>
                <w:rFonts w:ascii="Times New Roman" w:hAnsi="Times New Roman" w:cs="Times New Roman"/>
                <w:b/>
              </w:rPr>
              <w:t>Okul sağlığı eğitimlerini uygulama</w:t>
            </w:r>
          </w:p>
        </w:tc>
        <w:tc>
          <w:tcPr>
            <w:tcW w:w="4087" w:type="dxa"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316" w:hanging="141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 El yıkama eğitimi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36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604" w:type="dxa"/>
            <w:vMerge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6" w:hanging="141"/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316" w:hanging="141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387">
              <w:rPr>
                <w:rFonts w:ascii="Times New Roman" w:hAnsi="Times New Roman" w:cs="Times New Roman"/>
              </w:rPr>
              <w:t>Mensturasyon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7387">
              <w:rPr>
                <w:rFonts w:ascii="Times New Roman" w:hAnsi="Times New Roman" w:cs="Times New Roman"/>
              </w:rPr>
              <w:t>hijyen</w:t>
            </w:r>
            <w:proofErr w:type="gramEnd"/>
            <w:r w:rsidRPr="00D47387">
              <w:rPr>
                <w:rFonts w:ascii="Times New Roman" w:hAnsi="Times New Roman" w:cs="Times New Roman"/>
              </w:rPr>
              <w:t xml:space="preserve"> eğitimi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36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604" w:type="dxa"/>
            <w:vMerge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6" w:hanging="141"/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316" w:hanging="141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 Tuvalet eğitimi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36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604" w:type="dxa"/>
            <w:vMerge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6" w:hanging="141"/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316" w:hanging="141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 Diş fırçalama eğitimi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36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604" w:type="dxa"/>
            <w:vMerge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316" w:hanging="141"/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2"/>
              </w:numPr>
              <w:spacing w:line="336" w:lineRule="auto"/>
              <w:ind w:left="316" w:hanging="141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 Okul öncesi çocuk beslenmesi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36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604" w:type="dxa"/>
            <w:vMerge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316" w:hanging="141"/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2"/>
              </w:numPr>
              <w:spacing w:line="336" w:lineRule="auto"/>
              <w:ind w:left="316" w:hanging="141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 Okul dönemi çocuk beslenmesi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36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604" w:type="dxa"/>
            <w:vMerge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316" w:hanging="141"/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6"/>
              </w:numPr>
              <w:spacing w:line="336" w:lineRule="auto"/>
              <w:ind w:left="316" w:hanging="141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387">
              <w:rPr>
                <w:rFonts w:ascii="Times New Roman" w:hAnsi="Times New Roman" w:cs="Times New Roman"/>
              </w:rPr>
              <w:t>Adölesan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sorunların değerlendirilmesi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36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 w:rsidR="00032118" w:rsidRPr="00D47387" w:rsidTr="00032118">
        <w:trPr>
          <w:cantSplit/>
          <w:trHeight w:val="1545"/>
        </w:trPr>
        <w:tc>
          <w:tcPr>
            <w:tcW w:w="4691" w:type="dxa"/>
            <w:gridSpan w:val="2"/>
          </w:tcPr>
          <w:p w:rsidR="00032118" w:rsidRPr="00D47387" w:rsidRDefault="00032118" w:rsidP="000321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7387">
              <w:rPr>
                <w:rFonts w:ascii="Times New Roman" w:hAnsi="Times New Roman" w:cs="Times New Roman"/>
                <w:b/>
              </w:rPr>
              <w:lastRenderedPageBreak/>
              <w:t>İŞLEM VE UYGULAMALAR</w:t>
            </w:r>
          </w:p>
        </w:tc>
        <w:tc>
          <w:tcPr>
            <w:tcW w:w="833" w:type="dxa"/>
            <w:textDirection w:val="btLr"/>
          </w:tcPr>
          <w:p w:rsidR="00032118" w:rsidRPr="00D47387" w:rsidRDefault="00032118" w:rsidP="00032118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Hedeflenen uygulama sayısı</w:t>
            </w:r>
          </w:p>
        </w:tc>
        <w:tc>
          <w:tcPr>
            <w:tcW w:w="1701" w:type="dxa"/>
            <w:gridSpan w:val="2"/>
            <w:textDirection w:val="btLr"/>
          </w:tcPr>
          <w:p w:rsidR="00032118" w:rsidRPr="00D47387" w:rsidRDefault="00032118" w:rsidP="0003211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032118" w:rsidRPr="00D47387" w:rsidRDefault="00032118" w:rsidP="0003211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032118" w:rsidRPr="00D47387" w:rsidRDefault="00032118" w:rsidP="0003211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032118" w:rsidRPr="00D47387" w:rsidRDefault="00032118" w:rsidP="0003211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032118" w:rsidRPr="00D47387" w:rsidRDefault="00032118" w:rsidP="0003211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032118" w:rsidRPr="00D47387" w:rsidRDefault="00032118" w:rsidP="0003211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032118" w:rsidRPr="00D47387" w:rsidRDefault="00032118" w:rsidP="0003211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032118" w:rsidRPr="00D47387" w:rsidRDefault="00032118" w:rsidP="0003211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666" w:type="dxa"/>
            <w:gridSpan w:val="2"/>
            <w:textDirection w:val="btLr"/>
          </w:tcPr>
          <w:p w:rsidR="00032118" w:rsidRPr="00D47387" w:rsidRDefault="00032118" w:rsidP="0003211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032118" w:rsidRPr="00D47387" w:rsidRDefault="00032118" w:rsidP="0003211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</w:tr>
      <w:tr w:rsidR="00BE0952" w:rsidRPr="00D47387" w:rsidTr="000B5621">
        <w:tc>
          <w:tcPr>
            <w:tcW w:w="604" w:type="dxa"/>
            <w:vMerge w:val="restart"/>
            <w:textDirection w:val="btLr"/>
            <w:vAlign w:val="bottom"/>
          </w:tcPr>
          <w:p w:rsidR="00BE0952" w:rsidRPr="00D47387" w:rsidRDefault="00BE0952" w:rsidP="00BE095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47387">
              <w:rPr>
                <w:rFonts w:ascii="Times New Roman" w:hAnsi="Times New Roman" w:cs="Times New Roman"/>
                <w:b/>
              </w:rPr>
              <w:t>Okul Sağlığı Taramaları</w:t>
            </w:r>
          </w:p>
          <w:p w:rsidR="00BE0952" w:rsidRPr="00D47387" w:rsidRDefault="00BE0952" w:rsidP="00BE095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7" w:type="dxa"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58" w:hanging="283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Ağız-Diş Taraması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604" w:type="dxa"/>
            <w:vMerge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58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58" w:hanging="283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Boy-Kilo Taraması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604" w:type="dxa"/>
            <w:vMerge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58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58" w:hanging="283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Saçlı Deride Bit Taraması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604" w:type="dxa"/>
            <w:vMerge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58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58" w:hanging="283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Skolyoz</w:t>
            </w:r>
            <w:proofErr w:type="spellEnd"/>
            <w:r w:rsidRPr="00D47387">
              <w:rPr>
                <w:rFonts w:ascii="Times New Roman" w:hAnsi="Times New Roman" w:cs="Times New Roman"/>
              </w:rPr>
              <w:t>/Kunduracı ve Güvercin Göğüs Taraması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604" w:type="dxa"/>
            <w:vMerge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58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58" w:hanging="283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Göz/Görme Taraması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604" w:type="dxa"/>
            <w:vMerge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58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58" w:hanging="283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Düztaban Taraması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604" w:type="dxa"/>
            <w:vMerge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58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58" w:hanging="283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İşitme Taraması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604" w:type="dxa"/>
            <w:vMerge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58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E0952" w:rsidRPr="00D47387" w:rsidRDefault="00BE0952" w:rsidP="00BE0952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58" w:hanging="283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Okul Çevresi Taraması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604" w:type="dxa"/>
            <w:vMerge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E0952" w:rsidRPr="00D47387" w:rsidRDefault="00BE0952" w:rsidP="006E3865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15" w:hanging="283"/>
              <w:rPr>
                <w:rFonts w:ascii="Times New Roman" w:hAnsi="Times New Roman" w:cs="Times New Roman"/>
              </w:rPr>
            </w:pPr>
            <w:bookmarkStart w:id="0" w:name="_GoBack"/>
            <w:proofErr w:type="spellStart"/>
            <w:r w:rsidRPr="00D47387">
              <w:rPr>
                <w:rFonts w:ascii="Times New Roman" w:hAnsi="Times New Roman" w:cs="Times New Roman"/>
              </w:rPr>
              <w:t>Konjenital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7387">
              <w:rPr>
                <w:rFonts w:ascii="Times New Roman" w:hAnsi="Times New Roman" w:cs="Times New Roman"/>
              </w:rPr>
              <w:t>anomalileri</w:t>
            </w:r>
            <w:proofErr w:type="gramEnd"/>
            <w:r w:rsidRPr="00D47387">
              <w:rPr>
                <w:rFonts w:ascii="Times New Roman" w:hAnsi="Times New Roman" w:cs="Times New Roman"/>
              </w:rPr>
              <w:t xml:space="preserve"> saptama</w:t>
            </w:r>
            <w:bookmarkEnd w:id="0"/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Çocuk-bebek beslenmesi eğitimi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Topluma yönelik sorunlarda sağlık eğitimi</w:t>
            </w:r>
            <w:r w:rsidR="005F7949" w:rsidRPr="00D47387">
              <w:rPr>
                <w:rFonts w:ascii="Times New Roman" w:hAnsi="Times New Roman" w:cs="Times New Roman"/>
              </w:rPr>
              <w:t xml:space="preserve"> </w:t>
            </w:r>
            <w:r w:rsidRPr="00D47387">
              <w:rPr>
                <w:rFonts w:ascii="Times New Roman" w:hAnsi="Times New Roman" w:cs="Times New Roman"/>
              </w:rPr>
              <w:t>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Toplum ruh sağlığı sorunlarını saptama 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Atıkların yok edilmesi (G)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Psikiyatrik problemi olan bireyi kliniğe kabul etme (yatış)</w:t>
            </w:r>
            <w:r w:rsidR="005F7949" w:rsidRPr="00D47387">
              <w:rPr>
                <w:rFonts w:ascii="Times New Roman" w:hAnsi="Times New Roman" w:cs="Times New Roman"/>
              </w:rPr>
              <w:t xml:space="preserve"> (G*)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Hastadan/aileden sağlık öyküsü alma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0952" w:rsidRPr="00D47387" w:rsidTr="000B5621">
        <w:tc>
          <w:tcPr>
            <w:tcW w:w="4691" w:type="dxa"/>
            <w:gridSpan w:val="2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Psikiyatride gözlem yapma ve gözlemi kaydetme</w:t>
            </w:r>
          </w:p>
        </w:tc>
        <w:tc>
          <w:tcPr>
            <w:tcW w:w="833" w:type="dxa"/>
          </w:tcPr>
          <w:p w:rsidR="00BE0952" w:rsidRPr="00D47387" w:rsidRDefault="00BE0952" w:rsidP="00BE0952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E0952" w:rsidRPr="00D47387" w:rsidRDefault="00BE0952" w:rsidP="00BE09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3758" w:rsidRPr="00D47387" w:rsidTr="00633758">
        <w:trPr>
          <w:trHeight w:val="1545"/>
        </w:trPr>
        <w:tc>
          <w:tcPr>
            <w:tcW w:w="4691" w:type="dxa"/>
            <w:gridSpan w:val="2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7387">
              <w:rPr>
                <w:rFonts w:ascii="Times New Roman" w:hAnsi="Times New Roman" w:cs="Times New Roman"/>
                <w:b/>
              </w:rPr>
              <w:lastRenderedPageBreak/>
              <w:t>İŞLEM VE UYGULAMALAR</w:t>
            </w:r>
          </w:p>
        </w:tc>
        <w:tc>
          <w:tcPr>
            <w:tcW w:w="833" w:type="dxa"/>
            <w:textDirection w:val="btLr"/>
          </w:tcPr>
          <w:p w:rsidR="00633758" w:rsidRPr="00D47387" w:rsidRDefault="00633758" w:rsidP="00633758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Hedeflenen uygulama sayısı</w:t>
            </w:r>
          </w:p>
        </w:tc>
        <w:tc>
          <w:tcPr>
            <w:tcW w:w="1701" w:type="dxa"/>
            <w:gridSpan w:val="2"/>
            <w:textDirection w:val="btLr"/>
          </w:tcPr>
          <w:p w:rsidR="00633758" w:rsidRPr="00D47387" w:rsidRDefault="00633758" w:rsidP="0063375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633758" w:rsidRPr="00D47387" w:rsidRDefault="00633758" w:rsidP="0063375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633758" w:rsidRPr="00D47387" w:rsidRDefault="00633758" w:rsidP="0063375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633758" w:rsidRPr="00D47387" w:rsidRDefault="00633758" w:rsidP="0063375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633758" w:rsidRPr="00D47387" w:rsidRDefault="00633758" w:rsidP="0063375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633758" w:rsidRPr="00D47387" w:rsidRDefault="00633758" w:rsidP="0063375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633758" w:rsidRPr="00D47387" w:rsidRDefault="00633758" w:rsidP="0063375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633758" w:rsidRPr="00D47387" w:rsidRDefault="00633758" w:rsidP="0063375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666" w:type="dxa"/>
            <w:gridSpan w:val="2"/>
            <w:textDirection w:val="btLr"/>
          </w:tcPr>
          <w:p w:rsidR="00633758" w:rsidRPr="00D47387" w:rsidRDefault="00633758" w:rsidP="0063375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633758" w:rsidRPr="00D47387" w:rsidRDefault="00633758" w:rsidP="0063375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</w:tr>
      <w:tr w:rsidR="00633758" w:rsidRPr="00D47387" w:rsidTr="000B5621">
        <w:tc>
          <w:tcPr>
            <w:tcW w:w="4691" w:type="dxa"/>
            <w:gridSpan w:val="2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Ruh sağlığı bozuk bireyin kendine zarar vermesini önleme (G*)</w:t>
            </w:r>
          </w:p>
        </w:tc>
        <w:tc>
          <w:tcPr>
            <w:tcW w:w="833" w:type="dxa"/>
          </w:tcPr>
          <w:p w:rsidR="00633758" w:rsidRPr="00D47387" w:rsidRDefault="00633758" w:rsidP="00633758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3758" w:rsidRPr="00D47387" w:rsidTr="000B5621">
        <w:tc>
          <w:tcPr>
            <w:tcW w:w="4691" w:type="dxa"/>
            <w:gridSpan w:val="2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Ruh sağlığı bozuk bireyin çevresine zarar vermesini önleme (G*)</w:t>
            </w:r>
          </w:p>
        </w:tc>
        <w:tc>
          <w:tcPr>
            <w:tcW w:w="833" w:type="dxa"/>
          </w:tcPr>
          <w:p w:rsidR="00633758" w:rsidRPr="00D47387" w:rsidRDefault="00633758" w:rsidP="00633758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3758" w:rsidRPr="00D47387" w:rsidTr="000B5621">
        <w:tc>
          <w:tcPr>
            <w:tcW w:w="4691" w:type="dxa"/>
            <w:gridSpan w:val="2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Hastanın kendi </w:t>
            </w:r>
            <w:proofErr w:type="spellStart"/>
            <w:r w:rsidRPr="00D47387">
              <w:rPr>
                <w:rFonts w:ascii="Times New Roman" w:hAnsi="Times New Roman" w:cs="Times New Roman"/>
              </w:rPr>
              <w:t>özbakımına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katılımını sağlama</w:t>
            </w:r>
          </w:p>
        </w:tc>
        <w:tc>
          <w:tcPr>
            <w:tcW w:w="833" w:type="dxa"/>
          </w:tcPr>
          <w:p w:rsidR="00633758" w:rsidRPr="00D47387" w:rsidRDefault="00633758" w:rsidP="00633758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3758" w:rsidRPr="00D47387" w:rsidTr="000B5621">
        <w:tc>
          <w:tcPr>
            <w:tcW w:w="4691" w:type="dxa"/>
            <w:gridSpan w:val="2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Hastanın uyku düzenini sağlama</w:t>
            </w:r>
          </w:p>
        </w:tc>
        <w:tc>
          <w:tcPr>
            <w:tcW w:w="833" w:type="dxa"/>
          </w:tcPr>
          <w:p w:rsidR="00633758" w:rsidRPr="00D47387" w:rsidRDefault="00633758" w:rsidP="00633758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3758" w:rsidRPr="00D47387" w:rsidTr="000B5621">
        <w:tc>
          <w:tcPr>
            <w:tcW w:w="4691" w:type="dxa"/>
            <w:gridSpan w:val="2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Hasta ile birlikte oda düzenini sağlama</w:t>
            </w:r>
          </w:p>
        </w:tc>
        <w:tc>
          <w:tcPr>
            <w:tcW w:w="833" w:type="dxa"/>
          </w:tcPr>
          <w:p w:rsidR="00633758" w:rsidRPr="00D47387" w:rsidRDefault="00633758" w:rsidP="00633758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3758" w:rsidRPr="00D47387" w:rsidTr="000B5621">
        <w:tc>
          <w:tcPr>
            <w:tcW w:w="4691" w:type="dxa"/>
            <w:gridSpan w:val="2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Hastayla birlikte spor aktivitelerine katılma</w:t>
            </w:r>
          </w:p>
        </w:tc>
        <w:tc>
          <w:tcPr>
            <w:tcW w:w="833" w:type="dxa"/>
          </w:tcPr>
          <w:p w:rsidR="00633758" w:rsidRPr="00D47387" w:rsidRDefault="00633758" w:rsidP="00633758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3758" w:rsidRPr="00D47387" w:rsidTr="000B5621">
        <w:tc>
          <w:tcPr>
            <w:tcW w:w="4691" w:type="dxa"/>
            <w:gridSpan w:val="2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Hastayla birlikte uğraş </w:t>
            </w:r>
            <w:proofErr w:type="gramStart"/>
            <w:r w:rsidRPr="00D47387">
              <w:rPr>
                <w:rFonts w:ascii="Times New Roman" w:hAnsi="Times New Roman" w:cs="Times New Roman"/>
              </w:rPr>
              <w:t>terapisine</w:t>
            </w:r>
            <w:proofErr w:type="gramEnd"/>
            <w:r w:rsidRPr="00D47387">
              <w:rPr>
                <w:rFonts w:ascii="Times New Roman" w:hAnsi="Times New Roman" w:cs="Times New Roman"/>
              </w:rPr>
              <w:t xml:space="preserve"> katılma (G*)</w:t>
            </w:r>
          </w:p>
        </w:tc>
        <w:tc>
          <w:tcPr>
            <w:tcW w:w="833" w:type="dxa"/>
          </w:tcPr>
          <w:p w:rsidR="00633758" w:rsidRPr="00D47387" w:rsidRDefault="00633758" w:rsidP="00633758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3758" w:rsidRPr="00D47387" w:rsidTr="000B5621">
        <w:tc>
          <w:tcPr>
            <w:tcW w:w="4691" w:type="dxa"/>
            <w:gridSpan w:val="2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Hastayla birlikte eğlence aktivitelerine katılma</w:t>
            </w:r>
          </w:p>
        </w:tc>
        <w:tc>
          <w:tcPr>
            <w:tcW w:w="833" w:type="dxa"/>
          </w:tcPr>
          <w:p w:rsidR="00633758" w:rsidRPr="00D47387" w:rsidRDefault="00633758" w:rsidP="00633758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3758" w:rsidRPr="00D47387" w:rsidTr="000B5621">
        <w:tc>
          <w:tcPr>
            <w:tcW w:w="4691" w:type="dxa"/>
            <w:gridSpan w:val="2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Hasta ile birlikte </w:t>
            </w:r>
            <w:proofErr w:type="gramStart"/>
            <w:r w:rsidRPr="00D47387">
              <w:rPr>
                <w:rFonts w:ascii="Times New Roman" w:hAnsi="Times New Roman" w:cs="Times New Roman"/>
              </w:rPr>
              <w:t>terapilere</w:t>
            </w:r>
            <w:proofErr w:type="gramEnd"/>
            <w:r w:rsidRPr="00D47387">
              <w:rPr>
                <w:rFonts w:ascii="Times New Roman" w:hAnsi="Times New Roman" w:cs="Times New Roman"/>
              </w:rPr>
              <w:t xml:space="preserve"> katılma (G*)</w:t>
            </w:r>
          </w:p>
        </w:tc>
        <w:tc>
          <w:tcPr>
            <w:tcW w:w="833" w:type="dxa"/>
          </w:tcPr>
          <w:p w:rsidR="00633758" w:rsidRPr="00D47387" w:rsidRDefault="00633758" w:rsidP="00633758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3758" w:rsidRPr="00D47387" w:rsidTr="000B5621">
        <w:tc>
          <w:tcPr>
            <w:tcW w:w="4691" w:type="dxa"/>
            <w:gridSpan w:val="2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Doktor ile birlikte hasta görüşmesine katılma (G*)</w:t>
            </w:r>
          </w:p>
        </w:tc>
        <w:tc>
          <w:tcPr>
            <w:tcW w:w="833" w:type="dxa"/>
          </w:tcPr>
          <w:p w:rsidR="00633758" w:rsidRPr="00D47387" w:rsidRDefault="00633758" w:rsidP="00633758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3758" w:rsidRPr="00D47387" w:rsidTr="000B5621">
        <w:tc>
          <w:tcPr>
            <w:tcW w:w="4691" w:type="dxa"/>
            <w:gridSpan w:val="2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Anskiyeteli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hastaya yaklaşım </w:t>
            </w:r>
          </w:p>
        </w:tc>
        <w:tc>
          <w:tcPr>
            <w:tcW w:w="833" w:type="dxa"/>
          </w:tcPr>
          <w:p w:rsidR="00633758" w:rsidRPr="00D47387" w:rsidRDefault="00633758" w:rsidP="00633758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3758" w:rsidRPr="00D47387" w:rsidTr="000B5621">
        <w:tc>
          <w:tcPr>
            <w:tcW w:w="4691" w:type="dxa"/>
            <w:gridSpan w:val="2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Beden imajı bozulmuş hastaya yaklaşım</w:t>
            </w:r>
          </w:p>
        </w:tc>
        <w:tc>
          <w:tcPr>
            <w:tcW w:w="833" w:type="dxa"/>
          </w:tcPr>
          <w:p w:rsidR="00633758" w:rsidRPr="00D47387" w:rsidRDefault="00633758" w:rsidP="00633758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3758" w:rsidRPr="00D47387" w:rsidTr="000B5621">
        <w:tc>
          <w:tcPr>
            <w:tcW w:w="4691" w:type="dxa"/>
            <w:gridSpan w:val="2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Benlik saygısı bozulan hastaya yaklaşım</w:t>
            </w:r>
          </w:p>
        </w:tc>
        <w:tc>
          <w:tcPr>
            <w:tcW w:w="833" w:type="dxa"/>
          </w:tcPr>
          <w:p w:rsidR="00633758" w:rsidRPr="00D47387" w:rsidRDefault="00633758" w:rsidP="00633758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3758" w:rsidRPr="00D47387" w:rsidTr="000B5621">
        <w:tc>
          <w:tcPr>
            <w:tcW w:w="4691" w:type="dxa"/>
            <w:gridSpan w:val="2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Hallüsinasyonu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olan hastaya yaklaşım (G*)</w:t>
            </w:r>
          </w:p>
        </w:tc>
        <w:tc>
          <w:tcPr>
            <w:tcW w:w="833" w:type="dxa"/>
          </w:tcPr>
          <w:p w:rsidR="00633758" w:rsidRPr="00D47387" w:rsidRDefault="00633758" w:rsidP="00633758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3758" w:rsidRPr="00D47387" w:rsidTr="000B5621">
        <w:tc>
          <w:tcPr>
            <w:tcW w:w="4691" w:type="dxa"/>
            <w:gridSpan w:val="2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Sanrıları olan hastaya yaklaşım (G*)</w:t>
            </w:r>
          </w:p>
        </w:tc>
        <w:tc>
          <w:tcPr>
            <w:tcW w:w="833" w:type="dxa"/>
          </w:tcPr>
          <w:p w:rsidR="00633758" w:rsidRPr="00D47387" w:rsidRDefault="00633758" w:rsidP="00633758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3758" w:rsidRPr="00D47387" w:rsidTr="000B5621">
        <w:tc>
          <w:tcPr>
            <w:tcW w:w="4691" w:type="dxa"/>
            <w:gridSpan w:val="2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47387">
              <w:rPr>
                <w:rFonts w:ascii="Times New Roman" w:hAnsi="Times New Roman" w:cs="Times New Roman"/>
              </w:rPr>
              <w:t>Suicide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girişimi olan hastaya yaklaşım (G*)</w:t>
            </w:r>
          </w:p>
        </w:tc>
        <w:tc>
          <w:tcPr>
            <w:tcW w:w="833" w:type="dxa"/>
          </w:tcPr>
          <w:p w:rsidR="00633758" w:rsidRPr="00D47387" w:rsidRDefault="00633758" w:rsidP="00633758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75DD6" w:rsidRPr="00D47387" w:rsidRDefault="00375DD6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33758" w:rsidRPr="00D47387" w:rsidRDefault="00633758" w:rsidP="006337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5DD6" w:rsidRPr="00D47387" w:rsidTr="00375DD6">
        <w:trPr>
          <w:trHeight w:val="1545"/>
        </w:trPr>
        <w:tc>
          <w:tcPr>
            <w:tcW w:w="4691" w:type="dxa"/>
            <w:gridSpan w:val="2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7387">
              <w:rPr>
                <w:rFonts w:ascii="Times New Roman" w:hAnsi="Times New Roman" w:cs="Times New Roman"/>
                <w:b/>
              </w:rPr>
              <w:lastRenderedPageBreak/>
              <w:t>İŞLEM VE UYGULAMALAR</w:t>
            </w:r>
          </w:p>
        </w:tc>
        <w:tc>
          <w:tcPr>
            <w:tcW w:w="833" w:type="dxa"/>
            <w:textDirection w:val="btLr"/>
          </w:tcPr>
          <w:p w:rsidR="00375DD6" w:rsidRPr="00D47387" w:rsidRDefault="00375DD6" w:rsidP="00375DD6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Hedeflenen uygulama sayısı</w:t>
            </w:r>
          </w:p>
        </w:tc>
        <w:tc>
          <w:tcPr>
            <w:tcW w:w="1701" w:type="dxa"/>
            <w:gridSpan w:val="2"/>
            <w:textDirection w:val="btLr"/>
          </w:tcPr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666" w:type="dxa"/>
            <w:gridSpan w:val="2"/>
            <w:textDirection w:val="btLr"/>
          </w:tcPr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</w:tr>
      <w:tr w:rsidR="00375DD6" w:rsidRPr="00D47387" w:rsidTr="000B5621">
        <w:tc>
          <w:tcPr>
            <w:tcW w:w="4691" w:type="dxa"/>
            <w:gridSpan w:val="2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Alkol ve madde bağımlılığı olan hastaya yaklaşım (G*)</w:t>
            </w:r>
          </w:p>
        </w:tc>
        <w:tc>
          <w:tcPr>
            <w:tcW w:w="833" w:type="dxa"/>
          </w:tcPr>
          <w:p w:rsidR="00375DD6" w:rsidRPr="00D47387" w:rsidRDefault="00375DD6" w:rsidP="00375DD6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5DD6" w:rsidRPr="00D47387" w:rsidTr="000B5621">
        <w:tc>
          <w:tcPr>
            <w:tcW w:w="4691" w:type="dxa"/>
            <w:gridSpan w:val="2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Organik bozukluğu olan (</w:t>
            </w:r>
            <w:proofErr w:type="spellStart"/>
            <w:r w:rsidRPr="00D47387">
              <w:rPr>
                <w:rFonts w:ascii="Times New Roman" w:hAnsi="Times New Roman" w:cs="Times New Roman"/>
              </w:rPr>
              <w:t>Demans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7387">
              <w:rPr>
                <w:rFonts w:ascii="Times New Roman" w:hAnsi="Times New Roman" w:cs="Times New Roman"/>
              </w:rPr>
              <w:t>Deliryum</w:t>
            </w:r>
            <w:proofErr w:type="spellEnd"/>
            <w:r w:rsidRPr="00D47387">
              <w:rPr>
                <w:rFonts w:ascii="Times New Roman" w:hAnsi="Times New Roman" w:cs="Times New Roman"/>
              </w:rPr>
              <w:t>) hastaya yaklaşım (G*)</w:t>
            </w:r>
          </w:p>
        </w:tc>
        <w:tc>
          <w:tcPr>
            <w:tcW w:w="833" w:type="dxa"/>
          </w:tcPr>
          <w:p w:rsidR="00375DD6" w:rsidRPr="00D47387" w:rsidRDefault="00375DD6" w:rsidP="00375DD6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5DD6" w:rsidRPr="00D47387" w:rsidTr="000B5621">
        <w:tc>
          <w:tcPr>
            <w:tcW w:w="4691" w:type="dxa"/>
            <w:gridSpan w:val="2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Yas tutan hastaya yaklaşım</w:t>
            </w:r>
          </w:p>
        </w:tc>
        <w:tc>
          <w:tcPr>
            <w:tcW w:w="833" w:type="dxa"/>
          </w:tcPr>
          <w:p w:rsidR="00375DD6" w:rsidRPr="00D47387" w:rsidRDefault="00375DD6" w:rsidP="00375DD6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5DD6" w:rsidRPr="00D47387" w:rsidTr="000B5621">
        <w:tc>
          <w:tcPr>
            <w:tcW w:w="4691" w:type="dxa"/>
            <w:gridSpan w:val="2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 xml:space="preserve">EKT (Elektro </w:t>
            </w:r>
            <w:proofErr w:type="spellStart"/>
            <w:r w:rsidRPr="00D47387">
              <w:rPr>
                <w:rFonts w:ascii="Times New Roman" w:hAnsi="Times New Roman" w:cs="Times New Roman"/>
              </w:rPr>
              <w:t>Konvülsif</w:t>
            </w:r>
            <w:proofErr w:type="spellEnd"/>
            <w:r w:rsidRPr="00D47387">
              <w:rPr>
                <w:rFonts w:ascii="Times New Roman" w:hAnsi="Times New Roman" w:cs="Times New Roman"/>
              </w:rPr>
              <w:t xml:space="preserve"> Terapi) (G)</w:t>
            </w:r>
          </w:p>
        </w:tc>
        <w:tc>
          <w:tcPr>
            <w:tcW w:w="833" w:type="dxa"/>
          </w:tcPr>
          <w:p w:rsidR="00375DD6" w:rsidRPr="00D47387" w:rsidRDefault="00375DD6" w:rsidP="00375DD6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5DD6" w:rsidRPr="00D47387" w:rsidTr="000B5621">
        <w:tc>
          <w:tcPr>
            <w:tcW w:w="4691" w:type="dxa"/>
            <w:gridSpan w:val="2"/>
          </w:tcPr>
          <w:p w:rsidR="00375DD6" w:rsidRPr="00D47387" w:rsidRDefault="00375DD6" w:rsidP="00375DD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7387">
              <w:rPr>
                <w:rFonts w:ascii="Times New Roman" w:eastAsia="Calibri" w:hAnsi="Times New Roman" w:cs="Times New Roman"/>
              </w:rPr>
              <w:t>Kurumun ve hemşirelik hizmetleri biriminin yönetim ve örgütlenme yapısını ve işleyişini değerlendirme</w:t>
            </w:r>
          </w:p>
        </w:tc>
        <w:tc>
          <w:tcPr>
            <w:tcW w:w="833" w:type="dxa"/>
          </w:tcPr>
          <w:p w:rsidR="00375DD6" w:rsidRPr="00D47387" w:rsidRDefault="00375DD6" w:rsidP="00375DD6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5DD6" w:rsidRPr="00D47387" w:rsidTr="000B5621">
        <w:tc>
          <w:tcPr>
            <w:tcW w:w="4691" w:type="dxa"/>
            <w:gridSpan w:val="2"/>
          </w:tcPr>
          <w:p w:rsidR="00375DD6" w:rsidRPr="00D47387" w:rsidRDefault="00375DD6" w:rsidP="00375DD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D47387">
              <w:rPr>
                <w:rFonts w:ascii="Times New Roman" w:eastAsia="Times New Roman" w:hAnsi="Times New Roman" w:cs="Times New Roman"/>
                <w:lang w:eastAsia="tr-TR"/>
              </w:rPr>
              <w:t>Sağlık kurumlarında hemşire, yönetici hemşire, sağlık ekibi ve hasta/hasta yakını arasındaki iletişimi raporlama</w:t>
            </w:r>
          </w:p>
        </w:tc>
        <w:tc>
          <w:tcPr>
            <w:tcW w:w="833" w:type="dxa"/>
          </w:tcPr>
          <w:p w:rsidR="00375DD6" w:rsidRPr="00D47387" w:rsidRDefault="00375DD6" w:rsidP="00375DD6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5DD6" w:rsidRPr="00D47387" w:rsidTr="000B5621">
        <w:tc>
          <w:tcPr>
            <w:tcW w:w="4691" w:type="dxa"/>
            <w:gridSpan w:val="2"/>
          </w:tcPr>
          <w:p w:rsidR="00375DD6" w:rsidRPr="00D47387" w:rsidRDefault="00375DD6" w:rsidP="00375DD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D47387">
              <w:rPr>
                <w:rFonts w:ascii="Times New Roman" w:eastAsia="Times New Roman" w:hAnsi="Times New Roman" w:cs="Times New Roman"/>
                <w:lang w:eastAsia="tr-TR"/>
              </w:rPr>
              <w:t>Sağlık ve hemşirelik hizmetlerinde örgütsel iletişim yöntemlerini ve araçlarının kullanımını raporlama</w:t>
            </w:r>
          </w:p>
        </w:tc>
        <w:tc>
          <w:tcPr>
            <w:tcW w:w="833" w:type="dxa"/>
          </w:tcPr>
          <w:p w:rsidR="00375DD6" w:rsidRPr="00D47387" w:rsidRDefault="00375DD6" w:rsidP="00375DD6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5DD6" w:rsidRPr="00D47387" w:rsidTr="000B5621">
        <w:tc>
          <w:tcPr>
            <w:tcW w:w="4691" w:type="dxa"/>
            <w:gridSpan w:val="2"/>
          </w:tcPr>
          <w:p w:rsidR="00375DD6" w:rsidRPr="00D47387" w:rsidRDefault="00375DD6" w:rsidP="00375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7387">
              <w:rPr>
                <w:rFonts w:ascii="Times New Roman" w:eastAsia="Times New Roman" w:hAnsi="Times New Roman" w:cs="Times New Roman"/>
                <w:lang w:eastAsia="tr-TR"/>
              </w:rPr>
              <w:t>Takım çalışmasının etkinliği/özellikleri açısından birimdeki hemşireleri (ve kendini) değerlendirme</w:t>
            </w:r>
          </w:p>
        </w:tc>
        <w:tc>
          <w:tcPr>
            <w:tcW w:w="833" w:type="dxa"/>
          </w:tcPr>
          <w:p w:rsidR="00375DD6" w:rsidRPr="00D47387" w:rsidRDefault="00375DD6" w:rsidP="00375DD6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5DD6" w:rsidRPr="00D47387" w:rsidTr="00375DD6">
        <w:trPr>
          <w:trHeight w:val="1545"/>
        </w:trPr>
        <w:tc>
          <w:tcPr>
            <w:tcW w:w="4691" w:type="dxa"/>
            <w:gridSpan w:val="2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7387">
              <w:rPr>
                <w:rFonts w:ascii="Times New Roman" w:hAnsi="Times New Roman" w:cs="Times New Roman"/>
                <w:b/>
              </w:rPr>
              <w:lastRenderedPageBreak/>
              <w:t>İŞLEM VE UYGULAMALAR</w:t>
            </w:r>
          </w:p>
        </w:tc>
        <w:tc>
          <w:tcPr>
            <w:tcW w:w="833" w:type="dxa"/>
            <w:textDirection w:val="btLr"/>
          </w:tcPr>
          <w:p w:rsidR="00375DD6" w:rsidRPr="00D47387" w:rsidRDefault="00375DD6" w:rsidP="00375DD6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Hedeflenen uygulama sayısı</w:t>
            </w:r>
          </w:p>
        </w:tc>
        <w:tc>
          <w:tcPr>
            <w:tcW w:w="1701" w:type="dxa"/>
            <w:gridSpan w:val="2"/>
            <w:textDirection w:val="btLr"/>
          </w:tcPr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701" w:type="dxa"/>
            <w:gridSpan w:val="2"/>
            <w:textDirection w:val="btLr"/>
          </w:tcPr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  <w:tc>
          <w:tcPr>
            <w:tcW w:w="1666" w:type="dxa"/>
            <w:gridSpan w:val="2"/>
            <w:textDirection w:val="btLr"/>
          </w:tcPr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375DD6" w:rsidRPr="00D47387" w:rsidRDefault="00375DD6" w:rsidP="00375DD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7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yapıldığı bölüm</w:t>
            </w:r>
          </w:p>
        </w:tc>
      </w:tr>
      <w:tr w:rsidR="00375DD6" w:rsidRPr="00D47387" w:rsidTr="000B5621">
        <w:tc>
          <w:tcPr>
            <w:tcW w:w="4691" w:type="dxa"/>
            <w:gridSpan w:val="2"/>
          </w:tcPr>
          <w:p w:rsidR="00375DD6" w:rsidRPr="00D47387" w:rsidRDefault="00375DD6" w:rsidP="00375DD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D47387">
              <w:rPr>
                <w:rFonts w:ascii="Times New Roman" w:eastAsia="Times New Roman" w:hAnsi="Times New Roman" w:cs="Times New Roman"/>
                <w:lang w:eastAsia="tr-TR"/>
              </w:rPr>
              <w:t>Hemşirelik hizmetleriyle ilgili sorunların çözümünde bilimsel sorun çözme ve karar verme yaklaşımını kullanma</w:t>
            </w:r>
          </w:p>
        </w:tc>
        <w:tc>
          <w:tcPr>
            <w:tcW w:w="833" w:type="dxa"/>
          </w:tcPr>
          <w:p w:rsidR="00375DD6" w:rsidRPr="00D47387" w:rsidRDefault="00375DD6" w:rsidP="00375DD6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5DD6" w:rsidRPr="00D47387" w:rsidTr="000B5621">
        <w:tc>
          <w:tcPr>
            <w:tcW w:w="4691" w:type="dxa"/>
            <w:gridSpan w:val="2"/>
          </w:tcPr>
          <w:p w:rsidR="00375DD6" w:rsidRPr="00D47387" w:rsidRDefault="00375DD6" w:rsidP="00375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7387">
              <w:rPr>
                <w:rFonts w:ascii="Times New Roman" w:eastAsia="Times New Roman" w:hAnsi="Times New Roman" w:cs="Times New Roman"/>
                <w:lang w:eastAsia="tr-TR"/>
              </w:rPr>
              <w:t>Birimde olası bir değişimi/</w:t>
            </w:r>
            <w:proofErr w:type="spellStart"/>
            <w:r w:rsidRPr="00D47387">
              <w:rPr>
                <w:rFonts w:ascii="Times New Roman" w:eastAsia="Times New Roman" w:hAnsi="Times New Roman" w:cs="Times New Roman"/>
                <w:lang w:eastAsia="tr-TR"/>
              </w:rPr>
              <w:t>yenileşimi</w:t>
            </w:r>
            <w:proofErr w:type="spellEnd"/>
            <w:r w:rsidRPr="00D47387">
              <w:rPr>
                <w:rFonts w:ascii="Times New Roman" w:eastAsia="Times New Roman" w:hAnsi="Times New Roman" w:cs="Times New Roman"/>
                <w:lang w:eastAsia="tr-TR"/>
              </w:rPr>
              <w:t xml:space="preserve"> planlama ve tasarlama</w:t>
            </w:r>
          </w:p>
        </w:tc>
        <w:tc>
          <w:tcPr>
            <w:tcW w:w="833" w:type="dxa"/>
          </w:tcPr>
          <w:p w:rsidR="00375DD6" w:rsidRPr="00D47387" w:rsidRDefault="00375DD6" w:rsidP="00375DD6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5DD6" w:rsidRPr="00D47387" w:rsidTr="000B5621">
        <w:tc>
          <w:tcPr>
            <w:tcW w:w="4691" w:type="dxa"/>
            <w:gridSpan w:val="2"/>
          </w:tcPr>
          <w:p w:rsidR="00375DD6" w:rsidRPr="00D47387" w:rsidRDefault="00375DD6" w:rsidP="00375DD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Yönetici hemşire ve hemşireler arasındaki önderlik ilişkisini değerlendirme</w:t>
            </w:r>
          </w:p>
        </w:tc>
        <w:tc>
          <w:tcPr>
            <w:tcW w:w="833" w:type="dxa"/>
          </w:tcPr>
          <w:p w:rsidR="00375DD6" w:rsidRPr="00D47387" w:rsidRDefault="00375DD6" w:rsidP="00375DD6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5DD6" w:rsidRPr="00D47387" w:rsidTr="000B5621">
        <w:tc>
          <w:tcPr>
            <w:tcW w:w="4691" w:type="dxa"/>
            <w:gridSpan w:val="2"/>
          </w:tcPr>
          <w:p w:rsidR="00375DD6" w:rsidRPr="00D47387" w:rsidRDefault="00375DD6" w:rsidP="00375DD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D47387">
              <w:rPr>
                <w:rFonts w:ascii="Times New Roman" w:eastAsia="Times New Roman" w:hAnsi="Times New Roman" w:cs="Times New Roman"/>
                <w:lang w:eastAsia="tr-TR"/>
              </w:rPr>
              <w:t>Önderlik özellikleri açısından kendini değerlendirme</w:t>
            </w:r>
          </w:p>
        </w:tc>
        <w:tc>
          <w:tcPr>
            <w:tcW w:w="833" w:type="dxa"/>
          </w:tcPr>
          <w:p w:rsidR="00375DD6" w:rsidRPr="00D47387" w:rsidRDefault="00375DD6" w:rsidP="00375DD6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5DD6" w:rsidRPr="00D47387" w:rsidTr="000B5621">
        <w:tc>
          <w:tcPr>
            <w:tcW w:w="4691" w:type="dxa"/>
            <w:gridSpan w:val="2"/>
          </w:tcPr>
          <w:p w:rsidR="00375DD6" w:rsidRPr="00D47387" w:rsidRDefault="00375DD6" w:rsidP="00375DD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7387">
              <w:rPr>
                <w:rFonts w:ascii="Times New Roman" w:eastAsia="Calibri" w:hAnsi="Times New Roman" w:cs="Times New Roman"/>
              </w:rPr>
              <w:t>Sağlık kurumlarında yürütülen kalite uygulamalarının hasta /hemşirelik çıktılarına yansımasını değerlendirme</w:t>
            </w:r>
          </w:p>
        </w:tc>
        <w:tc>
          <w:tcPr>
            <w:tcW w:w="833" w:type="dxa"/>
          </w:tcPr>
          <w:p w:rsidR="00375DD6" w:rsidRPr="00D47387" w:rsidRDefault="00375DD6" w:rsidP="00375DD6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5DD6" w:rsidRPr="00D47387" w:rsidTr="000B5621">
        <w:tc>
          <w:tcPr>
            <w:tcW w:w="4691" w:type="dxa"/>
            <w:gridSpan w:val="2"/>
          </w:tcPr>
          <w:p w:rsidR="00375DD6" w:rsidRPr="00D47387" w:rsidRDefault="00375DD6" w:rsidP="00375DD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D47387">
              <w:rPr>
                <w:rFonts w:ascii="Times New Roman" w:eastAsia="Times New Roman" w:hAnsi="Times New Roman" w:cs="Times New Roman"/>
                <w:lang w:eastAsia="tr-TR"/>
              </w:rPr>
              <w:t>Birimin hemşirelik insan gücü gereksinimine uygun çalışma programını oluşturma</w:t>
            </w:r>
          </w:p>
        </w:tc>
        <w:tc>
          <w:tcPr>
            <w:tcW w:w="833" w:type="dxa"/>
          </w:tcPr>
          <w:p w:rsidR="00375DD6" w:rsidRPr="00D47387" w:rsidRDefault="00375DD6" w:rsidP="00375DD6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5DD6" w:rsidRPr="00FA46BE" w:rsidTr="000B5621">
        <w:tc>
          <w:tcPr>
            <w:tcW w:w="4691" w:type="dxa"/>
            <w:gridSpan w:val="2"/>
          </w:tcPr>
          <w:p w:rsidR="00375DD6" w:rsidRPr="00D47387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eastAsia="Times New Roman" w:hAnsi="Times New Roman" w:cs="Times New Roman"/>
                <w:lang w:eastAsia="tr-TR"/>
              </w:rPr>
              <w:t>Hemşirelik hizmetlerinde insan kaynakları uygulamalarını değerlendirme</w:t>
            </w:r>
          </w:p>
        </w:tc>
        <w:tc>
          <w:tcPr>
            <w:tcW w:w="833" w:type="dxa"/>
          </w:tcPr>
          <w:p w:rsidR="00375DD6" w:rsidRPr="00FA46BE" w:rsidRDefault="00375DD6" w:rsidP="00375DD6">
            <w:pPr>
              <w:jc w:val="center"/>
              <w:rPr>
                <w:rFonts w:ascii="Times New Roman" w:hAnsi="Times New Roman" w:cs="Times New Roman"/>
              </w:rPr>
            </w:pPr>
            <w:r w:rsidRPr="00D4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75DD6" w:rsidRPr="00FA46BE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5DD6" w:rsidRPr="00FA46BE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FA46BE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FA46BE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FA46BE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FA46BE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FA46BE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DD6" w:rsidRPr="00FA46BE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DD6" w:rsidRPr="00FA46BE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375DD6" w:rsidRPr="00FA46BE" w:rsidRDefault="00375DD6" w:rsidP="00375D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E1C9A" w:rsidRPr="00AA7105" w:rsidRDefault="00BE1C9A" w:rsidP="00AA7105">
      <w:pPr>
        <w:spacing w:after="0" w:line="360" w:lineRule="auto"/>
        <w:rPr>
          <w:rFonts w:ascii="Times New Roman" w:hAnsi="Times New Roman" w:cs="Times New Roman"/>
        </w:rPr>
      </w:pPr>
    </w:p>
    <w:p w:rsidR="00592CF9" w:rsidRPr="00AA7105" w:rsidRDefault="00592CF9" w:rsidP="00AA7105">
      <w:pPr>
        <w:spacing w:after="0" w:line="360" w:lineRule="auto"/>
        <w:rPr>
          <w:rFonts w:ascii="Times New Roman" w:hAnsi="Times New Roman" w:cs="Times New Roman"/>
        </w:rPr>
      </w:pPr>
    </w:p>
    <w:sectPr w:rsidR="00592CF9" w:rsidRPr="00AA7105" w:rsidSect="006F16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378"/>
    <w:multiLevelType w:val="hybridMultilevel"/>
    <w:tmpl w:val="4762E56A"/>
    <w:lvl w:ilvl="0" w:tplc="9BFA4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730"/>
    <w:multiLevelType w:val="hybridMultilevel"/>
    <w:tmpl w:val="3A0084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424F"/>
    <w:multiLevelType w:val="hybridMultilevel"/>
    <w:tmpl w:val="5ADC2DBA"/>
    <w:lvl w:ilvl="0" w:tplc="9B48A40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91336"/>
    <w:multiLevelType w:val="hybridMultilevel"/>
    <w:tmpl w:val="57DE47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27FE9"/>
    <w:multiLevelType w:val="hybridMultilevel"/>
    <w:tmpl w:val="196454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F4C4B"/>
    <w:multiLevelType w:val="hybridMultilevel"/>
    <w:tmpl w:val="53229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130A3"/>
    <w:multiLevelType w:val="hybridMultilevel"/>
    <w:tmpl w:val="26A4E2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5278E"/>
    <w:multiLevelType w:val="hybridMultilevel"/>
    <w:tmpl w:val="9CD0836E"/>
    <w:lvl w:ilvl="0" w:tplc="9B48A40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B6"/>
    <w:rsid w:val="000051A5"/>
    <w:rsid w:val="00005BCD"/>
    <w:rsid w:val="00007F02"/>
    <w:rsid w:val="00030D3D"/>
    <w:rsid w:val="00032118"/>
    <w:rsid w:val="0003227C"/>
    <w:rsid w:val="00036462"/>
    <w:rsid w:val="00061B48"/>
    <w:rsid w:val="000739B8"/>
    <w:rsid w:val="000927DC"/>
    <w:rsid w:val="00092899"/>
    <w:rsid w:val="000B2885"/>
    <w:rsid w:val="000B5621"/>
    <w:rsid w:val="000E3220"/>
    <w:rsid w:val="000F3A8C"/>
    <w:rsid w:val="00130612"/>
    <w:rsid w:val="00131C71"/>
    <w:rsid w:val="00142875"/>
    <w:rsid w:val="0015618A"/>
    <w:rsid w:val="001848E2"/>
    <w:rsid w:val="001A5EF0"/>
    <w:rsid w:val="001D5016"/>
    <w:rsid w:val="00220765"/>
    <w:rsid w:val="00233FB6"/>
    <w:rsid w:val="00234B6D"/>
    <w:rsid w:val="00241C3E"/>
    <w:rsid w:val="00243145"/>
    <w:rsid w:val="002436FD"/>
    <w:rsid w:val="00254E0D"/>
    <w:rsid w:val="002A10FA"/>
    <w:rsid w:val="002A28E1"/>
    <w:rsid w:val="002B0BB5"/>
    <w:rsid w:val="002B61D5"/>
    <w:rsid w:val="002C5A29"/>
    <w:rsid w:val="002C75C1"/>
    <w:rsid w:val="002E663E"/>
    <w:rsid w:val="002F1C7C"/>
    <w:rsid w:val="00334D94"/>
    <w:rsid w:val="00365236"/>
    <w:rsid w:val="003746DD"/>
    <w:rsid w:val="00375DD6"/>
    <w:rsid w:val="00381FB0"/>
    <w:rsid w:val="0038359F"/>
    <w:rsid w:val="00383E86"/>
    <w:rsid w:val="003A29D8"/>
    <w:rsid w:val="003A478A"/>
    <w:rsid w:val="003A720C"/>
    <w:rsid w:val="003B1D16"/>
    <w:rsid w:val="003B20B0"/>
    <w:rsid w:val="003C50CA"/>
    <w:rsid w:val="003F6DAA"/>
    <w:rsid w:val="00403281"/>
    <w:rsid w:val="00405761"/>
    <w:rsid w:val="00416796"/>
    <w:rsid w:val="00421CE7"/>
    <w:rsid w:val="0044575F"/>
    <w:rsid w:val="00456058"/>
    <w:rsid w:val="00457263"/>
    <w:rsid w:val="0046167B"/>
    <w:rsid w:val="00471DDB"/>
    <w:rsid w:val="00471F59"/>
    <w:rsid w:val="004734B6"/>
    <w:rsid w:val="004C73F0"/>
    <w:rsid w:val="004F745D"/>
    <w:rsid w:val="005021CE"/>
    <w:rsid w:val="00510A1C"/>
    <w:rsid w:val="00515DA8"/>
    <w:rsid w:val="0053663F"/>
    <w:rsid w:val="00542A50"/>
    <w:rsid w:val="00547DF3"/>
    <w:rsid w:val="00553867"/>
    <w:rsid w:val="00576079"/>
    <w:rsid w:val="005823E1"/>
    <w:rsid w:val="005834CE"/>
    <w:rsid w:val="00586AF1"/>
    <w:rsid w:val="00592CF9"/>
    <w:rsid w:val="005A2E27"/>
    <w:rsid w:val="005B42C4"/>
    <w:rsid w:val="005C7595"/>
    <w:rsid w:val="005F7949"/>
    <w:rsid w:val="00611258"/>
    <w:rsid w:val="006114B9"/>
    <w:rsid w:val="00615B8E"/>
    <w:rsid w:val="00625396"/>
    <w:rsid w:val="00633758"/>
    <w:rsid w:val="006358C0"/>
    <w:rsid w:val="00644226"/>
    <w:rsid w:val="00664742"/>
    <w:rsid w:val="006679EB"/>
    <w:rsid w:val="00673B5D"/>
    <w:rsid w:val="00690A16"/>
    <w:rsid w:val="00696B45"/>
    <w:rsid w:val="00697387"/>
    <w:rsid w:val="006A0B13"/>
    <w:rsid w:val="006A654E"/>
    <w:rsid w:val="006B285F"/>
    <w:rsid w:val="006B2E02"/>
    <w:rsid w:val="006B5292"/>
    <w:rsid w:val="006D2A83"/>
    <w:rsid w:val="006E3865"/>
    <w:rsid w:val="006E3D1D"/>
    <w:rsid w:val="006F16E8"/>
    <w:rsid w:val="006F5DDC"/>
    <w:rsid w:val="006F7F49"/>
    <w:rsid w:val="007066F0"/>
    <w:rsid w:val="00707F91"/>
    <w:rsid w:val="0073181D"/>
    <w:rsid w:val="00734F92"/>
    <w:rsid w:val="007543F3"/>
    <w:rsid w:val="00764756"/>
    <w:rsid w:val="00767780"/>
    <w:rsid w:val="007A3DD9"/>
    <w:rsid w:val="007A3FE2"/>
    <w:rsid w:val="007C2FCF"/>
    <w:rsid w:val="007D7AC1"/>
    <w:rsid w:val="0080400F"/>
    <w:rsid w:val="008215DA"/>
    <w:rsid w:val="00841975"/>
    <w:rsid w:val="00857498"/>
    <w:rsid w:val="008D0691"/>
    <w:rsid w:val="008E2247"/>
    <w:rsid w:val="008F4820"/>
    <w:rsid w:val="008F4A84"/>
    <w:rsid w:val="0091497B"/>
    <w:rsid w:val="00923C48"/>
    <w:rsid w:val="0094442F"/>
    <w:rsid w:val="0095100F"/>
    <w:rsid w:val="00972E59"/>
    <w:rsid w:val="00980829"/>
    <w:rsid w:val="00985C31"/>
    <w:rsid w:val="00991AD9"/>
    <w:rsid w:val="00A0001E"/>
    <w:rsid w:val="00A11B0E"/>
    <w:rsid w:val="00A120B1"/>
    <w:rsid w:val="00A44561"/>
    <w:rsid w:val="00A53AD7"/>
    <w:rsid w:val="00A61408"/>
    <w:rsid w:val="00A67088"/>
    <w:rsid w:val="00A87FFC"/>
    <w:rsid w:val="00A94795"/>
    <w:rsid w:val="00AA7105"/>
    <w:rsid w:val="00AD74B2"/>
    <w:rsid w:val="00AE062D"/>
    <w:rsid w:val="00AF6EC4"/>
    <w:rsid w:val="00AF7056"/>
    <w:rsid w:val="00B310A4"/>
    <w:rsid w:val="00B43893"/>
    <w:rsid w:val="00B45252"/>
    <w:rsid w:val="00B73BA6"/>
    <w:rsid w:val="00B74BEA"/>
    <w:rsid w:val="00B80B0A"/>
    <w:rsid w:val="00B92607"/>
    <w:rsid w:val="00BA6E4D"/>
    <w:rsid w:val="00BC71F9"/>
    <w:rsid w:val="00BD5DDD"/>
    <w:rsid w:val="00BE0207"/>
    <w:rsid w:val="00BE0952"/>
    <w:rsid w:val="00BE125C"/>
    <w:rsid w:val="00BE1C9A"/>
    <w:rsid w:val="00BE536E"/>
    <w:rsid w:val="00C01E26"/>
    <w:rsid w:val="00C12A95"/>
    <w:rsid w:val="00C12E0E"/>
    <w:rsid w:val="00C46B47"/>
    <w:rsid w:val="00C75C32"/>
    <w:rsid w:val="00C80720"/>
    <w:rsid w:val="00C83140"/>
    <w:rsid w:val="00CF5590"/>
    <w:rsid w:val="00D11B5C"/>
    <w:rsid w:val="00D1456A"/>
    <w:rsid w:val="00D14AA8"/>
    <w:rsid w:val="00D15007"/>
    <w:rsid w:val="00D20ABC"/>
    <w:rsid w:val="00D47387"/>
    <w:rsid w:val="00D6675E"/>
    <w:rsid w:val="00DA44BD"/>
    <w:rsid w:val="00DA6DEF"/>
    <w:rsid w:val="00DA75EC"/>
    <w:rsid w:val="00DB6D11"/>
    <w:rsid w:val="00DD2B38"/>
    <w:rsid w:val="00DD584D"/>
    <w:rsid w:val="00DF0152"/>
    <w:rsid w:val="00DF3A2C"/>
    <w:rsid w:val="00E20BCA"/>
    <w:rsid w:val="00E25254"/>
    <w:rsid w:val="00E7614E"/>
    <w:rsid w:val="00EB3B0B"/>
    <w:rsid w:val="00EE0822"/>
    <w:rsid w:val="00EF55F2"/>
    <w:rsid w:val="00F033AC"/>
    <w:rsid w:val="00F101A7"/>
    <w:rsid w:val="00F1481B"/>
    <w:rsid w:val="00F2779F"/>
    <w:rsid w:val="00F32437"/>
    <w:rsid w:val="00F343BE"/>
    <w:rsid w:val="00F4082E"/>
    <w:rsid w:val="00F55A0F"/>
    <w:rsid w:val="00F80E2F"/>
    <w:rsid w:val="00F83D82"/>
    <w:rsid w:val="00F855B1"/>
    <w:rsid w:val="00F97D87"/>
    <w:rsid w:val="00FA46BE"/>
    <w:rsid w:val="00FD256B"/>
    <w:rsid w:val="00FD3905"/>
    <w:rsid w:val="00FE3650"/>
    <w:rsid w:val="00FF441B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D619"/>
  <w15:chartTrackingRefBased/>
  <w15:docId w15:val="{344FE180-58E0-4E94-925F-C3C4285E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3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1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5</cp:revision>
  <dcterms:created xsi:type="dcterms:W3CDTF">2022-06-10T18:10:00Z</dcterms:created>
  <dcterms:modified xsi:type="dcterms:W3CDTF">2022-06-10T18:11:00Z</dcterms:modified>
</cp:coreProperties>
</file>