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42" w:rsidRPr="00B0232F" w:rsidRDefault="00577842" w:rsidP="00577842">
      <w:pPr>
        <w:spacing w:after="0" w:line="240" w:lineRule="atLeast"/>
        <w:ind w:firstLine="566"/>
        <w:jc w:val="center"/>
        <w:rPr>
          <w:rFonts w:eastAsia="Times New Roman" w:cs="Times New Roman"/>
          <w:b/>
          <w:bCs/>
          <w:sz w:val="22"/>
          <w:lang w:eastAsia="tr-TR"/>
        </w:rPr>
      </w:pPr>
      <w:bookmarkStart w:id="0" w:name="_GoBack"/>
      <w:bookmarkEnd w:id="0"/>
      <w:r w:rsidRPr="00B0232F">
        <w:rPr>
          <w:rFonts w:eastAsia="Times New Roman" w:cs="Times New Roman"/>
          <w:b/>
          <w:bCs/>
          <w:sz w:val="22"/>
          <w:lang w:eastAsia="tr-TR"/>
        </w:rPr>
        <w:t>YÜZ YÜZE YAPILAN SINAVALARA GİREMEYEN ÖĞRENCİLERİN MAZERET SINAV HAKKI TALEP ETME KOŞULLARI</w:t>
      </w:r>
    </w:p>
    <w:p w:rsidR="00577842" w:rsidRPr="00B0232F" w:rsidRDefault="00577842" w:rsidP="00577842">
      <w:pPr>
        <w:spacing w:after="0" w:line="240" w:lineRule="atLeast"/>
        <w:ind w:firstLine="566"/>
        <w:rPr>
          <w:rFonts w:eastAsia="Times New Roman" w:cs="Times New Roman"/>
          <w:b/>
          <w:bCs/>
          <w:sz w:val="22"/>
          <w:lang w:eastAsia="tr-TR"/>
        </w:rPr>
      </w:pPr>
    </w:p>
    <w:p w:rsidR="00577842" w:rsidRPr="00B0232F" w:rsidRDefault="001C76C6" w:rsidP="00B0232F">
      <w:pPr>
        <w:pStyle w:val="NormalWeb"/>
        <w:tabs>
          <w:tab w:val="left" w:pos="6521"/>
        </w:tabs>
        <w:jc w:val="both"/>
        <w:rPr>
          <w:rFonts w:eastAsia="Times New Roman"/>
          <w:color w:val="212529"/>
          <w:sz w:val="22"/>
          <w:szCs w:val="22"/>
          <w:lang w:eastAsia="tr-TR"/>
        </w:rPr>
      </w:pPr>
      <w:proofErr w:type="spellStart"/>
      <w:r w:rsidRPr="00B0232F">
        <w:rPr>
          <w:rFonts w:eastAsia="Times New Roman"/>
          <w:bCs/>
          <w:sz w:val="22"/>
          <w:szCs w:val="22"/>
          <w:lang w:eastAsia="tr-TR"/>
        </w:rPr>
        <w:t>Önlisans</w:t>
      </w:r>
      <w:proofErr w:type="spellEnd"/>
      <w:r w:rsidRPr="00B0232F">
        <w:rPr>
          <w:rFonts w:eastAsia="Times New Roman"/>
          <w:bCs/>
          <w:sz w:val="22"/>
          <w:szCs w:val="22"/>
          <w:lang w:eastAsia="tr-TR"/>
        </w:rPr>
        <w:t xml:space="preserve"> ve lisans yönetmeliğinin 30. Maddesinde yer alan </w:t>
      </w:r>
      <w:r w:rsidR="002D0068" w:rsidRPr="00B0232F">
        <w:rPr>
          <w:rFonts w:eastAsia="Times New Roman"/>
          <w:bCs/>
          <w:sz w:val="22"/>
          <w:szCs w:val="22"/>
          <w:lang w:eastAsia="tr-TR"/>
        </w:rPr>
        <w:t xml:space="preserve">2. </w:t>
      </w:r>
      <w:r w:rsidR="00B0232F" w:rsidRPr="00B0232F">
        <w:rPr>
          <w:rFonts w:eastAsia="Times New Roman"/>
          <w:bCs/>
          <w:sz w:val="22"/>
          <w:szCs w:val="22"/>
          <w:lang w:eastAsia="tr-TR"/>
        </w:rPr>
        <w:t>v</w:t>
      </w:r>
      <w:r w:rsidR="002D0068" w:rsidRPr="00B0232F">
        <w:rPr>
          <w:rFonts w:eastAsia="Times New Roman"/>
          <w:bCs/>
          <w:sz w:val="22"/>
          <w:szCs w:val="22"/>
          <w:lang w:eastAsia="tr-TR"/>
        </w:rPr>
        <w:t>e 5. Fıkralardaki nedenlerden dolayı mazeret sınav hakkı talep edilebilir.</w:t>
      </w:r>
      <w:r w:rsidR="009B5C24" w:rsidRPr="00B0232F">
        <w:rPr>
          <w:rFonts w:eastAsia="Times New Roman"/>
          <w:bCs/>
          <w:sz w:val="22"/>
          <w:szCs w:val="22"/>
          <w:lang w:eastAsia="tr-TR"/>
        </w:rPr>
        <w:t xml:space="preserve"> </w:t>
      </w:r>
      <w:r w:rsidR="004F457D">
        <w:rPr>
          <w:rFonts w:eastAsia="Times New Roman"/>
          <w:bCs/>
          <w:sz w:val="22"/>
          <w:szCs w:val="22"/>
          <w:lang w:eastAsia="tr-TR"/>
        </w:rPr>
        <w:t xml:space="preserve">Duyuru içinde link verilen </w:t>
      </w:r>
      <w:r w:rsidR="009B5C24" w:rsidRPr="00B0232F">
        <w:rPr>
          <w:rFonts w:eastAsia="Times New Roman"/>
          <w:bCs/>
          <w:sz w:val="22"/>
          <w:szCs w:val="22"/>
          <w:lang w:eastAsia="tr-TR"/>
        </w:rPr>
        <w:t xml:space="preserve">dilekçeyi doldurup mazeretinizi belgeleyen evrakla </w:t>
      </w:r>
      <w:r w:rsidR="00B0232F" w:rsidRPr="00B0232F">
        <w:rPr>
          <w:rFonts w:eastAsia="Times New Roman"/>
          <w:bCs/>
          <w:sz w:val="22"/>
          <w:szCs w:val="22"/>
          <w:lang w:eastAsia="tr-TR"/>
        </w:rPr>
        <w:t>beraber</w:t>
      </w:r>
      <w:r w:rsidR="00B0232F" w:rsidRPr="00B0232F">
        <w:rPr>
          <w:rFonts w:eastAsia="Times New Roman"/>
          <w:color w:val="212529"/>
          <w:sz w:val="22"/>
          <w:szCs w:val="22"/>
          <w:lang w:eastAsia="tr-TR"/>
        </w:rPr>
        <w:t> (</w:t>
      </w:r>
      <w:hyperlink r:id="rId6" w:history="1">
        <w:r w:rsidR="00B0232F" w:rsidRPr="00B0232F">
          <w:rPr>
            <w:rFonts w:eastAsia="Times New Roman"/>
            <w:b/>
            <w:bCs/>
            <w:color w:val="0563C1"/>
            <w:sz w:val="22"/>
            <w:szCs w:val="22"/>
            <w:lang w:eastAsia="tr-TR"/>
          </w:rPr>
          <w:t>öğrencino@ogr.uludag.edu.tr</w:t>
        </w:r>
      </w:hyperlink>
      <w:r w:rsidR="00B0232F" w:rsidRPr="00B0232F">
        <w:rPr>
          <w:rFonts w:eastAsia="Times New Roman"/>
          <w:b/>
          <w:bCs/>
          <w:color w:val="212529"/>
          <w:sz w:val="22"/>
          <w:szCs w:val="22"/>
          <w:lang w:eastAsia="tr-TR"/>
        </w:rPr>
        <w:t xml:space="preserve">- örneğin </w:t>
      </w:r>
      <w:proofErr w:type="gramStart"/>
      <w:r w:rsidR="00C065FF">
        <w:rPr>
          <w:rFonts w:eastAsia="Times New Roman"/>
          <w:b/>
          <w:bCs/>
          <w:color w:val="212529"/>
          <w:sz w:val="22"/>
          <w:szCs w:val="22"/>
          <w:lang w:eastAsia="tr-TR"/>
        </w:rPr>
        <w:t>332180005</w:t>
      </w:r>
      <w:proofErr w:type="gramEnd"/>
      <w:r w:rsidR="00B0232F" w:rsidRPr="00B0232F">
        <w:rPr>
          <w:rFonts w:eastAsia="Times New Roman"/>
          <w:b/>
          <w:bCs/>
          <w:color w:val="212529"/>
          <w:sz w:val="22"/>
          <w:szCs w:val="22"/>
          <w:lang w:eastAsia="tr-TR"/>
        </w:rPr>
        <w:t>@ogr.uludag.edu.tr)</w:t>
      </w:r>
      <w:r w:rsidR="00B0232F" w:rsidRPr="00B0232F">
        <w:rPr>
          <w:rFonts w:eastAsia="Times New Roman"/>
          <w:color w:val="212529"/>
          <w:sz w:val="22"/>
          <w:szCs w:val="22"/>
          <w:lang w:eastAsia="tr-TR"/>
        </w:rPr>
        <w:t xml:space="preserve"> ogr.uludag.edu.tr uzantılı e-posta adreslerinizden, öğrenci işlerinin  </w:t>
      </w:r>
      <w:r w:rsidR="00B0232F" w:rsidRPr="00B0232F">
        <w:rPr>
          <w:rFonts w:eastAsia="Times New Roman"/>
          <w:b/>
          <w:bCs/>
          <w:color w:val="0000CC"/>
          <w:sz w:val="22"/>
          <w:szCs w:val="22"/>
          <w:lang w:eastAsia="tr-TR"/>
        </w:rPr>
        <w:t> </w:t>
      </w:r>
      <w:hyperlink r:id="rId7" w:history="1">
        <w:r w:rsidR="00C065FF" w:rsidRPr="00556929">
          <w:rPr>
            <w:rStyle w:val="Kpr"/>
            <w:rFonts w:eastAsia="Times New Roman"/>
            <w:b/>
            <w:bCs/>
            <w:sz w:val="22"/>
            <w:szCs w:val="22"/>
            <w:lang w:eastAsia="tr-TR"/>
          </w:rPr>
          <w:t>gemogis@uludag.edu.tr</w:t>
        </w:r>
      </w:hyperlink>
      <w:r w:rsidR="00B0232F" w:rsidRPr="00B0232F">
        <w:rPr>
          <w:rFonts w:eastAsia="Times New Roman"/>
          <w:b/>
          <w:bCs/>
          <w:color w:val="0000CC"/>
          <w:sz w:val="22"/>
          <w:szCs w:val="22"/>
          <w:lang w:eastAsia="tr-TR"/>
        </w:rPr>
        <w:t xml:space="preserve"> </w:t>
      </w:r>
      <w:r w:rsidR="00B0232F" w:rsidRPr="00B0232F">
        <w:rPr>
          <w:rFonts w:eastAsia="Times New Roman"/>
          <w:b/>
          <w:bCs/>
          <w:sz w:val="22"/>
          <w:szCs w:val="22"/>
          <w:lang w:eastAsia="tr-TR"/>
        </w:rPr>
        <w:t>e-posta</w:t>
      </w:r>
      <w:r w:rsidR="00B0232F" w:rsidRPr="00B0232F">
        <w:rPr>
          <w:rFonts w:eastAsia="Times New Roman"/>
          <w:sz w:val="22"/>
          <w:szCs w:val="22"/>
          <w:lang w:eastAsia="tr-TR"/>
        </w:rPr>
        <w:t xml:space="preserve"> </w:t>
      </w:r>
      <w:r w:rsidR="00B0232F" w:rsidRPr="00B0232F">
        <w:rPr>
          <w:rFonts w:eastAsia="Times New Roman"/>
          <w:color w:val="212529"/>
          <w:sz w:val="22"/>
          <w:szCs w:val="22"/>
          <w:lang w:eastAsia="tr-TR"/>
        </w:rPr>
        <w:t>adresine mail atılmal</w:t>
      </w:r>
      <w:r w:rsidR="005B2601" w:rsidRPr="00B0232F">
        <w:rPr>
          <w:rFonts w:eastAsia="Times New Roman"/>
          <w:color w:val="212529"/>
          <w:sz w:val="22"/>
          <w:szCs w:val="22"/>
          <w:lang w:eastAsia="tr-TR"/>
        </w:rPr>
        <w:t xml:space="preserve">ı ya da okulumuz </w:t>
      </w:r>
      <w:r w:rsidR="005B2601" w:rsidRPr="00C065FF">
        <w:rPr>
          <w:rFonts w:eastAsia="Times New Roman"/>
          <w:b/>
          <w:color w:val="212529"/>
          <w:sz w:val="22"/>
          <w:szCs w:val="22"/>
          <w:u w:val="single"/>
          <w:lang w:eastAsia="tr-TR"/>
        </w:rPr>
        <w:t xml:space="preserve">öğrenci işleri </w:t>
      </w:r>
      <w:r w:rsidR="00C065FF" w:rsidRPr="00C065FF">
        <w:rPr>
          <w:rFonts w:eastAsia="Times New Roman"/>
          <w:b/>
          <w:color w:val="212529"/>
          <w:sz w:val="22"/>
          <w:szCs w:val="22"/>
          <w:u w:val="single"/>
          <w:lang w:eastAsia="tr-TR"/>
        </w:rPr>
        <w:t>bürosuna</w:t>
      </w:r>
      <w:r w:rsidR="00B0232F" w:rsidRPr="00B0232F">
        <w:rPr>
          <w:rFonts w:eastAsia="Times New Roman"/>
          <w:color w:val="212529"/>
          <w:sz w:val="22"/>
          <w:szCs w:val="22"/>
          <w:lang w:eastAsia="tr-TR"/>
        </w:rPr>
        <w:t xml:space="preserve"> teslim edilmesi</w:t>
      </w:r>
      <w:r w:rsidR="005B2601" w:rsidRPr="00B0232F">
        <w:rPr>
          <w:rFonts w:eastAsia="Times New Roman"/>
          <w:color w:val="212529"/>
          <w:sz w:val="22"/>
          <w:szCs w:val="22"/>
          <w:lang w:eastAsia="tr-TR"/>
        </w:rPr>
        <w:t xml:space="preserve"> gerekmektedir.</w:t>
      </w:r>
    </w:p>
    <w:p w:rsidR="00B0232F" w:rsidRPr="00B0232F" w:rsidRDefault="00B0232F" w:rsidP="00B0232F">
      <w:pPr>
        <w:pStyle w:val="NormalWeb"/>
        <w:tabs>
          <w:tab w:val="left" w:pos="6521"/>
        </w:tabs>
        <w:jc w:val="both"/>
        <w:rPr>
          <w:rFonts w:eastAsia="Times New Roman"/>
          <w:sz w:val="22"/>
          <w:szCs w:val="22"/>
          <w:lang w:eastAsia="tr-TR"/>
        </w:rPr>
      </w:pPr>
      <w:r w:rsidRPr="00B0232F">
        <w:rPr>
          <w:rFonts w:eastAsia="Times New Roman"/>
          <w:color w:val="212529"/>
          <w:sz w:val="22"/>
          <w:szCs w:val="22"/>
          <w:lang w:eastAsia="tr-TR"/>
        </w:rPr>
        <w:t>Sınav çakışması ne</w:t>
      </w:r>
      <w:r>
        <w:rPr>
          <w:rFonts w:eastAsia="Times New Roman"/>
          <w:color w:val="212529"/>
          <w:sz w:val="22"/>
          <w:szCs w:val="22"/>
          <w:lang w:eastAsia="tr-TR"/>
        </w:rPr>
        <w:t xml:space="preserve">deni ile başvuracak öğrenciler </w:t>
      </w:r>
      <w:r w:rsidR="00A83A6E">
        <w:rPr>
          <w:rFonts w:eastAsia="Times New Roman"/>
          <w:color w:val="212529"/>
          <w:sz w:val="22"/>
          <w:szCs w:val="22"/>
          <w:lang w:eastAsia="tr-TR"/>
        </w:rPr>
        <w:t xml:space="preserve">Gemlik Asım Kocabıyık </w:t>
      </w:r>
      <w:r>
        <w:rPr>
          <w:rFonts w:eastAsia="Times New Roman"/>
          <w:color w:val="212529"/>
          <w:sz w:val="22"/>
          <w:szCs w:val="22"/>
          <w:lang w:eastAsia="tr-TR"/>
        </w:rPr>
        <w:t xml:space="preserve">Meslek </w:t>
      </w:r>
      <w:proofErr w:type="gramStart"/>
      <w:r>
        <w:rPr>
          <w:rFonts w:eastAsia="Times New Roman"/>
          <w:color w:val="212529"/>
          <w:sz w:val="22"/>
          <w:szCs w:val="22"/>
          <w:lang w:eastAsia="tr-TR"/>
        </w:rPr>
        <w:t xml:space="preserve">Yüksekokulunun </w:t>
      </w:r>
      <w:r w:rsidRPr="00B0232F">
        <w:rPr>
          <w:rFonts w:eastAsia="Times New Roman"/>
          <w:color w:val="212529"/>
          <w:sz w:val="22"/>
          <w:szCs w:val="22"/>
          <w:lang w:eastAsia="tr-TR"/>
        </w:rPr>
        <w:t xml:space="preserve"> web</w:t>
      </w:r>
      <w:proofErr w:type="gramEnd"/>
      <w:r w:rsidRPr="00B0232F">
        <w:rPr>
          <w:rFonts w:eastAsia="Times New Roman"/>
          <w:color w:val="212529"/>
          <w:sz w:val="22"/>
          <w:szCs w:val="22"/>
          <w:lang w:eastAsia="tr-TR"/>
        </w:rPr>
        <w:t xml:space="preserve"> sitesinde</w:t>
      </w:r>
      <w:r w:rsidR="00A83A6E">
        <w:rPr>
          <w:rFonts w:eastAsia="Times New Roman"/>
          <w:color w:val="212529"/>
          <w:sz w:val="22"/>
          <w:szCs w:val="22"/>
          <w:lang w:eastAsia="tr-TR"/>
        </w:rPr>
        <w:t xml:space="preserve"> (</w:t>
      </w:r>
      <w:hyperlink r:id="rId8" w:history="1">
        <w:r w:rsidR="00020509" w:rsidRPr="00556929">
          <w:rPr>
            <w:rStyle w:val="Kpr"/>
            <w:rFonts w:eastAsia="Times New Roman"/>
            <w:sz w:val="22"/>
            <w:szCs w:val="22"/>
            <w:lang w:eastAsia="tr-TR"/>
          </w:rPr>
          <w:t>http://www.uludag.edu.tr/gemlik</w:t>
        </w:r>
      </w:hyperlink>
      <w:r w:rsidR="00A83A6E">
        <w:rPr>
          <w:rFonts w:eastAsia="Times New Roman"/>
          <w:color w:val="212529"/>
          <w:sz w:val="22"/>
          <w:szCs w:val="22"/>
          <w:lang w:eastAsia="tr-TR"/>
        </w:rPr>
        <w:t xml:space="preserve">) </w:t>
      </w:r>
      <w:r w:rsidRPr="00B0232F">
        <w:rPr>
          <w:rFonts w:eastAsia="Times New Roman"/>
          <w:color w:val="212529"/>
          <w:sz w:val="22"/>
          <w:szCs w:val="22"/>
          <w:lang w:eastAsia="tr-TR"/>
        </w:rPr>
        <w:t xml:space="preserve"> yayınlanan sınav programında çakışan derslerin çıktıları</w:t>
      </w:r>
      <w:r w:rsidR="00276BCC">
        <w:rPr>
          <w:rFonts w:eastAsia="Times New Roman"/>
          <w:color w:val="212529"/>
          <w:sz w:val="22"/>
          <w:szCs w:val="22"/>
          <w:lang w:eastAsia="tr-TR"/>
        </w:rPr>
        <w:t xml:space="preserve"> alınarak</w:t>
      </w:r>
      <w:r w:rsidRPr="00B0232F">
        <w:rPr>
          <w:rFonts w:eastAsia="Times New Roman"/>
          <w:color w:val="212529"/>
          <w:sz w:val="22"/>
          <w:szCs w:val="22"/>
          <w:lang w:eastAsia="tr-TR"/>
        </w:rPr>
        <w:t xml:space="preserve"> aşağıda yer alan mazeret</w:t>
      </w:r>
      <w:r w:rsidR="00276BCC">
        <w:rPr>
          <w:rFonts w:eastAsia="Times New Roman"/>
          <w:color w:val="212529"/>
          <w:sz w:val="22"/>
          <w:szCs w:val="22"/>
          <w:lang w:eastAsia="tr-TR"/>
        </w:rPr>
        <w:t xml:space="preserve"> sınav dilekçesini doldurmalar</w:t>
      </w:r>
      <w:r w:rsidR="001122AE">
        <w:rPr>
          <w:rFonts w:eastAsia="Times New Roman"/>
          <w:color w:val="212529"/>
          <w:sz w:val="22"/>
          <w:szCs w:val="22"/>
          <w:lang w:eastAsia="tr-TR"/>
        </w:rPr>
        <w:t xml:space="preserve"> </w:t>
      </w:r>
      <w:r w:rsidR="00276BCC">
        <w:rPr>
          <w:rFonts w:eastAsia="Times New Roman"/>
          <w:color w:val="212529"/>
          <w:sz w:val="22"/>
          <w:szCs w:val="22"/>
          <w:lang w:eastAsia="tr-TR"/>
        </w:rPr>
        <w:t>y</w:t>
      </w:r>
      <w:r w:rsidRPr="00B0232F">
        <w:rPr>
          <w:rFonts w:eastAsia="Times New Roman"/>
          <w:color w:val="212529"/>
          <w:sz w:val="22"/>
          <w:szCs w:val="22"/>
          <w:lang w:eastAsia="tr-TR"/>
        </w:rPr>
        <w:t xml:space="preserve">ukarıda belirtilen mail adresine ya da okulumuza </w:t>
      </w:r>
      <w:r w:rsidRPr="00C065FF">
        <w:rPr>
          <w:rFonts w:eastAsia="Times New Roman"/>
          <w:sz w:val="22"/>
          <w:szCs w:val="22"/>
          <w:highlight w:val="yellow"/>
          <w:lang w:eastAsia="tr-TR"/>
        </w:rPr>
        <w:t>mazeretin bitim tarihini izleyen en geç 5 iş günü</w:t>
      </w:r>
      <w:r w:rsidRPr="00B0232F">
        <w:rPr>
          <w:rFonts w:eastAsia="Times New Roman"/>
          <w:sz w:val="22"/>
          <w:szCs w:val="22"/>
          <w:lang w:eastAsia="tr-TR"/>
        </w:rPr>
        <w:t xml:space="preserve"> içinde teslim etmeleri gerekmektedir.</w:t>
      </w:r>
    </w:p>
    <w:p w:rsidR="00B0232F" w:rsidRPr="00B0232F" w:rsidRDefault="00B0232F" w:rsidP="00B0232F">
      <w:pPr>
        <w:pStyle w:val="NormalWeb"/>
        <w:tabs>
          <w:tab w:val="left" w:pos="6521"/>
        </w:tabs>
        <w:jc w:val="both"/>
        <w:rPr>
          <w:rFonts w:eastAsia="Times New Roman"/>
          <w:color w:val="212529"/>
          <w:sz w:val="22"/>
          <w:szCs w:val="22"/>
          <w:lang w:eastAsia="tr-TR"/>
        </w:rPr>
      </w:pPr>
    </w:p>
    <w:p w:rsidR="00577842" w:rsidRPr="00B0232F" w:rsidRDefault="00577842" w:rsidP="00577842">
      <w:pPr>
        <w:spacing w:after="0" w:line="240" w:lineRule="atLeast"/>
        <w:ind w:firstLine="566"/>
        <w:rPr>
          <w:rFonts w:eastAsia="Times New Roman" w:cs="Times New Roman"/>
          <w:b/>
          <w:bCs/>
          <w:sz w:val="22"/>
          <w:lang w:eastAsia="tr-TR"/>
        </w:rPr>
      </w:pPr>
      <w:r w:rsidRPr="00B0232F">
        <w:rPr>
          <w:rFonts w:eastAsia="Times New Roman" w:cs="Times New Roman"/>
          <w:b/>
          <w:bCs/>
          <w:sz w:val="22"/>
          <w:lang w:eastAsia="tr-TR"/>
        </w:rPr>
        <w:t>Mazeret sınav hakkı</w:t>
      </w:r>
    </w:p>
    <w:p w:rsidR="00577842" w:rsidRPr="00B0232F" w:rsidRDefault="00577842" w:rsidP="00577842">
      <w:pPr>
        <w:spacing w:after="0" w:line="240" w:lineRule="atLeast"/>
        <w:ind w:firstLine="566"/>
        <w:rPr>
          <w:rFonts w:eastAsia="Times New Roman" w:cs="Times New Roman"/>
          <w:sz w:val="22"/>
          <w:lang w:eastAsia="tr-TR"/>
        </w:rPr>
      </w:pP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b/>
          <w:bCs/>
          <w:sz w:val="22"/>
          <w:lang w:eastAsia="tr-TR"/>
        </w:rPr>
        <w:t>MADDE 30 –</w:t>
      </w:r>
      <w:r w:rsidRPr="00B0232F">
        <w:rPr>
          <w:rFonts w:eastAsia="Times New Roman" w:cs="Times New Roman"/>
          <w:sz w:val="22"/>
          <w:lang w:eastAsia="tr-TR"/>
        </w:rPr>
        <w:t> (1) Ara sınavlara katılamayan öğrencilere ilgili kurul tarafından mazeret sınav hakkı verilebilir.</w:t>
      </w:r>
    </w:p>
    <w:p w:rsidR="00577842" w:rsidRPr="00B0232F" w:rsidRDefault="00577842" w:rsidP="00577842">
      <w:pPr>
        <w:spacing w:after="0" w:line="240" w:lineRule="atLeast"/>
        <w:ind w:firstLine="566"/>
        <w:rPr>
          <w:rFonts w:eastAsia="Times New Roman" w:cs="Times New Roman"/>
          <w:sz w:val="22"/>
          <w:lang w:eastAsia="tr-TR"/>
        </w:rPr>
      </w:pPr>
      <w:proofErr w:type="gramStart"/>
      <w:r w:rsidRPr="00B0232F">
        <w:rPr>
          <w:rFonts w:eastAsia="Times New Roman" w:cs="Times New Roman"/>
          <w:sz w:val="22"/>
          <w:lang w:eastAsia="tr-TR"/>
        </w:rPr>
        <w:t>(2) Öğrencinin, tam teşekküllü bir sağlık kurumu/kuruluşu tarafından düzenlenen sağlık kurulu raporu ile belgelediği sağlık sorunu veya Türkiye’yi, Üniversiteyi veya kayıtlı olduğu birimi temsil etmek üzere ilgili kurul kararı ile görevlendirilmesi ya da yakalama, gözaltı, tutuklama gibi adlî bir işleme muhatap olması veya ev, iş yahut trafik kazasına uğraması ya da bir yakınının vefatı veya öngörülemeyen ağır sağlık sorunu gibi haklı ve geçerli diğer bir nedenle ara sınava katılamamış olması, mazeret olarak kabul edilebilir.</w:t>
      </w:r>
      <w:proofErr w:type="gramEnd"/>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 xml:space="preserve">(3) İkinci fıkrada sayılan nedenlerden dolayı ara sınava giremeyen </w:t>
      </w:r>
      <w:r w:rsidRPr="00EB7E61">
        <w:rPr>
          <w:rFonts w:eastAsia="Times New Roman" w:cs="Times New Roman"/>
          <w:sz w:val="22"/>
          <w:highlight w:val="yellow"/>
          <w:lang w:eastAsia="tr-TR"/>
        </w:rPr>
        <w:t>öğrencilerin mazeretin bitim tarihini izleyen en geç 5 iş günü içinde</w:t>
      </w:r>
      <w:r w:rsidRPr="00B0232F">
        <w:rPr>
          <w:rFonts w:eastAsia="Times New Roman" w:cs="Times New Roman"/>
          <w:sz w:val="22"/>
          <w:lang w:eastAsia="tr-TR"/>
        </w:rPr>
        <w:t xml:space="preserve"> kayıtlı oldukları birime mazeretini ispata elverişli belgelerle birlikte yazılı olarak başvurması gerekir.</w:t>
      </w: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(4) Bu maddeye göre mazeret sınav hakkı tanınan öğrenciler için her yarıyılın/yılın en geç son haftasına kadar mazeret ara sınavları yapılır. İlan edilen mazeret sınavı tarihinde de mazereti olduğunu beyan eden öğrenciye başka bir mazeret sınavı hakkı verilmez.</w:t>
      </w: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(5) Sınav programdaki çakışmalar haklı ve geçerli neden kabul edilir. Çakışma nedeniyle mazeret sınavı yapılacak olması halinde sınav tarihleri ilgili birim/bölüm tarafından duyurulur.</w:t>
      </w:r>
    </w:p>
    <w:p w:rsidR="00577842" w:rsidRPr="00B0232F" w:rsidRDefault="00577842" w:rsidP="00577842">
      <w:pPr>
        <w:spacing w:after="0" w:line="240" w:lineRule="atLeast"/>
        <w:ind w:firstLine="566"/>
        <w:rPr>
          <w:rFonts w:eastAsia="Times New Roman" w:cs="Times New Roman"/>
          <w:sz w:val="22"/>
          <w:lang w:eastAsia="tr-TR"/>
        </w:rPr>
      </w:pPr>
      <w:r w:rsidRPr="00B0232F">
        <w:rPr>
          <w:rFonts w:eastAsia="Times New Roman" w:cs="Times New Roman"/>
          <w:sz w:val="22"/>
          <w:lang w:eastAsia="tr-TR"/>
        </w:rPr>
        <w:t>(6) Beşinci fıkra hükmü saklı kalmak kaydıyla yarıyıl/</w:t>
      </w:r>
      <w:proofErr w:type="gramStart"/>
      <w:r w:rsidRPr="00B0232F">
        <w:rPr>
          <w:rFonts w:eastAsia="Times New Roman" w:cs="Times New Roman"/>
          <w:sz w:val="22"/>
          <w:lang w:eastAsia="tr-TR"/>
        </w:rPr>
        <w:t>yıl sonu</w:t>
      </w:r>
      <w:proofErr w:type="gramEnd"/>
      <w:r w:rsidRPr="00B0232F">
        <w:rPr>
          <w:rFonts w:eastAsia="Times New Roman" w:cs="Times New Roman"/>
          <w:sz w:val="22"/>
          <w:lang w:eastAsia="tr-TR"/>
        </w:rPr>
        <w:t> sınavları, bütünleme sınavları ve ek sınavlar için öğrenciye mazeret sınav hakkı verilmez.</w:t>
      </w:r>
    </w:p>
    <w:p w:rsidR="003F59D5" w:rsidRPr="00B0232F" w:rsidRDefault="003F59D5" w:rsidP="00577842">
      <w:pPr>
        <w:rPr>
          <w:sz w:val="22"/>
        </w:rPr>
      </w:pPr>
    </w:p>
    <w:sectPr w:rsidR="003F59D5" w:rsidRPr="00B0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7D66"/>
    <w:multiLevelType w:val="multilevel"/>
    <w:tmpl w:val="174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D5"/>
    <w:rsid w:val="00020509"/>
    <w:rsid w:val="001122AE"/>
    <w:rsid w:val="001C76C6"/>
    <w:rsid w:val="00276BCC"/>
    <w:rsid w:val="002D0068"/>
    <w:rsid w:val="003F59D5"/>
    <w:rsid w:val="004F457D"/>
    <w:rsid w:val="00577842"/>
    <w:rsid w:val="005B2601"/>
    <w:rsid w:val="00665139"/>
    <w:rsid w:val="00682E6F"/>
    <w:rsid w:val="009B5C24"/>
    <w:rsid w:val="00A71308"/>
    <w:rsid w:val="00A83A6E"/>
    <w:rsid w:val="00B0232F"/>
    <w:rsid w:val="00C065FF"/>
    <w:rsid w:val="00CC6B23"/>
    <w:rsid w:val="00EB7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42"/>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unhideWhenUsed/>
    <w:rsid w:val="00A71308"/>
    <w:pPr>
      <w:jc w:val="left"/>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42"/>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unhideWhenUsed/>
    <w:rsid w:val="00A71308"/>
    <w:pPr>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99337">
      <w:bodyDiv w:val="1"/>
      <w:marLeft w:val="0"/>
      <w:marRight w:val="0"/>
      <w:marTop w:val="0"/>
      <w:marBottom w:val="0"/>
      <w:divBdr>
        <w:top w:val="none" w:sz="0" w:space="0" w:color="auto"/>
        <w:left w:val="none" w:sz="0" w:space="0" w:color="auto"/>
        <w:bottom w:val="none" w:sz="0" w:space="0" w:color="auto"/>
        <w:right w:val="none" w:sz="0" w:space="0" w:color="auto"/>
      </w:divBdr>
      <w:divsChild>
        <w:div w:id="849761564">
          <w:marLeft w:val="0"/>
          <w:marRight w:val="0"/>
          <w:marTop w:val="0"/>
          <w:marBottom w:val="0"/>
          <w:divBdr>
            <w:top w:val="none" w:sz="0" w:space="0" w:color="auto"/>
            <w:left w:val="none" w:sz="0" w:space="0" w:color="auto"/>
            <w:bottom w:val="none" w:sz="0" w:space="0" w:color="auto"/>
            <w:right w:val="none" w:sz="0" w:space="0" w:color="auto"/>
          </w:divBdr>
          <w:divsChild>
            <w:div w:id="695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4047">
      <w:bodyDiv w:val="1"/>
      <w:marLeft w:val="0"/>
      <w:marRight w:val="0"/>
      <w:marTop w:val="0"/>
      <w:marBottom w:val="0"/>
      <w:divBdr>
        <w:top w:val="none" w:sz="0" w:space="0" w:color="auto"/>
        <w:left w:val="none" w:sz="0" w:space="0" w:color="auto"/>
        <w:bottom w:val="none" w:sz="0" w:space="0" w:color="auto"/>
        <w:right w:val="none" w:sz="0" w:space="0" w:color="auto"/>
      </w:divBdr>
      <w:divsChild>
        <w:div w:id="1826050232">
          <w:marLeft w:val="0"/>
          <w:marRight w:val="0"/>
          <w:marTop w:val="0"/>
          <w:marBottom w:val="0"/>
          <w:divBdr>
            <w:top w:val="none" w:sz="0" w:space="0" w:color="auto"/>
            <w:left w:val="none" w:sz="0" w:space="0" w:color="auto"/>
            <w:bottom w:val="none" w:sz="0" w:space="0" w:color="auto"/>
            <w:right w:val="none" w:sz="0" w:space="0" w:color="auto"/>
          </w:divBdr>
          <w:divsChild>
            <w:div w:id="137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477">
      <w:bodyDiv w:val="1"/>
      <w:marLeft w:val="0"/>
      <w:marRight w:val="0"/>
      <w:marTop w:val="0"/>
      <w:marBottom w:val="0"/>
      <w:divBdr>
        <w:top w:val="none" w:sz="0" w:space="0" w:color="auto"/>
        <w:left w:val="none" w:sz="0" w:space="0" w:color="auto"/>
        <w:bottom w:val="none" w:sz="0" w:space="0" w:color="auto"/>
        <w:right w:val="none" w:sz="0" w:space="0" w:color="auto"/>
      </w:divBdr>
      <w:divsChild>
        <w:div w:id="1877960720">
          <w:marLeft w:val="0"/>
          <w:marRight w:val="0"/>
          <w:marTop w:val="0"/>
          <w:marBottom w:val="0"/>
          <w:divBdr>
            <w:top w:val="none" w:sz="0" w:space="0" w:color="auto"/>
            <w:left w:val="none" w:sz="0" w:space="0" w:color="auto"/>
            <w:bottom w:val="none" w:sz="0" w:space="0" w:color="auto"/>
            <w:right w:val="none" w:sz="0" w:space="0" w:color="auto"/>
          </w:divBdr>
          <w:divsChild>
            <w:div w:id="70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dag.edu.tr/gemlik" TargetMode="External"/><Relationship Id="rId3" Type="http://schemas.microsoft.com/office/2007/relationships/stylesWithEffects" Target="stylesWithEffects.xml"/><Relationship Id="rId7" Type="http://schemas.openxmlformats.org/officeDocument/2006/relationships/hyperlink" Target="mailto:gemogis@ulud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6;&#287;rencino@ogr.uludag.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YÖNSİS</dc:creator>
  <cp:lastModifiedBy>Microsoft</cp:lastModifiedBy>
  <cp:revision>2</cp:revision>
  <dcterms:created xsi:type="dcterms:W3CDTF">2021-11-18T07:25:00Z</dcterms:created>
  <dcterms:modified xsi:type="dcterms:W3CDTF">2021-11-18T07:25:00Z</dcterms:modified>
</cp:coreProperties>
</file>