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87" w:rsidRDefault="00D976A4">
      <w:pPr>
        <w:tabs>
          <w:tab w:val="center" w:pos="4536"/>
          <w:tab w:val="right" w:pos="9072"/>
        </w:tabs>
        <w:ind w:left="142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 </w:t>
      </w:r>
      <w:r>
        <w:rPr>
          <w:b/>
          <w:sz w:val="22"/>
          <w:szCs w:val="22"/>
        </w:rPr>
        <w:t>ENSTİTÜSÜ</w:t>
      </w:r>
    </w:p>
    <w:tbl>
      <w:tblPr>
        <w:tblStyle w:val="a"/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804"/>
      </w:tblGrid>
      <w:tr w:rsidR="005D0087">
        <w:trPr>
          <w:trHeight w:val="369"/>
        </w:trPr>
        <w:tc>
          <w:tcPr>
            <w:tcW w:w="3516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 / No</w:t>
            </w:r>
          </w:p>
        </w:tc>
        <w:tc>
          <w:tcPr>
            <w:tcW w:w="6804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/ </w:t>
            </w:r>
          </w:p>
        </w:tc>
      </w:tr>
      <w:tr w:rsidR="005D0087">
        <w:trPr>
          <w:trHeight w:val="369"/>
        </w:trPr>
        <w:tc>
          <w:tcPr>
            <w:tcW w:w="3516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Anabilim</w:t>
            </w:r>
            <w:proofErr w:type="spellEnd"/>
            <w:r>
              <w:rPr>
                <w:sz w:val="22"/>
                <w:szCs w:val="22"/>
              </w:rPr>
              <w:t xml:space="preserve"> Dalı</w:t>
            </w:r>
            <w:r>
              <w:rPr>
                <w:sz w:val="22"/>
                <w:szCs w:val="22"/>
              </w:rPr>
              <w:tab/>
              <w:t xml:space="preserve">/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6804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/ </w:t>
            </w:r>
          </w:p>
        </w:tc>
      </w:tr>
      <w:tr w:rsidR="005D0087">
        <w:trPr>
          <w:trHeight w:val="696"/>
        </w:trPr>
        <w:tc>
          <w:tcPr>
            <w:tcW w:w="3516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Programı</w:t>
            </w:r>
            <w:proofErr w:type="spellEnd"/>
          </w:p>
          <w:p w:rsidR="005D0087" w:rsidRDefault="005D008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5D0087" w:rsidRDefault="00D976A4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</w:t>
            </w:r>
            <w:proofErr w:type="spellStart"/>
            <w:r>
              <w:rPr>
                <w:sz w:val="22"/>
                <w:szCs w:val="22"/>
              </w:rPr>
              <w:t>Yüksek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Lisans</w:t>
            </w:r>
            <w:proofErr w:type="spellEnd"/>
            <w:r>
              <w:rPr>
                <w:sz w:val="22"/>
                <w:szCs w:val="22"/>
              </w:rPr>
              <w:t xml:space="preserve"> ☐ </w:t>
            </w:r>
            <w:proofErr w:type="spellStart"/>
            <w:r>
              <w:rPr>
                <w:sz w:val="22"/>
                <w:szCs w:val="22"/>
              </w:rPr>
              <w:t>Doktora</w:t>
            </w:r>
            <w:proofErr w:type="spellEnd"/>
            <w:r>
              <w:rPr>
                <w:sz w:val="22"/>
                <w:szCs w:val="22"/>
              </w:rPr>
              <w:t xml:space="preserve">        ☐ YÖK 100/2000</w:t>
            </w:r>
          </w:p>
          <w:p w:rsidR="005D0087" w:rsidRDefault="00D97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35.madde</w:t>
            </w:r>
            <w:r>
              <w:rPr>
                <w:sz w:val="22"/>
                <w:szCs w:val="22"/>
              </w:rPr>
              <w:tab/>
              <w:t>☐ ÖYP</w:t>
            </w:r>
            <w:r>
              <w:rPr>
                <w:sz w:val="22"/>
                <w:szCs w:val="22"/>
              </w:rPr>
              <w:tab/>
              <w:t xml:space="preserve">☐ TÜBİTAK 2244  </w:t>
            </w:r>
          </w:p>
        </w:tc>
      </w:tr>
      <w:tr w:rsidR="005D0087">
        <w:trPr>
          <w:trHeight w:val="369"/>
        </w:trPr>
        <w:tc>
          <w:tcPr>
            <w:tcW w:w="3516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6804" w:type="dxa"/>
            <w:vAlign w:val="center"/>
          </w:tcPr>
          <w:p w:rsidR="005D0087" w:rsidRDefault="005D0087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5D0087">
        <w:trPr>
          <w:trHeight w:val="369"/>
        </w:trPr>
        <w:tc>
          <w:tcPr>
            <w:tcW w:w="3516" w:type="dxa"/>
            <w:vAlign w:val="center"/>
          </w:tcPr>
          <w:p w:rsidR="005D0087" w:rsidRDefault="00D97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804" w:type="dxa"/>
            <w:vAlign w:val="center"/>
          </w:tcPr>
          <w:p w:rsidR="005D0087" w:rsidRDefault="005D0087">
            <w:pPr>
              <w:rPr>
                <w:sz w:val="22"/>
                <w:szCs w:val="22"/>
              </w:rPr>
            </w:pPr>
          </w:p>
        </w:tc>
      </w:tr>
    </w:tbl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D976A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☐KAYIT DONDURMA</w:t>
      </w:r>
    </w:p>
    <w:tbl>
      <w:tblPr>
        <w:tblStyle w:val="a0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D0087">
        <w:trPr>
          <w:trHeight w:val="194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087" w:rsidRDefault="005D0087">
            <w:pPr>
              <w:jc w:val="both"/>
              <w:rPr>
                <w:sz w:val="24"/>
                <w:szCs w:val="24"/>
              </w:rPr>
            </w:pPr>
          </w:p>
          <w:p w:rsidR="005D0087" w:rsidRDefault="00D976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Aşağıda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belirttiğim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gerekçe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ekte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sunduğum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…</w:t>
            </w:r>
            <w:proofErr w:type="gramStart"/>
            <w:r>
              <w:rPr>
                <w:color w:val="000000"/>
                <w:sz w:val="22"/>
                <w:szCs w:val="22"/>
              </w:rPr>
              <w:t>…..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adlı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ek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…..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belge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belgeler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uyarınca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öğrenim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süremi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............................... </w:t>
            </w:r>
            <w:proofErr w:type="spellStart"/>
            <w:r>
              <w:rPr>
                <w:color w:val="000000"/>
                <w:sz w:val="22"/>
                <w:szCs w:val="22"/>
              </w:rPr>
              <w:t>eğitim-öğretim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yılı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........................... </w:t>
            </w:r>
            <w:proofErr w:type="spellStart"/>
            <w:r>
              <w:rPr>
                <w:color w:val="000000"/>
                <w:sz w:val="22"/>
                <w:szCs w:val="22"/>
              </w:rPr>
              <w:t>yarıyılından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itibaren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................. </w:t>
            </w:r>
            <w:proofErr w:type="spellStart"/>
            <w:r>
              <w:rPr>
                <w:color w:val="000000"/>
                <w:sz w:val="22"/>
                <w:szCs w:val="22"/>
              </w:rPr>
              <w:t>yarıyıl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dondurabilmem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gereğ</w:t>
            </w:r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  <w:p w:rsidR="005D0087" w:rsidRDefault="00D976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Gerekçe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  <w:p w:rsidR="005D0087" w:rsidRDefault="005D0087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1"/>
              <w:tblW w:w="10099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37"/>
              <w:gridCol w:w="4962"/>
            </w:tblGrid>
            <w:tr w:rsidR="005D0087">
              <w:tc>
                <w:tcPr>
                  <w:tcW w:w="5137" w:type="dxa"/>
                </w:tcPr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 / …/ …</w:t>
                  </w:r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Danışmanın</w:t>
                  </w:r>
                  <w:proofErr w:type="spellEnd"/>
                </w:p>
                <w:p w:rsidR="005D0087" w:rsidRDefault="00D976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İmzası</w:t>
                  </w:r>
                  <w:proofErr w:type="spellEnd"/>
                </w:p>
                <w:p w:rsidR="005D0087" w:rsidRDefault="00D976A4">
                  <w:pPr>
                    <w:tabs>
                      <w:tab w:val="left" w:pos="-46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Adres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D0087" w:rsidRDefault="00D976A4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Telefon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D0087" w:rsidRDefault="00D976A4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</w:t>
                  </w:r>
                  <w:proofErr w:type="spellStart"/>
                  <w:r>
                    <w:rPr>
                      <w:sz w:val="22"/>
                      <w:szCs w:val="22"/>
                    </w:rPr>
                    <w:t>posta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62" w:type="dxa"/>
                </w:tcPr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…/…/……</w:t>
                  </w:r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Öğrencinin</w:t>
                  </w:r>
                  <w:proofErr w:type="spellEnd"/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İmzası</w:t>
                  </w:r>
                  <w:proofErr w:type="spellEnd"/>
                </w:p>
                <w:p w:rsidR="005D0087" w:rsidRDefault="005D008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0087" w:rsidRDefault="005D0087">
                  <w:pPr>
                    <w:tabs>
                      <w:tab w:val="left" w:pos="-46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D0087">
              <w:tc>
                <w:tcPr>
                  <w:tcW w:w="10099" w:type="dxa"/>
                  <w:gridSpan w:val="2"/>
                </w:tcPr>
                <w:p w:rsidR="005D0087" w:rsidRDefault="005D0087">
                  <w:pPr>
                    <w:ind w:right="-52"/>
                    <w:rPr>
                      <w:b/>
                      <w:sz w:val="22"/>
                      <w:szCs w:val="22"/>
                    </w:rPr>
                  </w:pPr>
                </w:p>
                <w:p w:rsidR="005D0087" w:rsidRDefault="00D976A4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Anabilim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Anasanat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Dalı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Başkanı</w:t>
                  </w:r>
                  <w:proofErr w:type="spellEnd"/>
                </w:p>
                <w:p w:rsidR="005D0087" w:rsidRDefault="00D976A4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Unvan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, Ad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İmza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  <w:p w:rsidR="005D0087" w:rsidRDefault="00D976A4">
            <w:pPr>
              <w:rPr>
                <w:rFonts w:ascii="Palatino Linotype" w:eastAsia="Palatino Linotype" w:hAnsi="Palatino Linotype" w:cs="Palatino Linotype"/>
                <w:i/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Ekler</w:t>
            </w:r>
            <w:proofErr w:type="spellEnd"/>
            <w:r>
              <w:rPr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Ekler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içinde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</w:t>
            </w:r>
            <w:r>
              <w:rPr>
                <w:i/>
                <w:color w:val="000000"/>
              </w:rPr>
              <w:t>ayıt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dondurmaya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esas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teşkil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edecek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onaylı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mazeret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belgesi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olmalıdır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belgeler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haklı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geçerli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nedenin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doğuşundan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itibaren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geç</w:t>
            </w:r>
            <w:proofErr w:type="spellEnd"/>
            <w:r>
              <w:rPr>
                <w:i/>
                <w:color w:val="000000"/>
              </w:rPr>
              <w:t xml:space="preserve"> 15(</w:t>
            </w:r>
            <w:proofErr w:type="spellStart"/>
            <w:r>
              <w:rPr>
                <w:i/>
                <w:color w:val="000000"/>
              </w:rPr>
              <w:t>onbeş</w:t>
            </w:r>
            <w:proofErr w:type="spellEnd"/>
            <w:r>
              <w:rPr>
                <w:i/>
                <w:color w:val="000000"/>
              </w:rPr>
              <w:t xml:space="preserve">) </w:t>
            </w:r>
            <w:proofErr w:type="spellStart"/>
            <w:r>
              <w:rPr>
                <w:i/>
                <w:color w:val="000000"/>
              </w:rPr>
              <w:t>gün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içinde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enstitü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müdürlüğüne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ulaştırılması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gerekmektedir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Ancak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kayıt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dondurmaya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esas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teşkil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edecek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konu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bir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belgeye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dayandır</w:t>
            </w:r>
            <w:r>
              <w:rPr>
                <w:i/>
              </w:rPr>
              <w:t>ı</w:t>
            </w:r>
            <w:r>
              <w:rPr>
                <w:i/>
                <w:color w:val="000000"/>
              </w:rPr>
              <w:t>lamıyorsa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gerekçe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açıkça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</w:rPr>
              <w:t>yazılmalıdır</w:t>
            </w:r>
            <w:proofErr w:type="spellEnd"/>
            <w:r>
              <w:rPr>
                <w:i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)</w:t>
            </w:r>
          </w:p>
          <w:p w:rsidR="005D0087" w:rsidRDefault="005D0087">
            <w:pPr>
              <w:rPr>
                <w:rFonts w:ascii="Palatino Linotype" w:eastAsia="Palatino Linotype" w:hAnsi="Palatino Linotype" w:cs="Palatino Linotype"/>
                <w:i/>
              </w:rPr>
            </w:pPr>
          </w:p>
          <w:p w:rsidR="005D0087" w:rsidRDefault="00D976A4">
            <w:pPr>
              <w:jc w:val="both"/>
            </w:pPr>
            <w:proofErr w:type="spellStart"/>
            <w:r>
              <w:t>Ek</w:t>
            </w:r>
            <w:proofErr w:type="spellEnd"/>
            <w:r>
              <w:t xml:space="preserve"> 1.</w:t>
            </w:r>
          </w:p>
          <w:p w:rsidR="005D0087" w:rsidRDefault="00D976A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Ek</w:t>
            </w:r>
            <w:proofErr w:type="spellEnd"/>
            <w:r>
              <w:t xml:space="preserve"> 2.</w:t>
            </w:r>
          </w:p>
        </w:tc>
      </w:tr>
    </w:tbl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D976A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☐KAYIT AÇTIRMA </w:t>
      </w:r>
    </w:p>
    <w:tbl>
      <w:tblPr>
        <w:tblStyle w:val="a2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D0087">
        <w:trPr>
          <w:trHeight w:val="194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087" w:rsidRDefault="005D0087">
            <w:pPr>
              <w:jc w:val="both"/>
              <w:rPr>
                <w:sz w:val="24"/>
                <w:szCs w:val="24"/>
              </w:rPr>
            </w:pPr>
          </w:p>
          <w:p w:rsidR="005D0087" w:rsidRDefault="00D976A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………. </w:t>
            </w:r>
            <w:proofErr w:type="spellStart"/>
            <w:r>
              <w:rPr>
                <w:color w:val="000000"/>
                <w:sz w:val="22"/>
                <w:szCs w:val="22"/>
              </w:rPr>
              <w:t>Akademik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yılı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……. </w:t>
            </w:r>
            <w:proofErr w:type="spellStart"/>
            <w:r>
              <w:rPr>
                <w:color w:val="000000"/>
                <w:sz w:val="22"/>
                <w:szCs w:val="22"/>
              </w:rPr>
              <w:t>döneminden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dondurduğum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kaydımın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………… </w:t>
            </w:r>
            <w:proofErr w:type="spellStart"/>
            <w:r>
              <w:rPr>
                <w:color w:val="000000"/>
                <w:sz w:val="22"/>
                <w:szCs w:val="22"/>
              </w:rPr>
              <w:t>akademik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yılı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…………… </w:t>
            </w:r>
            <w:proofErr w:type="spellStart"/>
            <w:r>
              <w:rPr>
                <w:color w:val="000000"/>
                <w:sz w:val="22"/>
                <w:szCs w:val="22"/>
              </w:rPr>
              <w:t>döneminden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itibaren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açılabilmesi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  <w:p w:rsidR="005D0087" w:rsidRDefault="005D008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Style w:val="a3"/>
              <w:tblW w:w="10099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37"/>
              <w:gridCol w:w="4962"/>
            </w:tblGrid>
            <w:tr w:rsidR="005D0087">
              <w:tc>
                <w:tcPr>
                  <w:tcW w:w="5137" w:type="dxa"/>
                </w:tcPr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 / …/ …</w:t>
                  </w:r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Danışmanın</w:t>
                  </w:r>
                  <w:proofErr w:type="spellEnd"/>
                </w:p>
                <w:p w:rsidR="005D0087" w:rsidRDefault="00D976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İmzası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…/…/……</w:t>
                  </w:r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Öğrencinin</w:t>
                  </w:r>
                  <w:proofErr w:type="spellEnd"/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İmzası</w:t>
                  </w:r>
                  <w:proofErr w:type="spellEnd"/>
                </w:p>
                <w:p w:rsidR="005D0087" w:rsidRDefault="005D0087">
                  <w:pPr>
                    <w:tabs>
                      <w:tab w:val="left" w:pos="-46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</w:tc>
      </w:tr>
    </w:tbl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5D0087">
      <w:pPr>
        <w:shd w:val="clear" w:color="auto" w:fill="FFFFFF"/>
        <w:rPr>
          <w:b/>
          <w:sz w:val="22"/>
          <w:szCs w:val="22"/>
        </w:rPr>
      </w:pPr>
    </w:p>
    <w:p w:rsidR="005D0087" w:rsidRDefault="00D976A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☐KAYIT SİLDİRME </w:t>
      </w:r>
    </w:p>
    <w:tbl>
      <w:tblPr>
        <w:tblStyle w:val="a4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D0087">
        <w:trPr>
          <w:trHeight w:val="194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87" w:rsidRDefault="005D00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0087" w:rsidRDefault="00D976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Kendi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isteğim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kaydımın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silinebilmesi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0087" w:rsidRDefault="00D976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Gerekçe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D0087" w:rsidRDefault="005D0087">
            <w:pPr>
              <w:jc w:val="both"/>
              <w:rPr>
                <w:b/>
                <w:sz w:val="22"/>
                <w:szCs w:val="22"/>
              </w:rPr>
            </w:pPr>
          </w:p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a5"/>
              <w:tblW w:w="10099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37"/>
              <w:gridCol w:w="4962"/>
            </w:tblGrid>
            <w:tr w:rsidR="005D0087">
              <w:tc>
                <w:tcPr>
                  <w:tcW w:w="5137" w:type="dxa"/>
                </w:tcPr>
                <w:p w:rsidR="005D0087" w:rsidRDefault="00D976A4">
                  <w:pPr>
                    <w:tabs>
                      <w:tab w:val="left" w:pos="-46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Adres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D0087" w:rsidRDefault="00D976A4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Telefon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D0087" w:rsidRDefault="00D976A4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</w:t>
                  </w:r>
                  <w:proofErr w:type="spellStart"/>
                  <w:r>
                    <w:rPr>
                      <w:sz w:val="22"/>
                      <w:szCs w:val="22"/>
                    </w:rPr>
                    <w:t>posta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62" w:type="dxa"/>
                </w:tcPr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…/…/……</w:t>
                  </w:r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Öğrencinin</w:t>
                  </w:r>
                  <w:proofErr w:type="spellEnd"/>
                </w:p>
                <w:p w:rsidR="005D0087" w:rsidRDefault="00D976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(Ad </w:t>
                  </w:r>
                  <w:proofErr w:type="spellStart"/>
                  <w:r>
                    <w:rPr>
                      <w:sz w:val="22"/>
                      <w:szCs w:val="22"/>
                    </w:rPr>
                    <w:t>Soyad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İmza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D0087" w:rsidRDefault="005D0087">
            <w:pPr>
              <w:jc w:val="both"/>
              <w:rPr>
                <w:sz w:val="22"/>
                <w:szCs w:val="22"/>
              </w:rPr>
            </w:pPr>
          </w:p>
        </w:tc>
      </w:tr>
    </w:tbl>
    <w:p w:rsidR="005D0087" w:rsidRDefault="005D0087">
      <w:pPr>
        <w:shd w:val="clear" w:color="auto" w:fill="FFFFFF"/>
        <w:rPr>
          <w:sz w:val="22"/>
          <w:szCs w:val="22"/>
        </w:rPr>
      </w:pPr>
    </w:p>
    <w:sectPr w:rsidR="005D0087">
      <w:headerReference w:type="default" r:id="rId7"/>
      <w:footerReference w:type="default" r:id="rId8"/>
      <w:pgSz w:w="11906" w:h="16838"/>
      <w:pgMar w:top="425" w:right="707" w:bottom="1079" w:left="1134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A4" w:rsidRDefault="00D976A4">
      <w:r>
        <w:separator/>
      </w:r>
    </w:p>
  </w:endnote>
  <w:endnote w:type="continuationSeparator" w:id="0">
    <w:p w:rsidR="00D976A4" w:rsidRDefault="00D9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87" w:rsidRDefault="005D00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281" w:type="dxa"/>
      <w:tblInd w:w="0" w:type="dxa"/>
      <w:tblLayout w:type="fixed"/>
      <w:tblLook w:val="0400" w:firstRow="0" w:lastRow="0" w:firstColumn="0" w:lastColumn="0" w:noHBand="0" w:noVBand="1"/>
    </w:tblPr>
    <w:tblGrid>
      <w:gridCol w:w="3418"/>
      <w:gridCol w:w="3466"/>
      <w:gridCol w:w="3397"/>
    </w:tblGrid>
    <w:tr w:rsidR="005D0087">
      <w:tc>
        <w:tcPr>
          <w:tcW w:w="3418" w:type="dxa"/>
          <w:shd w:val="clear" w:color="auto" w:fill="auto"/>
        </w:tcPr>
        <w:p w:rsidR="005D0087" w:rsidRDefault="00D976A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İlk </w:t>
          </w: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>: 19.02.2021</w:t>
          </w:r>
        </w:p>
      </w:tc>
      <w:tc>
        <w:tcPr>
          <w:tcW w:w="3466" w:type="dxa"/>
          <w:shd w:val="clear" w:color="auto" w:fill="auto"/>
        </w:tcPr>
        <w:p w:rsidR="005D0087" w:rsidRDefault="00D976A4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Revizyon</w:t>
          </w:r>
          <w:proofErr w:type="spellEnd"/>
          <w:r>
            <w:rPr>
              <w:sz w:val="16"/>
              <w:szCs w:val="16"/>
            </w:rPr>
            <w:t xml:space="preserve"> No/Tarih:0/0</w:t>
          </w:r>
        </w:p>
      </w:tc>
      <w:tc>
        <w:tcPr>
          <w:tcW w:w="3397" w:type="dxa"/>
          <w:shd w:val="clear" w:color="auto" w:fill="auto"/>
        </w:tcPr>
        <w:p w:rsidR="005D0087" w:rsidRDefault="00D976A4">
          <w:pPr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Sayfa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48025D">
            <w:rPr>
              <w:sz w:val="16"/>
              <w:szCs w:val="16"/>
            </w:rPr>
            <w:fldChar w:fldCharType="separate"/>
          </w:r>
          <w:r w:rsidR="0048025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48025D">
            <w:rPr>
              <w:sz w:val="16"/>
              <w:szCs w:val="16"/>
            </w:rPr>
            <w:fldChar w:fldCharType="separate"/>
          </w:r>
          <w:r w:rsidR="0048025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5D0087">
      <w:tc>
        <w:tcPr>
          <w:tcW w:w="10281" w:type="dxa"/>
          <w:gridSpan w:val="3"/>
          <w:shd w:val="clear" w:color="auto" w:fill="auto"/>
        </w:tcPr>
        <w:p w:rsidR="005D0087" w:rsidRDefault="00D976A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</w:t>
          </w:r>
          <w:proofErr w:type="spellStart"/>
          <w:r>
            <w:rPr>
              <w:sz w:val="16"/>
              <w:szCs w:val="16"/>
            </w:rPr>
            <w:t>sitemizde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yayınlanan</w:t>
          </w:r>
          <w:proofErr w:type="spellEnd"/>
          <w:r>
            <w:rPr>
              <w:sz w:val="16"/>
              <w:szCs w:val="16"/>
            </w:rPr>
            <w:t xml:space="preserve"> son </w:t>
          </w:r>
          <w:proofErr w:type="spellStart"/>
          <w:r>
            <w:rPr>
              <w:sz w:val="16"/>
              <w:szCs w:val="16"/>
            </w:rPr>
            <w:t>versiyonu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kontrollü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dokümandır</w:t>
          </w:r>
          <w:proofErr w:type="spellEnd"/>
          <w:r>
            <w:rPr>
              <w:sz w:val="16"/>
              <w:szCs w:val="16"/>
            </w:rPr>
            <w:t>.</w:t>
          </w:r>
        </w:p>
      </w:tc>
    </w:tr>
  </w:tbl>
  <w:p w:rsidR="005D0087" w:rsidRDefault="005D0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5D0087" w:rsidRDefault="005D0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A4" w:rsidRDefault="00D976A4">
      <w:r>
        <w:separator/>
      </w:r>
    </w:p>
  </w:footnote>
  <w:footnote w:type="continuationSeparator" w:id="0">
    <w:p w:rsidR="00D976A4" w:rsidRDefault="00D9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87" w:rsidRDefault="005D00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6"/>
      <w:tblW w:w="1034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88"/>
      <w:gridCol w:w="7938"/>
      <w:gridCol w:w="1417"/>
    </w:tblGrid>
    <w:tr w:rsidR="005D0087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5D0087" w:rsidRDefault="00D9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5D0087" w:rsidRDefault="00D976A4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5D0087" w:rsidRDefault="00D976A4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KAYIT DONDURMA/AÇTIRMA/SİLDİRME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5D0087" w:rsidRDefault="00D9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FR 3.4.1_18</w:t>
          </w:r>
        </w:p>
      </w:tc>
    </w:tr>
  </w:tbl>
  <w:p w:rsidR="005D0087" w:rsidRDefault="005D0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48025D"/>
    <w:rsid w:val="005D0087"/>
    <w:rsid w:val="00D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D749B-8E42-4B12-BB18-D867FD0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p2eqhRBwy1GXa0S5IKcEOZVLA==">AMUW2mUfFXaoOqNWIy3KPXLeuFcTI73vZ8OejcT4MZXQUyELUTh0Zj5VAGN9SteLCzX5q22gRjZv96cR1K2McAvM3mGeuvxmXVn3guIzZmZzaNnadRnT13OKM/DRPjPok+gfPxwiRsQq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PCRT</dc:creator>
  <cp:lastModifiedBy>DELL</cp:lastModifiedBy>
  <cp:revision>2</cp:revision>
  <dcterms:created xsi:type="dcterms:W3CDTF">2022-03-30T06:12:00Z</dcterms:created>
  <dcterms:modified xsi:type="dcterms:W3CDTF">2022-03-30T06:12:00Z</dcterms:modified>
</cp:coreProperties>
</file>