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E4" w:rsidRDefault="003C2CE4" w:rsidP="003C2C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Gl"/>
          <w:rFonts w:ascii="Arial" w:hAnsi="Arial" w:cs="Arial"/>
          <w:color w:val="212529"/>
        </w:rPr>
        <w:t xml:space="preserve">İçişleri Bakanlığı' </w:t>
      </w:r>
      <w:proofErr w:type="spellStart"/>
      <w:r>
        <w:rPr>
          <w:rStyle w:val="Gl"/>
          <w:rFonts w:ascii="Arial" w:hAnsi="Arial" w:cs="Arial"/>
          <w:color w:val="212529"/>
        </w:rPr>
        <w:t>nın</w:t>
      </w:r>
      <w:proofErr w:type="spellEnd"/>
      <w:r>
        <w:rPr>
          <w:rStyle w:val="Gl"/>
          <w:rFonts w:ascii="Arial" w:hAnsi="Arial" w:cs="Arial"/>
          <w:color w:val="212529"/>
        </w:rPr>
        <w:t xml:space="preserve"> (Afet ve Acil Durum Yönetimi Başkanlığı) 25.12.2020 tarihli ve 181637 sayılı yazısı.</w:t>
      </w:r>
    </w:p>
    <w:p w:rsidR="003C2CE4" w:rsidRDefault="003C2CE4" w:rsidP="003C2C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Afetlerde dirençli toplum oluşturma ve bütünleşik afet yönetimi anlayışıyla toplumda önlem alma</w:t>
      </w:r>
      <w:r>
        <w:rPr>
          <w:rFonts w:ascii="Arial" w:hAnsi="Arial" w:cs="Arial"/>
          <w:color w:val="212529"/>
        </w:rPr>
        <w:br/>
        <w:t>kültürünü önceleyen ve afet öncesi, sırası ve sonrasına ilişkin bilgi ve becerileri kazandırma, tutum ve</w:t>
      </w:r>
      <w:r>
        <w:rPr>
          <w:rFonts w:ascii="Arial" w:hAnsi="Arial" w:cs="Arial"/>
          <w:color w:val="212529"/>
        </w:rPr>
        <w:br/>
        <w:t xml:space="preserve">davranışları değiştirme sorumluluğuyla İçişleri Bakanlığı' </w:t>
      </w:r>
      <w:proofErr w:type="spellStart"/>
      <w:r>
        <w:rPr>
          <w:rFonts w:ascii="Arial" w:hAnsi="Arial" w:cs="Arial"/>
          <w:color w:val="212529"/>
        </w:rPr>
        <w:t>nın</w:t>
      </w:r>
      <w:proofErr w:type="spellEnd"/>
      <w:r>
        <w:rPr>
          <w:rFonts w:ascii="Arial" w:hAnsi="Arial" w:cs="Arial"/>
          <w:color w:val="212529"/>
        </w:rPr>
        <w:t xml:space="preserve"> 25.12.2020 tarih ve 181637 sayılı</w:t>
      </w:r>
      <w:r>
        <w:rPr>
          <w:rFonts w:ascii="Arial" w:hAnsi="Arial" w:cs="Arial"/>
          <w:color w:val="212529"/>
        </w:rPr>
        <w:br/>
        <w:t>genelgesiyle 2021 Yılı "Afet Eğitim Yılı" olarak ilan edilmiş ve tüm illerde " Afet Eğitim Seferberliği" başlatılmıştır.</w:t>
      </w:r>
      <w:proofErr w:type="gramEnd"/>
    </w:p>
    <w:p w:rsidR="003C2CE4" w:rsidRDefault="003C2CE4" w:rsidP="003C2C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Üniversiteniz bünyesindeki tüm akademik personel, idari personel ve öğrencilerin</w:t>
      </w:r>
      <w:r>
        <w:rPr>
          <w:rStyle w:val="Gl"/>
          <w:rFonts w:ascii="Arial" w:hAnsi="Arial" w:cs="Arial"/>
          <w:color w:val="212529"/>
        </w:rPr>
        <w:t> Afet</w:t>
      </w:r>
      <w:r>
        <w:rPr>
          <w:rFonts w:ascii="Arial" w:hAnsi="Arial" w:cs="Arial"/>
          <w:b/>
          <w:bCs/>
          <w:color w:val="212529"/>
        </w:rPr>
        <w:br/>
      </w:r>
      <w:r>
        <w:rPr>
          <w:rStyle w:val="Gl"/>
          <w:rFonts w:ascii="Arial" w:hAnsi="Arial" w:cs="Arial"/>
          <w:color w:val="212529"/>
        </w:rPr>
        <w:t>Farkındalık Eğitiminin</w:t>
      </w:r>
      <w:r>
        <w:rPr>
          <w:rFonts w:ascii="Arial" w:hAnsi="Arial" w:cs="Arial"/>
          <w:color w:val="212529"/>
        </w:rPr>
        <w:t> </w:t>
      </w:r>
      <w:hyperlink r:id="rId4" w:history="1">
        <w:r w:rsidR="00FE28B8" w:rsidRPr="00E2372A">
          <w:rPr>
            <w:rStyle w:val="Kpr"/>
            <w:rFonts w:ascii="Arial" w:hAnsi="Arial" w:cs="Arial"/>
          </w:rPr>
          <w:t>https://www.youtube.com/watch?v=WiN2JrUXOBI</w:t>
        </w:r>
      </w:hyperlink>
      <w:r>
        <w:rPr>
          <w:rFonts w:ascii="Arial" w:hAnsi="Arial" w:cs="Arial"/>
          <w:color w:val="212529"/>
        </w:rPr>
        <w:t> linki üzerinden izlemesi gerekmektedir. </w:t>
      </w:r>
      <w:r>
        <w:rPr>
          <w:rStyle w:val="Gl"/>
          <w:rFonts w:ascii="Arial" w:hAnsi="Arial" w:cs="Arial"/>
          <w:color w:val="212529"/>
          <w:u w:val="single"/>
        </w:rPr>
        <w:t>Son tarih 1</w:t>
      </w:r>
      <w:r w:rsidR="00193902">
        <w:rPr>
          <w:rStyle w:val="Gl"/>
          <w:rFonts w:ascii="Arial" w:hAnsi="Arial" w:cs="Arial"/>
          <w:color w:val="212529"/>
          <w:u w:val="single"/>
        </w:rPr>
        <w:t>7</w:t>
      </w:r>
      <w:r>
        <w:rPr>
          <w:rStyle w:val="Gl"/>
          <w:rFonts w:ascii="Arial" w:hAnsi="Arial" w:cs="Arial"/>
          <w:color w:val="212529"/>
          <w:u w:val="single"/>
        </w:rPr>
        <w:t xml:space="preserve"> Kasım 2021 </w:t>
      </w:r>
      <w:proofErr w:type="gramStart"/>
      <w:r>
        <w:rPr>
          <w:rStyle w:val="Gl"/>
          <w:rFonts w:ascii="Arial" w:hAnsi="Arial" w:cs="Arial"/>
          <w:color w:val="212529"/>
          <w:u w:val="single"/>
        </w:rPr>
        <w:t>1</w:t>
      </w:r>
      <w:r w:rsidR="00384528">
        <w:rPr>
          <w:rStyle w:val="Gl"/>
          <w:rFonts w:ascii="Arial" w:hAnsi="Arial" w:cs="Arial"/>
          <w:color w:val="212529"/>
          <w:u w:val="single"/>
        </w:rPr>
        <w:t>6</w:t>
      </w:r>
      <w:r>
        <w:rPr>
          <w:rStyle w:val="Gl"/>
          <w:rFonts w:ascii="Arial" w:hAnsi="Arial" w:cs="Arial"/>
          <w:color w:val="212529"/>
          <w:u w:val="single"/>
        </w:rPr>
        <w:t>:00'dır</w:t>
      </w:r>
      <w:proofErr w:type="gramEnd"/>
      <w:r>
        <w:rPr>
          <w:rStyle w:val="Gl"/>
          <w:rFonts w:ascii="Arial" w:hAnsi="Arial" w:cs="Arial"/>
          <w:color w:val="212529"/>
          <w:u w:val="single"/>
        </w:rPr>
        <w:t>.</w:t>
      </w:r>
    </w:p>
    <w:p w:rsidR="003C2CE4" w:rsidRDefault="003C2CE4" w:rsidP="003C2CE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Eğitimi izleyen öğrenciler aşağıdaki istenen bilgileri </w:t>
      </w:r>
      <w:hyperlink r:id="rId5" w:history="1">
        <w:r w:rsidR="00193902" w:rsidRPr="00B42A6E">
          <w:rPr>
            <w:rStyle w:val="Kpr"/>
            <w:rFonts w:ascii="Arial" w:hAnsi="Arial" w:cs="Arial"/>
          </w:rPr>
          <w:t>abdullahaksoy@uludag.edu.tr</w:t>
        </w:r>
      </w:hyperlink>
      <w:r>
        <w:rPr>
          <w:rFonts w:ascii="Arial" w:hAnsi="Arial" w:cs="Arial"/>
          <w:color w:val="212529"/>
        </w:rPr>
        <w:t> adresine göndermeleri gerekmektedir. Kişisel Verileri Koruma Kanunu metni </w:t>
      </w:r>
      <w:hyperlink r:id="rId6" w:tgtFrame="_blank" w:history="1">
        <w:r>
          <w:rPr>
            <w:rStyle w:val="Kpr"/>
            <w:rFonts w:ascii="Arial" w:hAnsi="Arial" w:cs="Arial"/>
            <w:color w:val="007BFF"/>
            <w:u w:val="none"/>
          </w:rPr>
          <w:t>bu linktedir </w:t>
        </w:r>
      </w:hyperlink>
      <w:r>
        <w:rPr>
          <w:rFonts w:ascii="Arial" w:hAnsi="Arial" w:cs="Arial"/>
          <w:color w:val="212529"/>
        </w:rPr>
        <w:t>ve öğrencilerin bu kanunu okuduğunu da maillerinde "</w:t>
      </w:r>
      <w:proofErr w:type="spellStart"/>
      <w:r>
        <w:rPr>
          <w:rFonts w:ascii="Arial" w:hAnsi="Arial" w:cs="Arial"/>
          <w:color w:val="212529"/>
        </w:rPr>
        <w:t>KVKK'yi</w:t>
      </w:r>
      <w:proofErr w:type="spellEnd"/>
      <w:r>
        <w:rPr>
          <w:rFonts w:ascii="Arial" w:hAnsi="Arial" w:cs="Arial"/>
          <w:color w:val="212529"/>
        </w:rPr>
        <w:t xml:space="preserve"> okudum" şeklinde belirtmeleri gerekmektedir.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80"/>
        <w:gridCol w:w="1032"/>
        <w:gridCol w:w="668"/>
        <w:gridCol w:w="906"/>
        <w:gridCol w:w="706"/>
        <w:gridCol w:w="859"/>
        <w:gridCol w:w="814"/>
        <w:gridCol w:w="1052"/>
        <w:gridCol w:w="1512"/>
      </w:tblGrid>
      <w:tr w:rsidR="000B18B8" w:rsidRPr="000B18B8" w:rsidTr="000B18B8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ÖĞRENİM </w:t>
            </w: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DURUMU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ENGELLİLİK</w:t>
            </w:r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br/>
              <w:t>DURUMU</w:t>
            </w:r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br/>
              <w:t xml:space="preserve">EVET </w:t>
            </w:r>
            <w:proofErr w:type="gramStart"/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YADA</w:t>
            </w:r>
            <w:proofErr w:type="gramEnd"/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 xml:space="preserve"> HAYIR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ENGELİLİK</w:t>
            </w:r>
            <w:r w:rsidRPr="000B18B8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br/>
              <w:t>DURUMU EVET İSE AÇIKLAMASI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8B8" w:rsidRPr="000B18B8" w:rsidRDefault="000B18B8" w:rsidP="000B18B8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tr-TR"/>
              </w:rPr>
            </w:pPr>
            <w:r w:rsidRPr="000B18B8">
              <w:rPr>
                <w:rFonts w:ascii="Calibri" w:eastAsia="Times New Roman" w:hAnsi="Calibri" w:cs="Calibri"/>
                <w:sz w:val="10"/>
                <w:szCs w:val="10"/>
                <w:lang w:eastAsia="tr-TR"/>
              </w:rPr>
              <w:t xml:space="preserve">Kişisel Verilerin Korunması Kanunu kapsamında eğitmen tarafından sunulan aydınlatma metnini okudum </w:t>
            </w:r>
            <w:r w:rsidRPr="000B18B8">
              <w:rPr>
                <w:rFonts w:ascii="Calibri" w:eastAsia="Times New Roman" w:hAnsi="Calibri" w:cs="Calibri"/>
                <w:sz w:val="10"/>
                <w:szCs w:val="10"/>
                <w:lang w:eastAsia="tr-TR"/>
              </w:rPr>
              <w:br/>
              <w:t>ve eğitim sonrasında yapılacak çalışmalarda verilerimin kullanılmasını kabul ediyorum. İmza</w:t>
            </w:r>
          </w:p>
        </w:tc>
      </w:tr>
    </w:tbl>
    <w:p w:rsidR="002C4C90" w:rsidRDefault="002C4C90">
      <w:bookmarkStart w:id="0" w:name="_GoBack"/>
      <w:bookmarkEnd w:id="0"/>
    </w:p>
    <w:sectPr w:rsidR="002C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6C"/>
    <w:rsid w:val="000B18B8"/>
    <w:rsid w:val="00106B2C"/>
    <w:rsid w:val="00193902"/>
    <w:rsid w:val="00253F2A"/>
    <w:rsid w:val="002C4C90"/>
    <w:rsid w:val="00384528"/>
    <w:rsid w:val="003C2CE4"/>
    <w:rsid w:val="00435624"/>
    <w:rsid w:val="004A4DBB"/>
    <w:rsid w:val="007F266C"/>
    <w:rsid w:val="009E288D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750C-1E52-490F-B55B-96C4773F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2CE4"/>
    <w:rPr>
      <w:b/>
      <w:bCs/>
    </w:rPr>
  </w:style>
  <w:style w:type="character" w:styleId="Kpr">
    <w:name w:val="Hyperlink"/>
    <w:basedOn w:val="VarsaylanParagrafYazTipi"/>
    <w:uiPriority w:val="99"/>
    <w:unhideWhenUsed/>
    <w:rsid w:val="003C2CE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2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etegitimyili.com/" TargetMode="External"/><Relationship Id="rId5" Type="http://schemas.openxmlformats.org/officeDocument/2006/relationships/hyperlink" Target="mailto:abdullahaksoy@uludag.edu.tr" TargetMode="External"/><Relationship Id="rId4" Type="http://schemas.openxmlformats.org/officeDocument/2006/relationships/hyperlink" Target="https://www.youtube.com/watch?v=WiN2JrUXOB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aksoy</dc:creator>
  <cp:keywords/>
  <dc:description/>
  <cp:lastModifiedBy>abdullah aksoy</cp:lastModifiedBy>
  <cp:revision>11</cp:revision>
  <dcterms:created xsi:type="dcterms:W3CDTF">2021-11-15T11:42:00Z</dcterms:created>
  <dcterms:modified xsi:type="dcterms:W3CDTF">2021-11-16T08:13:00Z</dcterms:modified>
</cp:coreProperties>
</file>