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049F9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049F9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049F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049F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049F9" w:rsidRPr="00A049F9">
        <w:rPr>
          <w:sz w:val="22"/>
          <w:szCs w:val="22"/>
        </w:rPr>
        <w:instrText xml:space="preserve"> FORMCHECKBOX </w:instrText>
      </w:r>
      <w:r w:rsidR="008725E1">
        <w:rPr>
          <w:sz w:val="22"/>
          <w:szCs w:val="22"/>
        </w:rPr>
      </w:r>
      <w:r w:rsidR="008725E1">
        <w:rPr>
          <w:sz w:val="22"/>
          <w:szCs w:val="22"/>
        </w:rPr>
        <w:fldChar w:fldCharType="separate"/>
      </w:r>
      <w:r w:rsidR="00A049F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725E1">
        <w:rPr>
          <w:sz w:val="22"/>
          <w:szCs w:val="22"/>
        </w:rPr>
      </w:r>
      <w:r w:rsidR="008725E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8725E1">
        <w:rPr>
          <w:sz w:val="22"/>
          <w:szCs w:val="22"/>
        </w:rPr>
      </w:r>
      <w:r w:rsidR="008725E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049F9">
        <w:rPr>
          <w:sz w:val="22"/>
          <w:szCs w:val="22"/>
        </w:rPr>
        <w:t>Çevre Mühendisliği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42"/>
        <w:gridCol w:w="554"/>
        <w:gridCol w:w="274"/>
        <w:gridCol w:w="274"/>
        <w:gridCol w:w="274"/>
        <w:gridCol w:w="417"/>
        <w:gridCol w:w="3746"/>
        <w:gridCol w:w="968"/>
        <w:gridCol w:w="831"/>
        <w:gridCol w:w="2915"/>
      </w:tblGrid>
      <w:tr w:rsidR="007E6B73" w:rsidRPr="00EA2236" w:rsidTr="00B10B64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B10B64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FEN5000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ARAŞTIRMA TEKNİKLERİ VE YAYIN ETİĞİ</w:t>
            </w:r>
          </w:p>
        </w:tc>
        <w:tc>
          <w:tcPr>
            <w:tcW w:w="17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Pr="00AA3CD7" w:rsidRDefault="00B10B64" w:rsidP="009819F7">
            <w:pPr>
              <w:ind w:right="-162"/>
              <w:rPr>
                <w:sz w:val="18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r>
              <w:rPr>
                <w:sz w:val="16"/>
                <w:szCs w:val="20"/>
              </w:rPr>
              <w:t>12/06/2023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bookmarkStart w:id="2" w:name="Metin7"/>
            <w:r>
              <w:rPr>
                <w:sz w:val="16"/>
                <w:szCs w:val="20"/>
              </w:rPr>
              <w:t>14</w:t>
            </w:r>
            <w:bookmarkEnd w:id="2"/>
            <w:r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Default="00B10B64" w:rsidP="009819F7">
            <w:pPr>
              <w:ind w:right="-70"/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MÜHENDİSLERİ İÇİN İSTATİSTİK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Erkan </w:t>
            </w:r>
            <w:proofErr w:type="spellStart"/>
            <w:r>
              <w:rPr>
                <w:sz w:val="18"/>
                <w:szCs w:val="18"/>
              </w:rPr>
              <w:t>İşığıçok</w:t>
            </w:r>
            <w:proofErr w:type="spellEnd"/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B2D6F" w:rsidP="0009419E">
            <w:r>
              <w:rPr>
                <w:sz w:val="16"/>
                <w:szCs w:val="20"/>
              </w:rPr>
              <w:t>0</w:t>
            </w:r>
            <w:r w:rsidR="0009419E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/06/</w:t>
            </w:r>
            <w:r w:rsidR="00C86D11">
              <w:rPr>
                <w:sz w:val="16"/>
                <w:szCs w:val="20"/>
              </w:rPr>
              <w:t>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C86D11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="00C86D11">
              <w:rPr>
                <w:noProof/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 w:rsidR="00C86D11">
              <w:rPr>
                <w:noProof/>
                <w:sz w:val="16"/>
                <w:szCs w:val="20"/>
              </w:rPr>
              <w:t>00</w:t>
            </w:r>
            <w:r w:rsidRPr="003C1359">
              <w:rPr>
                <w:noProof/>
                <w:sz w:val="16"/>
                <w:szCs w:val="20"/>
              </w:rPr>
              <w:t xml:space="preserve">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Default="00480200" w:rsidP="009819F7">
            <w:r>
              <w:rPr>
                <w:sz w:val="18"/>
                <w:szCs w:val="20"/>
              </w:rPr>
              <w:t>Ç105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ÇEVRE MÜHENDİSLİĞİ KİMYASI 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Güray Salihoğlu </w:t>
            </w:r>
            <w:r>
              <w:rPr>
                <w:color w:val="000000"/>
                <w:sz w:val="18"/>
                <w:szCs w:val="18"/>
              </w:rPr>
              <w:br/>
              <w:t xml:space="preserve">Prof. Dr. Taner Yonar </w:t>
            </w:r>
            <w:r>
              <w:rPr>
                <w:color w:val="000000"/>
                <w:sz w:val="18"/>
                <w:szCs w:val="18"/>
              </w:rPr>
              <w:br/>
              <w:t xml:space="preserve">Prof. Dr. F. Olcay Topaç </w:t>
            </w:r>
            <w:r>
              <w:rPr>
                <w:color w:val="000000"/>
                <w:sz w:val="18"/>
                <w:szCs w:val="18"/>
              </w:rPr>
              <w:br/>
              <w:t>Prof. Dr. Melike Yalılı Kılıç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9419E" w:rsidP="009819F7">
            <w:r>
              <w:rPr>
                <w:sz w:val="16"/>
                <w:szCs w:val="20"/>
              </w:rPr>
              <w:t>08/06/2023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9419E" w:rsidP="009819F7"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Default="00C575EE" w:rsidP="009819F7">
            <w:r>
              <w:rPr>
                <w:sz w:val="18"/>
                <w:szCs w:val="20"/>
              </w:rPr>
              <w:t>Ç101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CEV5232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 KİRLİLİĞİ MÜHENDİSLİĞİ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Yücel TAŞDEMİR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7D070E" w:rsidP="009819F7">
            <w:r>
              <w:rPr>
                <w:sz w:val="16"/>
                <w:szCs w:val="20"/>
              </w:rPr>
              <w:t>0</w:t>
            </w:r>
            <w:r w:rsidR="0009419E">
              <w:rPr>
                <w:sz w:val="16"/>
                <w:szCs w:val="20"/>
              </w:rPr>
              <w:t>6/06/2023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9419E" w:rsidP="00830E7F">
            <w:r>
              <w:rPr>
                <w:sz w:val="16"/>
                <w:szCs w:val="20"/>
              </w:rPr>
              <w:t>1</w:t>
            </w:r>
            <w:r w:rsidR="00830E7F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830E7F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Ç102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CEV5148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ENDÜSTRİYEL ATIKSULARDA GERİ KAZANIM ve TEKRAR KULLANIM TEKNİKLERİ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Gökhan Ekrem ÜSTÜN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7D070E" w:rsidP="009819F7">
            <w:r>
              <w:rPr>
                <w:sz w:val="16"/>
                <w:szCs w:val="20"/>
              </w:rPr>
              <w:t>0</w:t>
            </w:r>
            <w:r w:rsidR="0009419E">
              <w:rPr>
                <w:sz w:val="16"/>
                <w:szCs w:val="20"/>
              </w:rPr>
              <w:t>7/06/2023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C527A7" w:rsidP="00C527A7">
            <w:r>
              <w:rPr>
                <w:sz w:val="16"/>
                <w:szCs w:val="20"/>
              </w:rPr>
              <w:t>10:3</w:t>
            </w:r>
            <w:r w:rsidR="0009419E">
              <w:rPr>
                <w:sz w:val="16"/>
                <w:szCs w:val="20"/>
              </w:rPr>
              <w:t>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C527A7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Ç102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CEV5122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KALİTESİ YÖNETİMİ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Feza KARAER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7D070E" w:rsidP="009819F7">
            <w:r>
              <w:rPr>
                <w:sz w:val="16"/>
                <w:szCs w:val="20"/>
              </w:rPr>
              <w:t>0</w:t>
            </w:r>
            <w:r w:rsidR="0009419E">
              <w:rPr>
                <w:sz w:val="16"/>
                <w:szCs w:val="20"/>
              </w:rPr>
              <w:t>9/06/2023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9419E" w:rsidP="005352E0">
            <w:r>
              <w:rPr>
                <w:sz w:val="16"/>
                <w:szCs w:val="20"/>
              </w:rPr>
              <w:t>1</w:t>
            </w:r>
            <w:r w:rsidR="005352E0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5352E0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Ç102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CEV5238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 KALİTESİNİN BELİRLENMESİNDE BİYOİNDİKATÖR CANLILAR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Ayşe ELMACI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9819F7" w:rsidP="009819F7">
            <w:r>
              <w:rPr>
                <w:sz w:val="16"/>
                <w:szCs w:val="20"/>
              </w:rPr>
              <w:t>02/06</w:t>
            </w:r>
            <w:bookmarkStart w:id="3" w:name="_GoBack"/>
            <w:bookmarkEnd w:id="3"/>
            <w:r>
              <w:rPr>
                <w:sz w:val="16"/>
                <w:szCs w:val="20"/>
              </w:rPr>
              <w:t>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9819F7" w:rsidP="009819F7"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685DB4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</w:t>
            </w:r>
            <w:r w:rsidR="00480200" w:rsidRPr="00480200">
              <w:rPr>
                <w:sz w:val="18"/>
                <w:szCs w:val="18"/>
              </w:rPr>
              <w:t>3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CEV5230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DÜZENLİ KATI ATIK DEPONİ ALANLARININ OLUŞTURULMASI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N. Kamil SALİHOĞLU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9419E" w:rsidP="009819F7">
            <w:r>
              <w:rPr>
                <w:sz w:val="16"/>
                <w:szCs w:val="20"/>
              </w:rPr>
              <w:t>13/06/2023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09419E" w:rsidP="009819F7"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3F1EFD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Ç102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KİRLİLİĞİ VE KONTROLÜNDE ENERJİ VERİMLİLİĞİ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Fatma ESEN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4E18D9" w:rsidP="009819F7">
            <w:r>
              <w:rPr>
                <w:sz w:val="16"/>
                <w:szCs w:val="20"/>
              </w:rPr>
              <w:t>13</w:t>
            </w:r>
            <w:r w:rsidR="0009419E">
              <w:rPr>
                <w:sz w:val="16"/>
                <w:szCs w:val="20"/>
              </w:rPr>
              <w:t>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4E18D9" w:rsidP="009819F7">
            <w:r>
              <w:rPr>
                <w:sz w:val="16"/>
                <w:szCs w:val="20"/>
              </w:rPr>
              <w:t>17</w:t>
            </w:r>
            <w:r w:rsidR="0009419E"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4E18D9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Online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FİZİKO – KİMYASAL ARITMA PROSESLERİ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7D070E" w:rsidP="009819F7">
            <w:r>
              <w:rPr>
                <w:sz w:val="16"/>
                <w:szCs w:val="20"/>
              </w:rPr>
              <w:t>0</w:t>
            </w:r>
            <w:r w:rsidR="006241B8">
              <w:rPr>
                <w:sz w:val="16"/>
                <w:szCs w:val="20"/>
              </w:rPr>
              <w:t>2</w:t>
            </w:r>
            <w:r w:rsidR="0009419E">
              <w:rPr>
                <w:sz w:val="16"/>
                <w:szCs w:val="20"/>
              </w:rPr>
              <w:t>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6241B8" w:rsidP="009819F7">
            <w:r>
              <w:rPr>
                <w:sz w:val="16"/>
                <w:szCs w:val="20"/>
              </w:rPr>
              <w:t>09</w:t>
            </w:r>
            <w:r w:rsidR="0009419E"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6241B8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Ç102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CEV5228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ATIKSU ARITIMINDA İYON DEĞİŞİMİ ve ADSORPSİYON TEKNOLOJİSİ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Melike YALILI KILIÇ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7D070E" w:rsidP="009819F7">
            <w:r>
              <w:rPr>
                <w:sz w:val="16"/>
                <w:szCs w:val="20"/>
              </w:rPr>
              <w:t>0</w:t>
            </w:r>
            <w:r w:rsidR="006241B8">
              <w:rPr>
                <w:sz w:val="16"/>
                <w:szCs w:val="20"/>
              </w:rPr>
              <w:t>2</w:t>
            </w:r>
            <w:r w:rsidR="0009419E">
              <w:rPr>
                <w:sz w:val="16"/>
                <w:szCs w:val="20"/>
              </w:rPr>
              <w:t>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6241B8" w:rsidP="009819F7">
            <w:r>
              <w:rPr>
                <w:sz w:val="16"/>
                <w:szCs w:val="20"/>
              </w:rPr>
              <w:t>10</w:t>
            </w:r>
            <w:r w:rsidR="0009419E"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6241B8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Ç102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CEV5314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ARITMA ÇAMURU VE TOPRAK ANALİZLERİ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F. Olcay TOPAÇ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Pr="00CC185F" w:rsidRDefault="00CC185F" w:rsidP="009819F7">
            <w:pPr>
              <w:rPr>
                <w:sz w:val="16"/>
                <w:szCs w:val="20"/>
              </w:rPr>
            </w:pPr>
            <w:r w:rsidRPr="00CC185F">
              <w:rPr>
                <w:sz w:val="16"/>
                <w:szCs w:val="20"/>
              </w:rPr>
              <w:t>07/06/2023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10B64" w:rsidRPr="00CC185F" w:rsidRDefault="00CC185F" w:rsidP="009819F7">
            <w:pPr>
              <w:rPr>
                <w:sz w:val="16"/>
                <w:szCs w:val="20"/>
              </w:rPr>
            </w:pPr>
            <w:r w:rsidRPr="00CC185F">
              <w:rPr>
                <w:sz w:val="16"/>
                <w:szCs w:val="20"/>
              </w:rPr>
              <w:t>13:00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075F23" w:rsidP="009819F7">
            <w:pPr>
              <w:rPr>
                <w:sz w:val="18"/>
                <w:szCs w:val="18"/>
              </w:rPr>
            </w:pPr>
            <w:r w:rsidRPr="00480200">
              <w:rPr>
                <w:sz w:val="18"/>
                <w:szCs w:val="18"/>
              </w:rPr>
              <w:t>Online</w:t>
            </w:r>
          </w:p>
        </w:tc>
      </w:tr>
      <w:tr w:rsidR="00B10B64" w:rsidRPr="00EA2236" w:rsidTr="009819F7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CEV5224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BİYOLOJİK ARITMANIN PRENSİPLERİ</w:t>
            </w:r>
          </w:p>
        </w:tc>
        <w:tc>
          <w:tcPr>
            <w:tcW w:w="17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Default="00B10B64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Berrak EROL NALBUR</w:t>
            </w:r>
            <w:r>
              <w:rPr>
                <w:sz w:val="18"/>
                <w:szCs w:val="18"/>
              </w:rPr>
              <w:br/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Sevil ÇALIŞKAN ELEREN</w:t>
            </w:r>
          </w:p>
        </w:tc>
        <w:tc>
          <w:tcPr>
            <w:tcW w:w="3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Pr="00AC49C3" w:rsidRDefault="00685DB4" w:rsidP="009819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</w:t>
            </w:r>
            <w:r w:rsidR="0009419E">
              <w:rPr>
                <w:sz w:val="16"/>
                <w:szCs w:val="20"/>
              </w:rPr>
              <w:t>/06/2023</w:t>
            </w:r>
          </w:p>
        </w:tc>
        <w:tc>
          <w:tcPr>
            <w:tcW w:w="2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10B64" w:rsidRPr="003C1359" w:rsidRDefault="00685DB4" w:rsidP="009819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  <w:r w:rsidR="007D070E">
              <w:rPr>
                <w:sz w:val="16"/>
                <w:szCs w:val="20"/>
              </w:rPr>
              <w:t>:00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64" w:rsidRPr="00480200" w:rsidRDefault="00480200" w:rsidP="0098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Ç103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E1" w:rsidRDefault="008725E1" w:rsidP="00A555AF">
      <w:r>
        <w:separator/>
      </w:r>
    </w:p>
  </w:endnote>
  <w:endnote w:type="continuationSeparator" w:id="0">
    <w:p w:rsidR="008725E1" w:rsidRDefault="008725E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C185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C185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E1" w:rsidRDefault="008725E1" w:rsidP="00A555AF">
      <w:r>
        <w:separator/>
      </w:r>
    </w:p>
  </w:footnote>
  <w:footnote w:type="continuationSeparator" w:id="0">
    <w:p w:rsidR="008725E1" w:rsidRDefault="008725E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A049F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A049F9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5F23"/>
    <w:rsid w:val="000763D7"/>
    <w:rsid w:val="00091899"/>
    <w:rsid w:val="00091C0C"/>
    <w:rsid w:val="000940EC"/>
    <w:rsid w:val="0009419E"/>
    <w:rsid w:val="000A6700"/>
    <w:rsid w:val="000B2D6F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1EFD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0200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18D9"/>
    <w:rsid w:val="004F392E"/>
    <w:rsid w:val="004F62AB"/>
    <w:rsid w:val="00504CBE"/>
    <w:rsid w:val="00515FC9"/>
    <w:rsid w:val="005169CD"/>
    <w:rsid w:val="00522E23"/>
    <w:rsid w:val="00526682"/>
    <w:rsid w:val="00532152"/>
    <w:rsid w:val="005352E0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41B8"/>
    <w:rsid w:val="00626E53"/>
    <w:rsid w:val="00634D5F"/>
    <w:rsid w:val="0064164A"/>
    <w:rsid w:val="00645D52"/>
    <w:rsid w:val="006559F0"/>
    <w:rsid w:val="00662DEC"/>
    <w:rsid w:val="00677239"/>
    <w:rsid w:val="00681F66"/>
    <w:rsid w:val="00685DB4"/>
    <w:rsid w:val="00687011"/>
    <w:rsid w:val="00694C6C"/>
    <w:rsid w:val="006A3B6E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070E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0E7F"/>
    <w:rsid w:val="008332BA"/>
    <w:rsid w:val="008333BB"/>
    <w:rsid w:val="0084200B"/>
    <w:rsid w:val="00845B42"/>
    <w:rsid w:val="008470A3"/>
    <w:rsid w:val="00856389"/>
    <w:rsid w:val="00856783"/>
    <w:rsid w:val="00857D2B"/>
    <w:rsid w:val="0086555F"/>
    <w:rsid w:val="008725E1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19F7"/>
    <w:rsid w:val="00984335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49F9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48BD"/>
    <w:rsid w:val="00AC7E0C"/>
    <w:rsid w:val="00AD6EFE"/>
    <w:rsid w:val="00AF713C"/>
    <w:rsid w:val="00B07B8F"/>
    <w:rsid w:val="00B10B64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527A7"/>
    <w:rsid w:val="00C575EE"/>
    <w:rsid w:val="00C645BC"/>
    <w:rsid w:val="00C671CE"/>
    <w:rsid w:val="00C711B3"/>
    <w:rsid w:val="00C71F29"/>
    <w:rsid w:val="00C726C8"/>
    <w:rsid w:val="00C80369"/>
    <w:rsid w:val="00C83E13"/>
    <w:rsid w:val="00C86D11"/>
    <w:rsid w:val="00C87798"/>
    <w:rsid w:val="00C93E84"/>
    <w:rsid w:val="00CA6967"/>
    <w:rsid w:val="00CB2E23"/>
    <w:rsid w:val="00CB68A8"/>
    <w:rsid w:val="00CC185F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5760B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57A5"/>
    <w:rsid w:val="000C6260"/>
    <w:rsid w:val="001F1BD9"/>
    <w:rsid w:val="001F5A0E"/>
    <w:rsid w:val="002200E5"/>
    <w:rsid w:val="00283228"/>
    <w:rsid w:val="003D3845"/>
    <w:rsid w:val="00540ED8"/>
    <w:rsid w:val="00737CE2"/>
    <w:rsid w:val="00A047F1"/>
    <w:rsid w:val="00AF4026"/>
    <w:rsid w:val="00BC5376"/>
    <w:rsid w:val="00C86D33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3C01-188F-437D-8BF9-E8E63588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Windows Kullanıcısı</cp:lastModifiedBy>
  <cp:revision>18</cp:revision>
  <cp:lastPrinted>2020-02-10T10:16:00Z</cp:lastPrinted>
  <dcterms:created xsi:type="dcterms:W3CDTF">2023-05-24T10:41:00Z</dcterms:created>
  <dcterms:modified xsi:type="dcterms:W3CDTF">2023-05-26T14:51:00Z</dcterms:modified>
</cp:coreProperties>
</file>