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pPr w:leftFromText="141" w:rightFromText="141" w:vertAnchor="page" w:horzAnchor="margin" w:tblpXSpec="center" w:tblpY="2221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842"/>
        <w:gridCol w:w="44"/>
        <w:gridCol w:w="2386"/>
        <w:gridCol w:w="3524"/>
      </w:tblGrid>
      <w:tr w:rsidR="00817084" w:rsidTr="00817084">
        <w:trPr>
          <w:cantSplit/>
          <w:trHeight w:val="340"/>
        </w:trPr>
        <w:tc>
          <w:tcPr>
            <w:tcW w:w="10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Şikâyet/İtiraz Sahibine ait Bilgiler</w:t>
            </w:r>
          </w:p>
        </w:tc>
      </w:tr>
      <w:tr w:rsidR="00817084" w:rsidTr="00817084">
        <w:trPr>
          <w:cantSplit/>
          <w:trHeight w:val="340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Kişi/Kurum </w:t>
            </w:r>
            <w:proofErr w:type="spellStart"/>
            <w:r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  <w:tr w:rsidR="00817084" w:rsidTr="00817084">
        <w:trPr>
          <w:cantSplit/>
          <w:trHeight w:val="340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340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Telefon/E-Posta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340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Şikâyet/İtiraz Tarihi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484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Şikâyet/İtiraz Konusu: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420"/>
        </w:trPr>
        <w:tc>
          <w:tcPr>
            <w:tcW w:w="10560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👎</w:t>
            </w:r>
            <w:r>
              <w:rPr>
                <w:sz w:val="22"/>
                <w:szCs w:val="22"/>
              </w:rPr>
              <w:t xml:space="preserve"> Bu bölüm tarafımızca doldurulacaktır.</w:t>
            </w:r>
          </w:p>
        </w:tc>
      </w:tr>
      <w:tr w:rsidR="00817084" w:rsidTr="00817084">
        <w:trPr>
          <w:cantSplit/>
          <w:trHeight w:val="283"/>
        </w:trPr>
        <w:tc>
          <w:tcPr>
            <w:tcW w:w="10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7084" w:rsidRDefault="00817084" w:rsidP="00817084">
            <w:pPr>
              <w:tabs>
                <w:tab w:val="left" w:pos="2775"/>
              </w:tabs>
              <w:spacing w:line="36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Şikâyetin/İtirazın Yapılma Şekli:</w:t>
            </w:r>
            <w:r>
              <w:rPr>
                <w:sz w:val="22"/>
                <w:szCs w:val="22"/>
              </w:rPr>
              <w:t xml:space="preserve">  </w:t>
            </w:r>
          </w:p>
          <w:p w:rsidR="00817084" w:rsidRDefault="00817084" w:rsidP="00817084">
            <w:pPr>
              <w:tabs>
                <w:tab w:val="left" w:pos="2775"/>
              </w:tabs>
              <w:spacing w:line="360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Telefon □ E-Posta □ Web Sayfası □ Şahsen □ Diğer </w:t>
            </w: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</w:p>
        </w:tc>
      </w:tr>
      <w:tr w:rsidR="00817084" w:rsidTr="00817084">
        <w:trPr>
          <w:cantSplit/>
          <w:trHeight w:val="309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Şikâyet/İtiraz Kayıt Tarihi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No: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Türü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Şikâyet/İtirazı Teslim Alan ve İmza</w:t>
            </w:r>
          </w:p>
        </w:tc>
      </w:tr>
      <w:tr w:rsidR="00817084" w:rsidTr="00817084">
        <w:trPr>
          <w:cantSplit/>
          <w:trHeight w:val="309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Şikâyet □ İtiraz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1178"/>
        </w:trPr>
        <w:tc>
          <w:tcPr>
            <w:tcW w:w="105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Şikâyetin/İtirazın Laboratuvar Faaliyetleri ile İlgili Olup Olmadığının Doğrulanması:</w:t>
            </w:r>
          </w:p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Şikâyet/itiraz kabul edilmedi.                                                 □ Şikâyet/İtiraz kabul edildi.</w:t>
            </w:r>
          </w:p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Açıklama:                                                                                     □ Düzeltici faaliyet gerekli değil.</w:t>
            </w:r>
          </w:p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□ Düzeltici faaliyet (DF No: </w:t>
            </w:r>
            <w:proofErr w:type="gramStart"/>
            <w:r>
              <w:rPr>
                <w:sz w:val="22"/>
                <w:szCs w:val="22"/>
              </w:rPr>
              <w:t>………..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817084" w:rsidTr="00817084">
        <w:trPr>
          <w:cantSplit/>
          <w:trHeight w:val="838"/>
        </w:trPr>
        <w:tc>
          <w:tcPr>
            <w:tcW w:w="1056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Şikâyetin/</w:t>
            </w:r>
            <w:proofErr w:type="gramStart"/>
            <w:r>
              <w:rPr>
                <w:b/>
                <w:sz w:val="22"/>
                <w:szCs w:val="22"/>
              </w:rPr>
              <w:t>İtirazın  Değerlendirilmesi</w:t>
            </w:r>
            <w:proofErr w:type="gramEnd"/>
            <w:r>
              <w:rPr>
                <w:b/>
                <w:sz w:val="22"/>
                <w:szCs w:val="22"/>
              </w:rPr>
              <w:t xml:space="preserve"> ve Muhtemel Sebepleri:</w:t>
            </w:r>
          </w:p>
        </w:tc>
      </w:tr>
      <w:tr w:rsidR="00817084" w:rsidTr="00817084">
        <w:trPr>
          <w:cantSplit/>
          <w:trHeight w:val="32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Şikâyet/İtiraz Değerlendirme Tarihi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Değerlendirmeyi Yapan Kişi ve İmza</w:t>
            </w:r>
          </w:p>
        </w:tc>
      </w:tr>
      <w:tr w:rsidR="00817084" w:rsidTr="00817084">
        <w:trPr>
          <w:cantSplit/>
          <w:trHeight w:val="29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691"/>
        </w:trPr>
        <w:tc>
          <w:tcPr>
            <w:tcW w:w="10560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Şikâyetin/İtirazın Çözümlenmesi için Yapılacak İşlemler:</w:t>
            </w:r>
          </w:p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341"/>
        </w:trPr>
        <w:tc>
          <w:tcPr>
            <w:tcW w:w="4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Müşteriye Geri Bildirim Tarihi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Geri Bildirimi Yapan Kişi ve İmza</w:t>
            </w:r>
          </w:p>
        </w:tc>
      </w:tr>
      <w:tr w:rsidR="00817084" w:rsidTr="00817084">
        <w:trPr>
          <w:cantSplit/>
          <w:trHeight w:val="341"/>
        </w:trPr>
        <w:tc>
          <w:tcPr>
            <w:tcW w:w="4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341"/>
        </w:trPr>
        <w:tc>
          <w:tcPr>
            <w:tcW w:w="105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Geri Bildirim Yöntemi:</w:t>
            </w:r>
          </w:p>
        </w:tc>
      </w:tr>
      <w:tr w:rsidR="00817084" w:rsidTr="00817084">
        <w:trPr>
          <w:cantSplit/>
          <w:trHeight w:val="341"/>
        </w:trPr>
        <w:tc>
          <w:tcPr>
            <w:tcW w:w="4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Şikâyet/</w:t>
            </w:r>
            <w:proofErr w:type="gramStart"/>
            <w:r>
              <w:rPr>
                <w:b/>
                <w:sz w:val="22"/>
                <w:szCs w:val="22"/>
              </w:rPr>
              <w:t>İtiraz  Çözümlenme</w:t>
            </w:r>
            <w:proofErr w:type="gramEnd"/>
            <w:r>
              <w:rPr>
                <w:b/>
                <w:sz w:val="22"/>
                <w:szCs w:val="22"/>
              </w:rPr>
              <w:t xml:space="preserve"> Tarihi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Çözümlenmeyi Yapan Kişi ve İmza</w:t>
            </w:r>
          </w:p>
        </w:tc>
      </w:tr>
      <w:tr w:rsidR="00817084" w:rsidTr="00817084">
        <w:trPr>
          <w:cantSplit/>
          <w:trHeight w:val="400"/>
        </w:trPr>
        <w:tc>
          <w:tcPr>
            <w:tcW w:w="4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758"/>
        </w:trPr>
        <w:tc>
          <w:tcPr>
            <w:tcW w:w="10560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Şikâyetin/İtirazın Sonucu:</w:t>
            </w:r>
          </w:p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42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Şikâyet/İtiraz Resmi Sonuçlandırma Tarihi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Sonuçlandırmayı Bildiren Kişi ve İmza</w:t>
            </w:r>
          </w:p>
        </w:tc>
      </w:tr>
      <w:tr w:rsidR="00817084" w:rsidTr="00817084">
        <w:trPr>
          <w:cantSplit/>
          <w:trHeight w:val="387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</w:tc>
      </w:tr>
      <w:tr w:rsidR="00817084" w:rsidTr="00817084">
        <w:trPr>
          <w:cantSplit/>
          <w:trHeight w:val="387"/>
        </w:trPr>
        <w:tc>
          <w:tcPr>
            <w:tcW w:w="105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084" w:rsidRDefault="00817084" w:rsidP="00817084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Sonucun Bildirilme Yöntemi:</w:t>
            </w:r>
          </w:p>
        </w:tc>
      </w:tr>
    </w:tbl>
    <w:p w:rsidR="001E3FE3" w:rsidRDefault="001E3F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E3FE3" w:rsidRDefault="001E3F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E3FE3" w:rsidRDefault="00582EDE">
      <w:pPr>
        <w:ind w:left="0" w:hanging="2"/>
        <w:rPr>
          <w:sz w:val="22"/>
          <w:szCs w:val="22"/>
        </w:rPr>
      </w:pPr>
      <w:proofErr w:type="gramStart"/>
      <w:r>
        <w:rPr>
          <w:sz w:val="22"/>
          <w:szCs w:val="22"/>
        </w:rPr>
        <w:t>Şikayet</w:t>
      </w:r>
      <w:proofErr w:type="gramEnd"/>
      <w:r>
        <w:rPr>
          <w:sz w:val="22"/>
          <w:szCs w:val="22"/>
        </w:rPr>
        <w:t xml:space="preserve">/İtiraz konusu yazı ile bildirilmişse yazı bu forma eklenecektir. </w:t>
      </w:r>
    </w:p>
    <w:p w:rsidR="001E3FE3" w:rsidRDefault="00582EDE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EKLER:</w:t>
      </w:r>
    </w:p>
    <w:sectPr w:rsidR="001E3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DE" w:rsidRDefault="00582EDE">
      <w:pPr>
        <w:spacing w:line="240" w:lineRule="auto"/>
        <w:ind w:left="0" w:hanging="2"/>
      </w:pPr>
      <w:r>
        <w:separator/>
      </w:r>
    </w:p>
  </w:endnote>
  <w:endnote w:type="continuationSeparator" w:id="0">
    <w:p w:rsidR="00582EDE" w:rsidRDefault="00582E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E3" w:rsidRDefault="001E3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E3" w:rsidRDefault="001E3F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4"/>
      <w:tblW w:w="9638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228"/>
      <w:gridCol w:w="3228"/>
      <w:gridCol w:w="3182"/>
    </w:tblGrid>
    <w:tr w:rsidR="001E3FE3">
      <w:tc>
        <w:tcPr>
          <w:tcW w:w="3228" w:type="dxa"/>
        </w:tcPr>
        <w:p w:rsidR="001E3FE3" w:rsidRDefault="00582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01.06.2022</w:t>
          </w:r>
        </w:p>
      </w:tc>
      <w:tc>
        <w:tcPr>
          <w:tcW w:w="3228" w:type="dxa"/>
        </w:tcPr>
        <w:p w:rsidR="001E3FE3" w:rsidRDefault="00582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right="292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182" w:type="dxa"/>
        </w:tcPr>
        <w:p w:rsidR="001E3FE3" w:rsidRDefault="00582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817084">
            <w:rPr>
              <w:color w:val="000000"/>
              <w:sz w:val="16"/>
              <w:szCs w:val="16"/>
            </w:rPr>
            <w:fldChar w:fldCharType="separate"/>
          </w:r>
          <w:r w:rsidR="0081708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817084">
            <w:rPr>
              <w:color w:val="000000"/>
              <w:sz w:val="16"/>
              <w:szCs w:val="16"/>
            </w:rPr>
            <w:fldChar w:fldCharType="separate"/>
          </w:r>
          <w:r w:rsidR="0081708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1E3FE3">
      <w:tc>
        <w:tcPr>
          <w:tcW w:w="9638" w:type="dxa"/>
          <w:gridSpan w:val="3"/>
        </w:tcPr>
        <w:p w:rsidR="001E3FE3" w:rsidRDefault="00582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1E3FE3" w:rsidRDefault="001E3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E3" w:rsidRDefault="001E3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DE" w:rsidRDefault="00582EDE">
      <w:pPr>
        <w:spacing w:line="240" w:lineRule="auto"/>
        <w:ind w:left="0" w:hanging="2"/>
      </w:pPr>
      <w:r>
        <w:separator/>
      </w:r>
    </w:p>
  </w:footnote>
  <w:footnote w:type="continuationSeparator" w:id="0">
    <w:p w:rsidR="00582EDE" w:rsidRDefault="00582E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E3" w:rsidRDefault="001E3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E3" w:rsidRDefault="001E3F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2"/>
        <w:szCs w:val="22"/>
      </w:rPr>
    </w:pPr>
  </w:p>
  <w:tbl>
    <w:tblPr>
      <w:tblStyle w:val="a3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6719"/>
      <w:gridCol w:w="1745"/>
    </w:tblGrid>
    <w:tr w:rsidR="001E3FE3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1E3FE3" w:rsidRDefault="00582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540385" cy="539750"/>
                <wp:effectExtent l="0" t="0" r="0" b="0"/>
                <wp:docPr id="1052" name="image1.png" descr="daire, simge, sembol, logo, meneviş mavisi içeren bir resim&#10;&#10;Açıklama otomatik olarak oluşturul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aire, simge, sembol, logo, meneviş mavisi içeren bir resim&#10;&#10;Açıklama otomatik olarak oluşturuldu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1E3FE3" w:rsidRDefault="00582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b/>
            </w:rPr>
            <w:t>BURSA ULUDAĞ ÜNİVERSİTESİ</w:t>
          </w:r>
        </w:p>
        <w:p w:rsidR="001E3FE3" w:rsidRDefault="00582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ŞİK</w:t>
          </w:r>
          <w:r>
            <w:rPr>
              <w:b/>
              <w:color w:val="202124"/>
              <w:highlight w:val="white"/>
            </w:rPr>
            <w:t>Â</w:t>
          </w:r>
          <w:r>
            <w:rPr>
              <w:b/>
              <w:color w:val="000000"/>
            </w:rPr>
            <w:t>YET/İTİRAZ KAYIT VE DEĞERLENDİRME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1E3FE3" w:rsidRDefault="00582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color w:val="000000"/>
            </w:rPr>
          </w:pPr>
          <w:r>
            <w:rPr>
              <w:b/>
              <w:color w:val="000000"/>
            </w:rPr>
            <w:t>FR LKYS 020</w:t>
          </w:r>
        </w:p>
      </w:tc>
    </w:tr>
  </w:tbl>
  <w:p w:rsidR="001E3FE3" w:rsidRDefault="001E3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E3" w:rsidRDefault="001E3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E3"/>
    <w:rsid w:val="001E3FE3"/>
    <w:rsid w:val="00582EDE"/>
    <w:rsid w:val="008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31AC"/>
  <w15:docId w15:val="{439A7086-ED34-44C9-9A39-FF5F23B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GvdeMetni2">
    <w:name w:val="Body Text 2"/>
    <w:basedOn w:val="Normal"/>
    <w:pPr>
      <w:jc w:val="center"/>
    </w:pPr>
    <w:rPr>
      <w:rFonts w:ascii="Arial" w:hAnsi="Arial"/>
      <w:b/>
      <w:iCs/>
      <w:kern w:val="20"/>
      <w:sz w:val="48"/>
      <w:szCs w:val="20"/>
    </w:rPr>
  </w:style>
  <w:style w:type="character" w:customStyle="1" w:styleId="GvdeMetni2Char">
    <w:name w:val="Gövde Metni 2 Char"/>
    <w:rPr>
      <w:rFonts w:ascii="Arial" w:hAnsi="Arial"/>
      <w:b/>
      <w:iCs/>
      <w:w w:val="100"/>
      <w:kern w:val="20"/>
      <w:position w:val="-1"/>
      <w:sz w:val="48"/>
      <w:effect w:val="none"/>
      <w:vertAlign w:val="baseline"/>
      <w:cs w:val="0"/>
      <w:em w:val="none"/>
    </w:rPr>
  </w:style>
  <w:style w:type="character" w:customStyle="1" w:styleId="Balk4Char">
    <w:name w:val="Başlık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ss-required-asterisk">
    <w:name w:val="ss-required-asterisk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865F3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865F35"/>
    <w:rPr>
      <w:position w:val="-1"/>
      <w:lang w:val="tr-TR"/>
    </w:rPr>
  </w:style>
  <w:style w:type="paragraph" w:styleId="AltBilgi0">
    <w:name w:val="footer"/>
    <w:basedOn w:val="Normal"/>
    <w:link w:val="AltBilgiChar"/>
    <w:uiPriority w:val="99"/>
    <w:unhideWhenUsed/>
    <w:rsid w:val="00865F3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0"/>
    <w:uiPriority w:val="99"/>
    <w:rsid w:val="00865F35"/>
    <w:rPr>
      <w:position w:val="-1"/>
      <w:lang w:val="tr-TR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C6wZIQcOJGddUZu36q8VzQlGcw==">CgMxLjAyCGguZ2pkZ3hzOAByITEtZUJnTHVnN1pzNjl2WG82MkdjX1gtaTh2aXphZ2ZySA==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SENTURK</dc:creator>
  <cp:lastModifiedBy>GÜRAY</cp:lastModifiedBy>
  <cp:revision>2</cp:revision>
  <dcterms:created xsi:type="dcterms:W3CDTF">2024-02-07T08:03:00Z</dcterms:created>
  <dcterms:modified xsi:type="dcterms:W3CDTF">2024-02-15T11:41:00Z</dcterms:modified>
</cp:coreProperties>
</file>