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A3" w:rsidRDefault="00505FFA">
      <w:r>
        <w:t xml:space="preserve">BURSA ULUDAĞ ÜNİVERSİTESİ FEN BİLİMLERİ ENSTİTÜSÜ </w:t>
      </w:r>
      <w:r w:rsidR="00F34F50">
        <w:t>ADLİ BİLİMLER</w:t>
      </w:r>
      <w:r>
        <w:t xml:space="preserve"> ANABİLİM DALI 2021-2022 EĞİTİM ÖĞRETİM YILI SEMİNER PROGRAMI </w:t>
      </w:r>
    </w:p>
    <w:tbl>
      <w:tblPr>
        <w:tblStyle w:val="TableGrid"/>
        <w:tblW w:w="18919" w:type="dxa"/>
        <w:tblInd w:w="-88" w:type="dxa"/>
        <w:tblCellMar>
          <w:top w:w="55" w:type="dxa"/>
          <w:left w:w="38" w:type="dxa"/>
          <w:bottom w:w="10" w:type="dxa"/>
        </w:tblCellMar>
        <w:tblLook w:val="04A0" w:firstRow="1" w:lastRow="0" w:firstColumn="1" w:lastColumn="0" w:noHBand="0" w:noVBand="1"/>
      </w:tblPr>
      <w:tblGrid>
        <w:gridCol w:w="2379"/>
        <w:gridCol w:w="2693"/>
        <w:gridCol w:w="2274"/>
        <w:gridCol w:w="2067"/>
        <w:gridCol w:w="2526"/>
        <w:gridCol w:w="1539"/>
        <w:gridCol w:w="1444"/>
        <w:gridCol w:w="3997"/>
      </w:tblGrid>
      <w:tr w:rsidR="00883CA3" w:rsidTr="001453F9">
        <w:trPr>
          <w:trHeight w:val="303"/>
        </w:trPr>
        <w:tc>
          <w:tcPr>
            <w:tcW w:w="237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83CA3" w:rsidRDefault="0050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9"/>
              <w:jc w:val="center"/>
            </w:pPr>
            <w:r>
              <w:t>Anabilim Dalı</w:t>
            </w:r>
          </w:p>
        </w:tc>
        <w:tc>
          <w:tcPr>
            <w:tcW w:w="26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83CA3" w:rsidRDefault="0050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25"/>
              <w:jc w:val="center"/>
            </w:pPr>
            <w:r>
              <w:t xml:space="preserve">Öğrenci Ad </w:t>
            </w:r>
            <w:proofErr w:type="spellStart"/>
            <w:r>
              <w:t>Soyad</w:t>
            </w:r>
            <w:proofErr w:type="spellEnd"/>
          </w:p>
        </w:tc>
        <w:tc>
          <w:tcPr>
            <w:tcW w:w="227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83CA3" w:rsidRDefault="0050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21"/>
              <w:jc w:val="center"/>
            </w:pPr>
            <w:r>
              <w:t xml:space="preserve">Danışman Ad </w:t>
            </w:r>
            <w:proofErr w:type="spellStart"/>
            <w:r>
              <w:t>Soyad</w:t>
            </w:r>
            <w:proofErr w:type="spellEnd"/>
          </w:p>
        </w:tc>
        <w:tc>
          <w:tcPr>
            <w:tcW w:w="206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83CA3" w:rsidRDefault="0050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22"/>
              <w:jc w:val="center"/>
            </w:pPr>
            <w:r>
              <w:t>Seminer Adı</w:t>
            </w:r>
          </w:p>
        </w:tc>
        <w:tc>
          <w:tcPr>
            <w:tcW w:w="252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83CA3" w:rsidRDefault="0050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23"/>
            </w:pPr>
            <w:r>
              <w:t>Seminer Anahtar Kelime</w:t>
            </w:r>
          </w:p>
        </w:tc>
        <w:tc>
          <w:tcPr>
            <w:tcW w:w="15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83CA3" w:rsidRDefault="0050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6"/>
            </w:pPr>
            <w:r>
              <w:t>Seminer Tarihi</w:t>
            </w:r>
          </w:p>
        </w:tc>
        <w:tc>
          <w:tcPr>
            <w:tcW w:w="144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83CA3" w:rsidRDefault="0050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66"/>
            </w:pPr>
            <w:r>
              <w:t>Seminer Saati</w:t>
            </w:r>
          </w:p>
        </w:tc>
        <w:tc>
          <w:tcPr>
            <w:tcW w:w="399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83CA3" w:rsidRDefault="0050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20"/>
              <w:jc w:val="center"/>
            </w:pPr>
            <w:r>
              <w:t>Seminerin Online Bağlantı Adresi</w:t>
            </w:r>
          </w:p>
        </w:tc>
      </w:tr>
      <w:tr w:rsidR="001453F9" w:rsidRPr="001453F9" w:rsidTr="00F34F50">
        <w:trPr>
          <w:trHeight w:val="1453"/>
        </w:trPr>
        <w:tc>
          <w:tcPr>
            <w:tcW w:w="23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 w:rsidRPr="001453F9">
              <w:rPr>
                <w:b w:val="0"/>
              </w:rPr>
              <w:t>Adli Bilimler</w:t>
            </w:r>
          </w:p>
        </w:tc>
        <w:tc>
          <w:tcPr>
            <w:tcW w:w="269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 w:rsidRPr="001453F9">
              <w:rPr>
                <w:b w:val="0"/>
              </w:rPr>
              <w:t>Vefa AYTEN</w:t>
            </w:r>
          </w:p>
        </w:tc>
        <w:tc>
          <w:tcPr>
            <w:tcW w:w="227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</w:rPr>
            </w:pPr>
            <w:r w:rsidRPr="001453F9">
              <w:rPr>
                <w:b w:val="0"/>
                <w:spacing w:val="-2"/>
              </w:rPr>
              <w:t>Prof.</w:t>
            </w:r>
            <w:r w:rsidRPr="001453F9">
              <w:rPr>
                <w:b w:val="0"/>
                <w:spacing w:val="-1"/>
              </w:rPr>
              <w:t xml:space="preserve"> </w:t>
            </w:r>
            <w:r w:rsidRPr="001453F9">
              <w:rPr>
                <w:b w:val="0"/>
                <w:spacing w:val="-2"/>
              </w:rPr>
              <w:t>Dr.</w:t>
            </w:r>
            <w:r w:rsidRPr="001453F9">
              <w:rPr>
                <w:b w:val="0"/>
                <w:spacing w:val="-1"/>
              </w:rPr>
              <w:t xml:space="preserve"> </w:t>
            </w:r>
            <w:r w:rsidRPr="001453F9">
              <w:rPr>
                <w:b w:val="0"/>
                <w:spacing w:val="-2"/>
              </w:rPr>
              <w:t>Ali</w:t>
            </w:r>
            <w:r w:rsidRPr="001453F9">
              <w:rPr>
                <w:b w:val="0"/>
                <w:spacing w:val="-1"/>
              </w:rPr>
              <w:t xml:space="preserve"> </w:t>
            </w:r>
            <w:r w:rsidRPr="001453F9">
              <w:rPr>
                <w:b w:val="0"/>
                <w:spacing w:val="-4"/>
              </w:rPr>
              <w:t>KARA</w:t>
            </w:r>
          </w:p>
        </w:tc>
        <w:tc>
          <w:tcPr>
            <w:tcW w:w="20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1453F9">
              <w:rPr>
                <w:rFonts w:asciiTheme="minorHAnsi" w:hAnsiTheme="minorHAnsi" w:cstheme="minorHAnsi"/>
              </w:rPr>
              <w:t>Yeni</w:t>
            </w:r>
            <w:r w:rsidRPr="001453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453F9">
              <w:rPr>
                <w:rFonts w:asciiTheme="minorHAnsi" w:hAnsiTheme="minorHAnsi" w:cstheme="minorHAnsi"/>
              </w:rPr>
              <w:t>Nesil Sentetik</w:t>
            </w:r>
            <w:r w:rsidRPr="001453F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1453F9">
              <w:rPr>
                <w:rFonts w:asciiTheme="minorHAnsi" w:hAnsiTheme="minorHAnsi" w:cstheme="minorHAnsi"/>
              </w:rPr>
              <w:t>Kannabinoidlerin</w:t>
            </w:r>
            <w:proofErr w:type="spellEnd"/>
            <w:r w:rsidRPr="001453F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1453F9">
              <w:rPr>
                <w:rFonts w:asciiTheme="minorHAnsi" w:hAnsiTheme="minorHAnsi" w:cstheme="minorHAnsi"/>
              </w:rPr>
              <w:t>Kromatografik</w:t>
            </w:r>
            <w:proofErr w:type="spellEnd"/>
            <w:r w:rsidRPr="001453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453F9">
              <w:rPr>
                <w:rFonts w:asciiTheme="minorHAnsi" w:hAnsiTheme="minorHAnsi" w:cstheme="minorHAnsi"/>
              </w:rPr>
              <w:t>Yöntemlerden</w:t>
            </w:r>
          </w:p>
          <w:p w:rsidR="001453F9" w:rsidRPr="001453F9" w:rsidRDefault="001453F9" w:rsidP="001453F9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1453F9">
              <w:rPr>
                <w:rFonts w:asciiTheme="minorHAnsi" w:hAnsiTheme="minorHAnsi" w:cstheme="minorHAnsi"/>
              </w:rPr>
              <w:t xml:space="preserve">Gaz </w:t>
            </w:r>
            <w:proofErr w:type="spellStart"/>
            <w:r w:rsidRPr="001453F9">
              <w:rPr>
                <w:rFonts w:asciiTheme="minorHAnsi" w:hAnsiTheme="minorHAnsi" w:cstheme="minorHAnsi"/>
              </w:rPr>
              <w:t>Kromatografisi</w:t>
            </w:r>
            <w:proofErr w:type="spellEnd"/>
            <w:r w:rsidRPr="001453F9">
              <w:rPr>
                <w:rFonts w:asciiTheme="minorHAnsi" w:hAnsiTheme="minorHAnsi" w:cstheme="minorHAnsi"/>
              </w:rPr>
              <w:t>-Kütle Spektrometresi</w:t>
            </w:r>
            <w:r w:rsidRPr="001453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453F9">
              <w:rPr>
                <w:rFonts w:asciiTheme="minorHAnsi" w:hAnsiTheme="minorHAnsi" w:cstheme="minorHAnsi"/>
              </w:rPr>
              <w:t>(GC-MS)</w:t>
            </w:r>
            <w:r w:rsidRPr="001453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453F9">
              <w:rPr>
                <w:rFonts w:asciiTheme="minorHAnsi" w:hAnsiTheme="minorHAnsi" w:cstheme="minorHAnsi"/>
              </w:rPr>
              <w:t>Tayini</w:t>
            </w:r>
          </w:p>
        </w:tc>
        <w:tc>
          <w:tcPr>
            <w:tcW w:w="25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F34F50">
            <w:pPr>
              <w:pStyle w:val="TableParagraph"/>
              <w:spacing w:before="112" w:line="276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453F9">
              <w:rPr>
                <w:rFonts w:asciiTheme="minorHAnsi" w:hAnsiTheme="minorHAnsi" w:cstheme="minorHAnsi"/>
                <w:spacing w:val="-4"/>
                <w:lang w:val="en-US"/>
              </w:rPr>
              <w:t>Kannobinoid</w:t>
            </w:r>
            <w:proofErr w:type="spellEnd"/>
            <w:r w:rsidRPr="001453F9">
              <w:rPr>
                <w:rFonts w:asciiTheme="minorHAnsi" w:hAnsiTheme="minorHAnsi" w:cstheme="minorHAnsi"/>
                <w:spacing w:val="-4"/>
                <w:lang w:val="en-US"/>
              </w:rPr>
              <w:t>,</w:t>
            </w:r>
            <w:r w:rsidRPr="001453F9">
              <w:rPr>
                <w:rFonts w:asciiTheme="minorHAnsi" w:hAnsiTheme="minorHAnsi" w:cstheme="minorHAnsi"/>
                <w:spacing w:val="20"/>
                <w:lang w:val="en-US"/>
              </w:rPr>
              <w:t xml:space="preserve"> </w:t>
            </w:r>
            <w:proofErr w:type="spellStart"/>
            <w:r w:rsidRPr="001453F9">
              <w:rPr>
                <w:rFonts w:asciiTheme="minorHAnsi" w:hAnsiTheme="minorHAnsi" w:cstheme="minorHAnsi"/>
                <w:spacing w:val="-4"/>
                <w:lang w:val="en-US"/>
              </w:rPr>
              <w:t>Kromatografi</w:t>
            </w:r>
            <w:proofErr w:type="spellEnd"/>
            <w:r w:rsidRPr="001453F9">
              <w:rPr>
                <w:rFonts w:asciiTheme="minorHAnsi" w:hAnsiTheme="minorHAnsi" w:cstheme="minorHAnsi"/>
                <w:spacing w:val="-4"/>
                <w:lang w:val="en-US"/>
              </w:rPr>
              <w:t>,</w:t>
            </w:r>
            <w:r w:rsidRPr="001453F9">
              <w:rPr>
                <w:rFonts w:asciiTheme="minorHAnsi" w:hAnsiTheme="minorHAnsi" w:cstheme="minorHAnsi"/>
                <w:spacing w:val="20"/>
                <w:lang w:val="en-US"/>
              </w:rPr>
              <w:t xml:space="preserve"> </w:t>
            </w:r>
            <w:r w:rsidRPr="001453F9">
              <w:rPr>
                <w:rFonts w:asciiTheme="minorHAnsi" w:hAnsiTheme="minorHAnsi" w:cstheme="minorHAnsi"/>
                <w:spacing w:val="-4"/>
                <w:lang w:val="en-US"/>
              </w:rPr>
              <w:t>GC-</w:t>
            </w:r>
            <w:r w:rsidRPr="001453F9">
              <w:rPr>
                <w:rFonts w:asciiTheme="minorHAnsi" w:hAnsiTheme="minorHAnsi" w:cstheme="minorHAnsi"/>
                <w:spacing w:val="-5"/>
                <w:lang w:val="en-US"/>
              </w:rPr>
              <w:t>MS</w:t>
            </w:r>
          </w:p>
        </w:tc>
        <w:tc>
          <w:tcPr>
            <w:tcW w:w="153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Pr="001453F9" w:rsidRDefault="001453F9" w:rsidP="00F34F50">
            <w:pPr>
              <w:pStyle w:val="TableParagraph"/>
              <w:spacing w:before="112" w:line="92" w:lineRule="exact"/>
              <w:ind w:left="41" w:right="3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53F9">
              <w:rPr>
                <w:rFonts w:asciiTheme="minorHAnsi" w:hAnsiTheme="minorHAnsi" w:cstheme="minorHAnsi"/>
                <w:spacing w:val="-2"/>
                <w:lang w:val="en-US"/>
              </w:rPr>
              <w:t>20.05.2024</w:t>
            </w:r>
          </w:p>
        </w:tc>
        <w:tc>
          <w:tcPr>
            <w:tcW w:w="144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Pr="001453F9" w:rsidRDefault="001453F9" w:rsidP="00F34F50">
            <w:pPr>
              <w:pStyle w:val="TableParagraph"/>
              <w:spacing w:before="112" w:line="92" w:lineRule="exact"/>
              <w:ind w:left="42" w:right="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53F9">
              <w:rPr>
                <w:rFonts w:asciiTheme="minorHAnsi" w:hAnsiTheme="minorHAnsi" w:cstheme="minorHAnsi"/>
                <w:spacing w:val="-2"/>
                <w:lang w:val="en-US"/>
              </w:rPr>
              <w:t>09:30</w:t>
            </w:r>
          </w:p>
        </w:tc>
        <w:tc>
          <w:tcPr>
            <w:tcW w:w="39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Style w:val="TableParagraph"/>
              <w:spacing w:before="112" w:line="92" w:lineRule="exact"/>
              <w:ind w:left="30"/>
              <w:rPr>
                <w:rFonts w:asciiTheme="minorHAnsi" w:hAnsiTheme="minorHAnsi" w:cstheme="minorHAnsi"/>
                <w:lang w:val="en-US"/>
              </w:rPr>
            </w:pPr>
            <w:r w:rsidRPr="001453F9">
              <w:rPr>
                <w:rFonts w:asciiTheme="minorHAnsi" w:hAnsiTheme="minorHAnsi" w:cstheme="minorHAnsi"/>
                <w:spacing w:val="-4"/>
                <w:lang w:val="en-US"/>
              </w:rPr>
              <w:t>meet.google.com/</w:t>
            </w:r>
            <w:proofErr w:type="spellStart"/>
            <w:r w:rsidRPr="001453F9">
              <w:rPr>
                <w:rFonts w:asciiTheme="minorHAnsi" w:hAnsiTheme="minorHAnsi" w:cstheme="minorHAnsi"/>
                <w:spacing w:val="-4"/>
                <w:lang w:val="en-US"/>
              </w:rPr>
              <w:t>uyp-hugd-</w:t>
            </w:r>
            <w:r w:rsidRPr="001453F9">
              <w:rPr>
                <w:rFonts w:asciiTheme="minorHAnsi" w:hAnsiTheme="minorHAnsi" w:cstheme="minorHAnsi"/>
                <w:spacing w:val="-5"/>
                <w:lang w:val="en-US"/>
              </w:rPr>
              <w:t>qte</w:t>
            </w:r>
            <w:proofErr w:type="spellEnd"/>
          </w:p>
        </w:tc>
      </w:tr>
      <w:tr w:rsidR="001453F9" w:rsidTr="00F34F50">
        <w:trPr>
          <w:trHeight w:val="1162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 w:rsidRPr="001453F9">
              <w:rPr>
                <w:b w:val="0"/>
              </w:rPr>
              <w:t>Adli Bilimler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P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</w:rPr>
            </w:pPr>
            <w:r>
              <w:rPr>
                <w:b w:val="0"/>
                <w:spacing w:val="-2"/>
              </w:rPr>
              <w:t>Samet YÜCEL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Style w:val="TableParagraph"/>
              <w:spacing w:line="276" w:lineRule="auto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Prof. Dr. Ali KARA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Style w:val="TableParagraph"/>
              <w:spacing w:line="276" w:lineRule="auto"/>
              <w:ind w:left="23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Adli İşlemlerde Belge İncelemede Işık Etkisi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Style w:val="TableParagraph"/>
              <w:spacing w:line="276" w:lineRule="auto"/>
              <w:ind w:left="29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Adli Belgeler, Işık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Pr="001453F9" w:rsidRDefault="001453F9" w:rsidP="00F34F50">
            <w:pPr>
              <w:pStyle w:val="TableParagraph"/>
              <w:spacing w:line="276" w:lineRule="auto"/>
              <w:ind w:left="41" w:right="3"/>
              <w:jc w:val="center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20.05.2024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Pr="001453F9" w:rsidRDefault="001453F9" w:rsidP="00F34F50">
            <w:pPr>
              <w:pStyle w:val="TableParagraph"/>
              <w:spacing w:line="276" w:lineRule="auto"/>
              <w:ind w:left="42" w:right="2"/>
              <w:jc w:val="center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10:15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Style w:val="TableParagraph"/>
              <w:spacing w:line="276" w:lineRule="auto"/>
              <w:ind w:left="30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meet.google.com/</w:t>
            </w:r>
            <w:proofErr w:type="spellStart"/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axh</w:t>
            </w:r>
            <w:proofErr w:type="spellEnd"/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-</w:t>
            </w:r>
            <w:proofErr w:type="spellStart"/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qahx</w:t>
            </w:r>
            <w:proofErr w:type="spellEnd"/>
            <w:r w:rsidRPr="001453F9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-oka</w:t>
            </w:r>
          </w:p>
        </w:tc>
      </w:tr>
      <w:tr w:rsidR="001453F9" w:rsidTr="00F34F50">
        <w:trPr>
          <w:trHeight w:val="1744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 w:rsidRPr="001453F9">
              <w:rPr>
                <w:b w:val="0"/>
              </w:rPr>
              <w:t>Adli Bilimler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P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</w:rPr>
            </w:pPr>
            <w:r w:rsidRPr="001453F9">
              <w:rPr>
                <w:b w:val="0"/>
                <w:spacing w:val="-2"/>
              </w:rPr>
              <w:t>Ecenur</w:t>
            </w:r>
            <w:r w:rsidRPr="001453F9">
              <w:rPr>
                <w:b w:val="0"/>
                <w:spacing w:val="-1"/>
              </w:rPr>
              <w:t xml:space="preserve"> </w:t>
            </w:r>
            <w:r>
              <w:rPr>
                <w:b w:val="0"/>
                <w:spacing w:val="-2"/>
              </w:rPr>
              <w:t>A</w:t>
            </w:r>
            <w:r w:rsidRPr="001453F9">
              <w:rPr>
                <w:b w:val="0"/>
                <w:spacing w:val="-2"/>
              </w:rPr>
              <w:t>KBAŞ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rPr>
                <w:b w:val="0"/>
                <w:spacing w:val="-2"/>
              </w:rPr>
            </w:pPr>
            <w:r w:rsidRPr="001453F9">
              <w:rPr>
                <w:b w:val="0"/>
                <w:spacing w:val="-2"/>
              </w:rPr>
              <w:t xml:space="preserve">Prof. Dr. </w:t>
            </w:r>
            <w:proofErr w:type="spellStart"/>
            <w:r w:rsidRPr="001453F9">
              <w:rPr>
                <w:b w:val="0"/>
                <w:spacing w:val="-2"/>
              </w:rPr>
              <w:t>Sevcan</w:t>
            </w:r>
            <w:proofErr w:type="spellEnd"/>
            <w:r w:rsidRPr="001453F9">
              <w:rPr>
                <w:b w:val="0"/>
                <w:spacing w:val="-2"/>
              </w:rPr>
              <w:t xml:space="preserve"> ÇELENK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rPr>
                <w:b w:val="0"/>
                <w:spacing w:val="-2"/>
              </w:rPr>
            </w:pPr>
            <w:r w:rsidRPr="001453F9">
              <w:rPr>
                <w:b w:val="0"/>
                <w:spacing w:val="-2"/>
              </w:rPr>
              <w:t>Biyolojik İz Deliller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rPr>
                <w:b w:val="0"/>
                <w:spacing w:val="-2"/>
              </w:rPr>
            </w:pPr>
            <w:r w:rsidRPr="001453F9">
              <w:rPr>
                <w:b w:val="0"/>
                <w:spacing w:val="-2"/>
              </w:rPr>
              <w:t xml:space="preserve">Drog, Bitkisel Droglar, </w:t>
            </w:r>
            <w:proofErr w:type="spellStart"/>
            <w:r w:rsidRPr="001453F9">
              <w:rPr>
                <w:b w:val="0"/>
                <w:spacing w:val="-2"/>
              </w:rPr>
              <w:t>Makroskobik</w:t>
            </w:r>
            <w:proofErr w:type="spellEnd"/>
            <w:r w:rsidRPr="001453F9">
              <w:rPr>
                <w:b w:val="0"/>
                <w:spacing w:val="-2"/>
              </w:rPr>
              <w:t xml:space="preserve"> ve Mikroskobik Özellikler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Pr="001453F9" w:rsidRDefault="001453F9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jc w:val="center"/>
              <w:rPr>
                <w:b w:val="0"/>
                <w:spacing w:val="-2"/>
              </w:rPr>
            </w:pPr>
            <w:r w:rsidRPr="001453F9">
              <w:rPr>
                <w:b w:val="0"/>
                <w:spacing w:val="-2"/>
              </w:rPr>
              <w:t>21.05.2024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3F9" w:rsidRPr="001453F9" w:rsidRDefault="001453F9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jc w:val="center"/>
              <w:rPr>
                <w:b w:val="0"/>
                <w:spacing w:val="-2"/>
              </w:rPr>
            </w:pPr>
            <w:r w:rsidRPr="001453F9">
              <w:rPr>
                <w:b w:val="0"/>
                <w:spacing w:val="-2"/>
              </w:rPr>
              <w:t>11:00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3F9" w:rsidRPr="001453F9" w:rsidRDefault="001453F9" w:rsidP="00145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rPr>
                <w:b w:val="0"/>
                <w:spacing w:val="-2"/>
              </w:rPr>
            </w:pPr>
            <w:r w:rsidRPr="001453F9">
              <w:rPr>
                <w:b w:val="0"/>
                <w:spacing w:val="-2"/>
              </w:rPr>
              <w:t>--</w:t>
            </w:r>
          </w:p>
        </w:tc>
      </w:tr>
      <w:tr w:rsidR="00F34F50" w:rsidTr="00F34F50">
        <w:trPr>
          <w:trHeight w:val="1162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 w:rsidRPr="001453F9">
              <w:rPr>
                <w:b w:val="0"/>
              </w:rPr>
              <w:t>Adli Bilimler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1453F9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</w:rPr>
            </w:pPr>
            <w:r w:rsidRPr="001453F9">
              <w:rPr>
                <w:b w:val="0"/>
                <w:spacing w:val="-2"/>
              </w:rPr>
              <w:t>Ali BALABAN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Style w:val="TableParagraph"/>
              <w:spacing w:line="276" w:lineRule="auto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 xml:space="preserve">Prof. Dr. </w:t>
            </w:r>
            <w:proofErr w:type="spellStart"/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Ruziye</w:t>
            </w:r>
            <w:proofErr w:type="spellEnd"/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 xml:space="preserve"> DAŞKIN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Style w:val="TableParagraph"/>
              <w:spacing w:line="276" w:lineRule="auto"/>
              <w:ind w:left="23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 xml:space="preserve">Drog Tanımı ve Bazı Bitkisel Drogların </w:t>
            </w:r>
            <w:proofErr w:type="spellStart"/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Makroskobik</w:t>
            </w:r>
            <w:proofErr w:type="spellEnd"/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 xml:space="preserve"> ve </w:t>
            </w:r>
            <w:proofErr w:type="spellStart"/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Miksroskobik</w:t>
            </w:r>
            <w:proofErr w:type="spellEnd"/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 xml:space="preserve"> Özellikleri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Style w:val="TableParagraph"/>
              <w:spacing w:line="276" w:lineRule="auto"/>
              <w:ind w:left="29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 xml:space="preserve">Drog, Bitkisel Droglar, </w:t>
            </w:r>
            <w:proofErr w:type="spellStart"/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Makroskobik</w:t>
            </w:r>
            <w:proofErr w:type="spellEnd"/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 xml:space="preserve"> ve Mikroskobik Özellikler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F34F50" w:rsidRDefault="00F34F50" w:rsidP="00F34F50">
            <w:pPr>
              <w:pStyle w:val="TableParagraph"/>
              <w:spacing w:line="276" w:lineRule="auto"/>
              <w:ind w:left="41" w:right="5"/>
              <w:jc w:val="center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2.05.2024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F34F50" w:rsidRDefault="00F34F50" w:rsidP="00F34F50">
            <w:pPr>
              <w:pStyle w:val="TableParagraph"/>
              <w:spacing w:line="276" w:lineRule="auto"/>
              <w:ind w:left="42" w:right="2"/>
              <w:jc w:val="center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r w:rsidRPr="00F34F50"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  <w:t>14:30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3F1565" w:rsidP="00F34F50">
            <w:pPr>
              <w:pStyle w:val="TableParagraph"/>
              <w:spacing w:line="276" w:lineRule="auto"/>
              <w:ind w:left="30"/>
              <w:rPr>
                <w:rFonts w:ascii="Calibri" w:eastAsia="Calibri" w:hAnsi="Calibri" w:cs="Calibri"/>
                <w:color w:val="000000"/>
                <w:spacing w:val="-2"/>
                <w:lang w:eastAsia="tr-TR"/>
              </w:rPr>
            </w:pPr>
            <w:hyperlink r:id="rId4" w:history="1">
              <w:r w:rsidR="00F34F50" w:rsidRPr="00F34F50">
                <w:rPr>
                  <w:rFonts w:ascii="Calibri" w:eastAsia="Calibri" w:hAnsi="Calibri" w:cs="Calibri"/>
                  <w:color w:val="000000"/>
                  <w:spacing w:val="-2"/>
                  <w:lang w:eastAsia="tr-TR"/>
                </w:rPr>
                <w:t>https://meet.google.com/kxq-snhv-nrh?hs=122&amp;authuser=0</w:t>
              </w:r>
            </w:hyperlink>
          </w:p>
        </w:tc>
      </w:tr>
      <w:tr w:rsidR="00F34F50" w:rsidTr="00F34F50">
        <w:trPr>
          <w:trHeight w:val="2615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 w:rsidRPr="001453F9">
              <w:rPr>
                <w:b w:val="0"/>
              </w:rPr>
              <w:t>Adli Bilimler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1453F9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</w:rPr>
            </w:pPr>
            <w:r w:rsidRPr="001453F9">
              <w:rPr>
                <w:b w:val="0"/>
                <w:spacing w:val="-2"/>
              </w:rPr>
              <w:t>Oğuzhan</w:t>
            </w:r>
            <w:r w:rsidRPr="001453F9">
              <w:rPr>
                <w:b w:val="0"/>
                <w:spacing w:val="-5"/>
              </w:rPr>
              <w:t xml:space="preserve"> </w:t>
            </w:r>
            <w:r w:rsidRPr="001453F9">
              <w:rPr>
                <w:b w:val="0"/>
                <w:spacing w:val="-2"/>
              </w:rPr>
              <w:t>SÜTBAŞ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Prof. Dr. Abdülkadir ÇÜÇEN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Suç Mahalli ve Kurban Özelliklerine Dayalı Cinayet Profilleri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Suç Mahalli, Kurban Özellikleri, Cinayet ve Profilleri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jc w:val="center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30.05.2024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jc w:val="center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16:00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--</w:t>
            </w:r>
          </w:p>
        </w:tc>
      </w:tr>
      <w:tr w:rsidR="00F34F50" w:rsidTr="00F34F50">
        <w:trPr>
          <w:trHeight w:val="872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 w:rsidRPr="001453F9">
              <w:rPr>
                <w:b w:val="0"/>
              </w:rPr>
              <w:t>Adli Bilimler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1453F9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rPr>
                <w:b w:val="0"/>
              </w:rPr>
            </w:pPr>
            <w:r w:rsidRPr="001453F9">
              <w:rPr>
                <w:b w:val="0"/>
                <w:spacing w:val="-2"/>
              </w:rPr>
              <w:t>Hatice MEHMETCİK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Doç. Dr. Ayşegül AKPINAR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 xml:space="preserve">STR </w:t>
            </w:r>
            <w:proofErr w:type="spellStart"/>
            <w:r w:rsidRPr="00F34F50">
              <w:rPr>
                <w:b w:val="0"/>
                <w:spacing w:val="-2"/>
              </w:rPr>
              <w:t>Lokusları</w:t>
            </w:r>
            <w:proofErr w:type="spellEnd"/>
            <w:r w:rsidRPr="00F34F50">
              <w:rPr>
                <w:b w:val="0"/>
                <w:spacing w:val="-2"/>
              </w:rPr>
              <w:t xml:space="preserve"> ve STR </w:t>
            </w:r>
            <w:proofErr w:type="spellStart"/>
            <w:r w:rsidRPr="00F34F50">
              <w:rPr>
                <w:b w:val="0"/>
                <w:spacing w:val="-2"/>
              </w:rPr>
              <w:t>Lokuslarının</w:t>
            </w:r>
            <w:proofErr w:type="spellEnd"/>
            <w:r w:rsidRPr="00F34F50">
              <w:rPr>
                <w:b w:val="0"/>
                <w:spacing w:val="-2"/>
              </w:rPr>
              <w:t xml:space="preserve"> Adli Amaçlı Analizlerde Kullanımı: örnek vakalar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 xml:space="preserve">Adli bilimler, STR </w:t>
            </w:r>
            <w:proofErr w:type="spellStart"/>
            <w:r w:rsidRPr="00F34F50">
              <w:rPr>
                <w:b w:val="0"/>
                <w:spacing w:val="-2"/>
              </w:rPr>
              <w:t>lokusları</w:t>
            </w:r>
            <w:proofErr w:type="spellEnd"/>
            <w:r w:rsidRPr="00F34F50">
              <w:rPr>
                <w:b w:val="0"/>
                <w:spacing w:val="-2"/>
              </w:rPr>
              <w:t xml:space="preserve">, </w:t>
            </w:r>
            <w:proofErr w:type="spellStart"/>
            <w:r w:rsidRPr="00F34F50">
              <w:rPr>
                <w:b w:val="0"/>
                <w:spacing w:val="-2"/>
              </w:rPr>
              <w:t>Kimliklendirme</w:t>
            </w:r>
            <w:proofErr w:type="spellEnd"/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jc w:val="center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29.Nis.24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jc w:val="center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13:00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50" w:rsidRPr="00F34F50" w:rsidRDefault="00F34F50" w:rsidP="00F34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/>
              <w:rPr>
                <w:b w:val="0"/>
                <w:spacing w:val="-2"/>
              </w:rPr>
            </w:pPr>
            <w:r w:rsidRPr="00F34F50">
              <w:rPr>
                <w:b w:val="0"/>
                <w:spacing w:val="-2"/>
              </w:rPr>
              <w:t>Fen Edebiyat Fakültesi Seminer Salonu</w:t>
            </w:r>
          </w:p>
        </w:tc>
      </w:tr>
    </w:tbl>
    <w:p w:rsidR="00505FFA" w:rsidRDefault="00505FFA" w:rsidP="003F1565">
      <w:pPr>
        <w:ind w:left="0"/>
      </w:pPr>
      <w:bookmarkStart w:id="0" w:name="_GoBack"/>
      <w:bookmarkEnd w:id="0"/>
    </w:p>
    <w:sectPr w:rsidR="00505FFA">
      <w:pgSz w:w="22159" w:h="15663" w:orient="landscape"/>
      <w:pgMar w:top="142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3"/>
    <w:rsid w:val="001453F9"/>
    <w:rsid w:val="00382E52"/>
    <w:rsid w:val="003F1565"/>
    <w:rsid w:val="00505FFA"/>
    <w:rsid w:val="00883CA3"/>
    <w:rsid w:val="00F3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1D496-64FB-4071-BA7F-D292D37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after="110"/>
      <w:ind w:left="301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53F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spacing w:after="0" w:line="90" w:lineRule="exact"/>
      <w:ind w:left="28"/>
    </w:pPr>
    <w:rPr>
      <w:rFonts w:ascii="Times New Roman" w:eastAsia="Times New Roman" w:hAnsi="Times New Roman" w:cs="Times New Roman"/>
      <w:b w:val="0"/>
      <w:color w:val="auto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F34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kxq-snhv-nrh?hs=122&amp;authuser=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cp:lastModifiedBy>Microsoft hesabı</cp:lastModifiedBy>
  <cp:revision>3</cp:revision>
  <dcterms:created xsi:type="dcterms:W3CDTF">2024-04-17T09:54:00Z</dcterms:created>
  <dcterms:modified xsi:type="dcterms:W3CDTF">2024-04-17T10:05:00Z</dcterms:modified>
</cp:coreProperties>
</file>