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59"/>
        <w:gridCol w:w="1586"/>
        <w:gridCol w:w="1710"/>
        <w:gridCol w:w="2791"/>
        <w:gridCol w:w="1910"/>
        <w:gridCol w:w="2256"/>
        <w:gridCol w:w="1882"/>
      </w:tblGrid>
      <w:tr w:rsidR="005C27D4" w:rsidTr="006A20F6">
        <w:tc>
          <w:tcPr>
            <w:tcW w:w="13994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:rsidTr="00486D45">
        <w:tc>
          <w:tcPr>
            <w:tcW w:w="185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58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791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910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:rsidTr="00486D45">
        <w:tc>
          <w:tcPr>
            <w:tcW w:w="1859" w:type="dxa"/>
          </w:tcPr>
          <w:p w:rsidR="005C27D4" w:rsidRDefault="00F22BD5" w:rsidP="004D2776">
            <w:r>
              <w:t>ZOOTEKNİ</w:t>
            </w:r>
          </w:p>
        </w:tc>
        <w:tc>
          <w:tcPr>
            <w:tcW w:w="1586" w:type="dxa"/>
          </w:tcPr>
          <w:p w:rsidR="005C27D4" w:rsidRDefault="00F22BD5" w:rsidP="004D2776">
            <w:r>
              <w:t>602554004</w:t>
            </w:r>
          </w:p>
        </w:tc>
        <w:tc>
          <w:tcPr>
            <w:tcW w:w="1710" w:type="dxa"/>
          </w:tcPr>
          <w:p w:rsidR="005C27D4" w:rsidRDefault="00F22BD5" w:rsidP="004D2776">
            <w:proofErr w:type="spellStart"/>
            <w:r>
              <w:t>Abdulkerim</w:t>
            </w:r>
            <w:proofErr w:type="spellEnd"/>
            <w:r>
              <w:t xml:space="preserve"> ERCİYAS</w:t>
            </w:r>
          </w:p>
        </w:tc>
        <w:tc>
          <w:tcPr>
            <w:tcW w:w="2791" w:type="dxa"/>
          </w:tcPr>
          <w:p w:rsidR="00F22BD5" w:rsidRPr="004D2776" w:rsidRDefault="00F22BD5" w:rsidP="004D2776">
            <w:r w:rsidRPr="004D2776">
              <w:t>Sığı</w:t>
            </w:r>
            <w:r w:rsidR="00AF7FD8" w:rsidRPr="004D2776">
              <w:t xml:space="preserve">r yetiştiriciliğinde </w:t>
            </w:r>
            <w:proofErr w:type="spellStart"/>
            <w:r w:rsidR="00AF7FD8" w:rsidRPr="004D2776">
              <w:t>agrivoltaik</w:t>
            </w:r>
            <w:proofErr w:type="spellEnd"/>
            <w:r w:rsidRPr="004D2776">
              <w:t> uygulama potansiyeli</w:t>
            </w:r>
          </w:p>
          <w:p w:rsidR="005C27D4" w:rsidRPr="004D2776" w:rsidRDefault="005C27D4" w:rsidP="004D2776"/>
        </w:tc>
        <w:tc>
          <w:tcPr>
            <w:tcW w:w="1910" w:type="dxa"/>
          </w:tcPr>
          <w:p w:rsidR="005C27D4" w:rsidRPr="004D2776" w:rsidRDefault="00F22BD5" w:rsidP="004D2776">
            <w:r w:rsidRPr="004D2776">
              <w:t>02.06.2026 / 14.00</w:t>
            </w:r>
          </w:p>
        </w:tc>
        <w:tc>
          <w:tcPr>
            <w:tcW w:w="2256" w:type="dxa"/>
          </w:tcPr>
          <w:p w:rsidR="005C27D4" w:rsidRPr="004D2776" w:rsidRDefault="00F22BD5" w:rsidP="004D2776">
            <w:r w:rsidRPr="004D2776">
              <w:t>Yüz Yüze</w:t>
            </w:r>
            <w:r w:rsidR="00486D45">
              <w:t>/Anabilim Dalı</w:t>
            </w:r>
          </w:p>
        </w:tc>
        <w:tc>
          <w:tcPr>
            <w:tcW w:w="1882" w:type="dxa"/>
          </w:tcPr>
          <w:p w:rsidR="00F22BD5" w:rsidRPr="004D2776" w:rsidRDefault="00F22BD5" w:rsidP="004D2776">
            <w:r w:rsidRPr="004D2776">
              <w:t>Prof. Dr.</w:t>
            </w:r>
          </w:p>
          <w:p w:rsidR="005C27D4" w:rsidRPr="004D2776" w:rsidRDefault="00F22BD5" w:rsidP="004D2776">
            <w:r w:rsidRPr="004D2776">
              <w:t>SERDAL DİKMEN</w:t>
            </w:r>
          </w:p>
        </w:tc>
      </w:tr>
      <w:tr w:rsidR="00486D45" w:rsidTr="00486D45">
        <w:tc>
          <w:tcPr>
            <w:tcW w:w="1859" w:type="dxa"/>
          </w:tcPr>
          <w:p w:rsidR="00486D45" w:rsidRDefault="00486D45" w:rsidP="00486D45">
            <w:r>
              <w:t>Zootekni</w:t>
            </w:r>
          </w:p>
        </w:tc>
        <w:tc>
          <w:tcPr>
            <w:tcW w:w="1586" w:type="dxa"/>
          </w:tcPr>
          <w:p w:rsidR="00486D45" w:rsidRDefault="00486D45" w:rsidP="00486D45">
            <w:r w:rsidRPr="008E2112">
              <w:t>602554001</w:t>
            </w:r>
          </w:p>
        </w:tc>
        <w:tc>
          <w:tcPr>
            <w:tcW w:w="1710" w:type="dxa"/>
          </w:tcPr>
          <w:p w:rsidR="00486D45" w:rsidRDefault="00486D45" w:rsidP="00486D45">
            <w:r>
              <w:t xml:space="preserve">Duygu </w:t>
            </w:r>
            <w:proofErr w:type="spellStart"/>
            <w:r>
              <w:t>ŞENOLl</w:t>
            </w:r>
            <w:proofErr w:type="spellEnd"/>
          </w:p>
        </w:tc>
        <w:tc>
          <w:tcPr>
            <w:tcW w:w="2791" w:type="dxa"/>
          </w:tcPr>
          <w:p w:rsidR="00486D45" w:rsidRPr="004E7DBD" w:rsidRDefault="00486D45" w:rsidP="00486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Yavaş gelişen etlik piliç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genotiplerinin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büyüme performans özellikleri ve et kalitesi</w:t>
            </w:r>
          </w:p>
        </w:tc>
        <w:tc>
          <w:tcPr>
            <w:tcW w:w="1910" w:type="dxa"/>
          </w:tcPr>
          <w:p w:rsidR="00486D45" w:rsidRPr="004E7DBD" w:rsidRDefault="00904A7C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76">
              <w:t>02.06.2026</w:t>
            </w:r>
            <w:r>
              <w:t>/13.00</w:t>
            </w:r>
            <w:r w:rsidRPr="004D2776">
              <w:t xml:space="preserve"> </w:t>
            </w:r>
          </w:p>
        </w:tc>
        <w:tc>
          <w:tcPr>
            <w:tcW w:w="2256" w:type="dxa"/>
          </w:tcPr>
          <w:p w:rsidR="00486D45" w:rsidRDefault="00486D45" w:rsidP="00486D45">
            <w:r w:rsidRPr="002C6165">
              <w:t>Yüz Yüze/Anabilim Dalı</w:t>
            </w:r>
          </w:p>
        </w:tc>
        <w:tc>
          <w:tcPr>
            <w:tcW w:w="1882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Metin PETEK</w:t>
            </w:r>
          </w:p>
        </w:tc>
      </w:tr>
      <w:tr w:rsidR="00486D45" w:rsidTr="00486D45">
        <w:tc>
          <w:tcPr>
            <w:tcW w:w="1859" w:type="dxa"/>
          </w:tcPr>
          <w:p w:rsidR="00486D45" w:rsidRDefault="00486D45" w:rsidP="00486D45">
            <w:r>
              <w:t>Zootekni</w:t>
            </w:r>
          </w:p>
        </w:tc>
        <w:tc>
          <w:tcPr>
            <w:tcW w:w="1586" w:type="dxa"/>
          </w:tcPr>
          <w:p w:rsidR="00486D45" w:rsidRDefault="00486D45" w:rsidP="00486D45"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>612554002</w:t>
            </w:r>
          </w:p>
        </w:tc>
        <w:tc>
          <w:tcPr>
            <w:tcW w:w="1710" w:type="dxa"/>
          </w:tcPr>
          <w:p w:rsidR="00486D45" w:rsidRDefault="00486D45" w:rsidP="00486D45">
            <w:r>
              <w:t>Muhammed Atakan BUZ</w:t>
            </w:r>
          </w:p>
        </w:tc>
        <w:tc>
          <w:tcPr>
            <w:tcW w:w="2791" w:type="dxa"/>
          </w:tcPr>
          <w:p w:rsidR="00486D45" w:rsidRDefault="00486D45" w:rsidP="00486D45">
            <w:pPr>
              <w:jc w:val="both"/>
            </w:pPr>
            <w:proofErr w:type="spellStart"/>
            <w:r>
              <w:t>Bo</w:t>
            </w:r>
            <w:r w:rsidR="00697517">
              <w:t>r</w:t>
            </w:r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Collie</w:t>
            </w:r>
            <w:proofErr w:type="spellEnd"/>
            <w:r>
              <w:t xml:space="preserve"> köpek ırkı </w:t>
            </w:r>
            <w:proofErr w:type="spellStart"/>
            <w:r>
              <w:t>mofolojik</w:t>
            </w:r>
            <w:proofErr w:type="spellEnd"/>
            <w:r>
              <w:t xml:space="preserve"> ve fizyolojik verim </w:t>
            </w:r>
            <w:proofErr w:type="spellStart"/>
            <w:r>
              <w:t>özellikleri:Zeka</w:t>
            </w:r>
            <w:proofErr w:type="spellEnd"/>
            <w:r>
              <w:t>, çalışma gücü ve sürü yönetim kabiliyeti</w:t>
            </w:r>
          </w:p>
        </w:tc>
        <w:tc>
          <w:tcPr>
            <w:tcW w:w="1910" w:type="dxa"/>
          </w:tcPr>
          <w:p w:rsidR="00486D45" w:rsidRPr="004E7DBD" w:rsidRDefault="00904A7C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76">
              <w:t>02.06.2026</w:t>
            </w:r>
            <w:r>
              <w:t>/13.30</w:t>
            </w:r>
            <w:r w:rsidRPr="004D2776">
              <w:t xml:space="preserve"> </w:t>
            </w:r>
          </w:p>
        </w:tc>
        <w:tc>
          <w:tcPr>
            <w:tcW w:w="2256" w:type="dxa"/>
          </w:tcPr>
          <w:p w:rsidR="00486D45" w:rsidRDefault="00486D45" w:rsidP="00486D45">
            <w:r w:rsidRPr="002C6165">
              <w:t>Yüz Yüze/Anabilim Dalı</w:t>
            </w:r>
          </w:p>
        </w:tc>
        <w:tc>
          <w:tcPr>
            <w:tcW w:w="1882" w:type="dxa"/>
          </w:tcPr>
          <w:p w:rsidR="00486D45" w:rsidRPr="004E7DBD" w:rsidRDefault="00486D45" w:rsidP="0048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Metin PETEK</w:t>
            </w:r>
          </w:p>
        </w:tc>
      </w:tr>
      <w:tr w:rsidR="005134D5" w:rsidTr="00486D45">
        <w:tc>
          <w:tcPr>
            <w:tcW w:w="1859" w:type="dxa"/>
          </w:tcPr>
          <w:p w:rsidR="005134D5" w:rsidRDefault="00904A7C" w:rsidP="005134D5">
            <w:r>
              <w:t>Zootekni</w:t>
            </w:r>
          </w:p>
        </w:tc>
        <w:tc>
          <w:tcPr>
            <w:tcW w:w="1586" w:type="dxa"/>
          </w:tcPr>
          <w:p w:rsidR="005134D5" w:rsidRDefault="00E17A55" w:rsidP="005134D5">
            <w:r>
              <w:t>602554003</w:t>
            </w:r>
          </w:p>
        </w:tc>
        <w:tc>
          <w:tcPr>
            <w:tcW w:w="1710" w:type="dxa"/>
          </w:tcPr>
          <w:p w:rsidR="005134D5" w:rsidRDefault="00904A7C" w:rsidP="005134D5">
            <w:r>
              <w:t>Buğra Çalışkan</w:t>
            </w:r>
          </w:p>
        </w:tc>
        <w:tc>
          <w:tcPr>
            <w:tcW w:w="2791" w:type="dxa"/>
          </w:tcPr>
          <w:p w:rsidR="005134D5" w:rsidRDefault="00904A7C" w:rsidP="005134D5">
            <w:r>
              <w:t>Koyun ve keçilerde hayvan refahı düzeyinin değerlendirilmesi</w:t>
            </w:r>
          </w:p>
        </w:tc>
        <w:tc>
          <w:tcPr>
            <w:tcW w:w="1910" w:type="dxa"/>
          </w:tcPr>
          <w:p w:rsidR="005134D5" w:rsidRDefault="00904A7C" w:rsidP="005134D5">
            <w:r>
              <w:t>02.06.2026/11.00</w:t>
            </w:r>
          </w:p>
        </w:tc>
        <w:tc>
          <w:tcPr>
            <w:tcW w:w="2256" w:type="dxa"/>
          </w:tcPr>
          <w:p w:rsidR="005134D5" w:rsidRDefault="00904A7C" w:rsidP="005134D5">
            <w:r w:rsidRPr="002C6165">
              <w:t>Yüz Yüze/Anabilim Dalı</w:t>
            </w:r>
          </w:p>
        </w:tc>
        <w:tc>
          <w:tcPr>
            <w:tcW w:w="1882" w:type="dxa"/>
          </w:tcPr>
          <w:p w:rsidR="005134D5" w:rsidRDefault="00904A7C" w:rsidP="005134D5">
            <w:proofErr w:type="spellStart"/>
            <w:r>
              <w:t>Doç.Dr</w:t>
            </w:r>
            <w:proofErr w:type="spellEnd"/>
            <w:r>
              <w:t>. Enver ÇAVUŞOĞLU</w:t>
            </w:r>
          </w:p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  <w:tr w:rsidR="005134D5" w:rsidTr="00486D45">
        <w:tc>
          <w:tcPr>
            <w:tcW w:w="1859" w:type="dxa"/>
          </w:tcPr>
          <w:p w:rsidR="005134D5" w:rsidRDefault="005134D5" w:rsidP="005134D5"/>
        </w:tc>
        <w:tc>
          <w:tcPr>
            <w:tcW w:w="1586" w:type="dxa"/>
          </w:tcPr>
          <w:p w:rsidR="005134D5" w:rsidRDefault="005134D5" w:rsidP="005134D5"/>
        </w:tc>
        <w:tc>
          <w:tcPr>
            <w:tcW w:w="1710" w:type="dxa"/>
          </w:tcPr>
          <w:p w:rsidR="005134D5" w:rsidRDefault="005134D5" w:rsidP="005134D5"/>
        </w:tc>
        <w:tc>
          <w:tcPr>
            <w:tcW w:w="2791" w:type="dxa"/>
          </w:tcPr>
          <w:p w:rsidR="005134D5" w:rsidRDefault="005134D5" w:rsidP="005134D5"/>
        </w:tc>
        <w:tc>
          <w:tcPr>
            <w:tcW w:w="1910" w:type="dxa"/>
          </w:tcPr>
          <w:p w:rsidR="005134D5" w:rsidRDefault="005134D5" w:rsidP="005134D5"/>
        </w:tc>
        <w:tc>
          <w:tcPr>
            <w:tcW w:w="2256" w:type="dxa"/>
          </w:tcPr>
          <w:p w:rsidR="005134D5" w:rsidRDefault="005134D5" w:rsidP="005134D5"/>
        </w:tc>
        <w:tc>
          <w:tcPr>
            <w:tcW w:w="1882" w:type="dxa"/>
          </w:tcPr>
          <w:p w:rsidR="005134D5" w:rsidRDefault="005134D5" w:rsidP="005134D5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38745F"/>
    <w:rsid w:val="00486D45"/>
    <w:rsid w:val="004D2776"/>
    <w:rsid w:val="004E7DBD"/>
    <w:rsid w:val="004E7FC0"/>
    <w:rsid w:val="005134D5"/>
    <w:rsid w:val="00592A3B"/>
    <w:rsid w:val="005C27D4"/>
    <w:rsid w:val="005E4498"/>
    <w:rsid w:val="005E4A65"/>
    <w:rsid w:val="00697517"/>
    <w:rsid w:val="006B1CAC"/>
    <w:rsid w:val="00812AFC"/>
    <w:rsid w:val="0083428A"/>
    <w:rsid w:val="00851127"/>
    <w:rsid w:val="00904A7C"/>
    <w:rsid w:val="00AF7FD8"/>
    <w:rsid w:val="00B71377"/>
    <w:rsid w:val="00D37EBD"/>
    <w:rsid w:val="00DE7474"/>
    <w:rsid w:val="00E17A55"/>
    <w:rsid w:val="00E25463"/>
    <w:rsid w:val="00EB4EFC"/>
    <w:rsid w:val="00EC669F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17B8-4F65-45D9-831B-6585DA3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TECH</cp:lastModifiedBy>
  <cp:revision>2</cp:revision>
  <cp:lastPrinted>2021-12-06T12:49:00Z</cp:lastPrinted>
  <dcterms:created xsi:type="dcterms:W3CDTF">2026-05-21T10:39:00Z</dcterms:created>
  <dcterms:modified xsi:type="dcterms:W3CDTF">2026-05-21T10:39:00Z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bb8caeed-7918-4db3-b441-9fd324b15219</vt:lpwstr>
  </property>
</Properties>
</file>